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4DEBD" w14:textId="77777777" w:rsidR="004E471D" w:rsidRPr="008235DF" w:rsidRDefault="004E471D">
      <w:pPr>
        <w:pStyle w:val="NormalWeb"/>
        <w:spacing w:before="0" w:beforeAutospacing="0" w:after="0" w:afterAutospacing="0"/>
        <w:rPr>
          <w:rFonts w:ascii="Arial" w:hAnsi="Arial" w:cs="Arial"/>
          <w:sz w:val="20"/>
          <w:szCs w:val="20"/>
          <w:lang w:val="en-GB"/>
        </w:rPr>
      </w:pPr>
      <w:r w:rsidRPr="008235DF">
        <w:rPr>
          <w:rStyle w:val="Strong"/>
          <w:rFonts w:ascii="Arial" w:hAnsi="Arial" w:cs="Arial"/>
          <w:sz w:val="20"/>
          <w:szCs w:val="20"/>
          <w:lang w:val="en-GB"/>
        </w:rPr>
        <w:t> </w:t>
      </w:r>
    </w:p>
    <w:p w14:paraId="29D19B47" w14:textId="77777777" w:rsidR="004E471D" w:rsidRPr="008235DF" w:rsidRDefault="004E471D">
      <w:pPr>
        <w:pStyle w:val="NormalWeb"/>
        <w:spacing w:before="0" w:beforeAutospacing="0" w:after="0" w:afterAutospacing="0"/>
        <w:jc w:val="center"/>
        <w:rPr>
          <w:rStyle w:val="Strong"/>
          <w:rFonts w:ascii="Arial" w:hAnsi="Arial" w:cs="Arial"/>
          <w:sz w:val="20"/>
          <w:szCs w:val="20"/>
          <w:lang w:val="en-GB"/>
        </w:rPr>
      </w:pPr>
      <w:r w:rsidRPr="008235DF">
        <w:rPr>
          <w:rStyle w:val="Strong"/>
          <w:rFonts w:ascii="Arial" w:hAnsi="Arial" w:cs="Arial"/>
          <w:sz w:val="20"/>
          <w:szCs w:val="20"/>
          <w:lang w:val="en-GB"/>
        </w:rPr>
        <w:t>INVITATION TO BID</w:t>
      </w:r>
    </w:p>
    <w:p w14:paraId="693EC97C" w14:textId="77777777" w:rsidR="00015CA5" w:rsidRPr="008235DF" w:rsidRDefault="00015CA5">
      <w:pPr>
        <w:pStyle w:val="NormalWeb"/>
        <w:spacing w:before="0" w:beforeAutospacing="0" w:after="0" w:afterAutospacing="0"/>
        <w:jc w:val="center"/>
        <w:rPr>
          <w:rStyle w:val="Strong"/>
          <w:rFonts w:ascii="Arial" w:hAnsi="Arial" w:cs="Arial"/>
          <w:sz w:val="20"/>
          <w:szCs w:val="20"/>
          <w:lang w:val="en-GB"/>
        </w:rPr>
      </w:pPr>
    </w:p>
    <w:p w14:paraId="28C479F5" w14:textId="77777777" w:rsidR="00F2284F" w:rsidRPr="008235DF" w:rsidRDefault="00F2284F" w:rsidP="00F2284F">
      <w:pPr>
        <w:rPr>
          <w:rFonts w:ascii="Arial" w:hAnsi="Arial" w:cs="Arial"/>
          <w:b/>
          <w:bCs/>
          <w:lang w:val="en-GB"/>
        </w:rPr>
      </w:pPr>
    </w:p>
    <w:p w14:paraId="148772AA" w14:textId="30EB05AB" w:rsidR="00F2284F" w:rsidRPr="008235DF" w:rsidRDefault="00F2284F" w:rsidP="00F2284F">
      <w:pPr>
        <w:rPr>
          <w:rFonts w:ascii="Arial" w:hAnsi="Arial" w:cs="Arial"/>
          <w:bCs/>
          <w:lang w:val="en-GB"/>
        </w:rPr>
      </w:pPr>
      <w:r w:rsidRPr="008235DF">
        <w:rPr>
          <w:rFonts w:ascii="Arial" w:hAnsi="Arial" w:cs="Arial"/>
          <w:b/>
          <w:bCs/>
          <w:lang w:val="en-GB"/>
        </w:rPr>
        <w:t>Tender reference no:</w:t>
      </w:r>
      <w:r w:rsidR="007E4F8A" w:rsidRPr="008235DF">
        <w:rPr>
          <w:rFonts w:ascii="Arial" w:hAnsi="Arial" w:cs="Arial"/>
          <w:bCs/>
          <w:lang w:val="en-GB"/>
        </w:rPr>
        <w:t xml:space="preserve"> </w:t>
      </w:r>
      <w:r w:rsidR="006349F8" w:rsidRPr="008235DF">
        <w:rPr>
          <w:rFonts w:ascii="Arial" w:hAnsi="Arial" w:cs="Arial"/>
          <w:bCs/>
          <w:lang w:val="en-GB"/>
        </w:rPr>
        <w:t>PR-SOCO-BIB-735</w:t>
      </w:r>
    </w:p>
    <w:p w14:paraId="3EBED12D" w14:textId="77777777" w:rsidR="00F36DEB" w:rsidRPr="008235DF" w:rsidRDefault="00F36DEB" w:rsidP="00F2284F">
      <w:pPr>
        <w:rPr>
          <w:rFonts w:ascii="Arial" w:hAnsi="Arial" w:cs="Arial"/>
          <w:b/>
          <w:bCs/>
          <w:lang w:val="en-GB"/>
        </w:rPr>
      </w:pPr>
    </w:p>
    <w:p w14:paraId="7E957055" w14:textId="10162F9D" w:rsidR="006E7B23" w:rsidRPr="008235DF" w:rsidRDefault="00F2284F" w:rsidP="006E7B23">
      <w:pPr>
        <w:rPr>
          <w:rFonts w:ascii="Arial" w:hAnsi="Arial" w:cs="Arial"/>
          <w:b/>
          <w:bCs/>
        </w:rPr>
      </w:pPr>
      <w:r w:rsidRPr="008235DF">
        <w:rPr>
          <w:rStyle w:val="Strong"/>
          <w:rFonts w:ascii="Arial" w:hAnsi="Arial" w:cs="Arial"/>
          <w:lang w:val="en-GB"/>
        </w:rPr>
        <w:t xml:space="preserve">Title: </w:t>
      </w:r>
      <w:r w:rsidR="006E7B23" w:rsidRPr="008235DF">
        <w:rPr>
          <w:rFonts w:ascii="Arial" w:hAnsi="Arial" w:cs="Arial"/>
        </w:rPr>
        <w:t>Construction Of Tls/Gender Segregated Latrines, Rehabilitation of Classrooms and Latrines and Installation of Solar Power and Supply of School Furnitures in Baidoa and Barawe Districts of Sws-Somalia.</w:t>
      </w:r>
      <w:r w:rsidR="006E7B23" w:rsidRPr="008235DF">
        <w:rPr>
          <w:rFonts w:ascii="Arial" w:hAnsi="Arial" w:cs="Arial"/>
          <w:lang w:val="en-GB"/>
        </w:rPr>
        <w:t xml:space="preserve"> - Works Contract</w:t>
      </w:r>
    </w:p>
    <w:p w14:paraId="6B37E73F" w14:textId="5A99564E" w:rsidR="00F36DEB" w:rsidRPr="008235DF" w:rsidRDefault="00F36DEB" w:rsidP="00F2284F">
      <w:pPr>
        <w:rPr>
          <w:rFonts w:ascii="Arial" w:hAnsi="Arial" w:cs="Arial"/>
          <w:b/>
          <w:bCs/>
          <w:lang w:val="en-GB"/>
        </w:rPr>
      </w:pPr>
    </w:p>
    <w:p w14:paraId="13C5F79B" w14:textId="77777777" w:rsidR="00F36DEB" w:rsidRPr="008235DF" w:rsidRDefault="00F2284F" w:rsidP="00F2284F">
      <w:pPr>
        <w:rPr>
          <w:rFonts w:ascii="Arial" w:hAnsi="Arial" w:cs="Arial"/>
          <w:b/>
          <w:bCs/>
          <w:lang w:val="en-GB"/>
        </w:rPr>
      </w:pPr>
      <w:r w:rsidRPr="008235DF">
        <w:rPr>
          <w:rFonts w:ascii="Arial" w:hAnsi="Arial" w:cs="Arial"/>
          <w:b/>
          <w:bCs/>
          <w:lang w:val="en-GB"/>
        </w:rPr>
        <w:t xml:space="preserve">Contracting Authority: </w:t>
      </w:r>
      <w:r w:rsidR="007E4F8A" w:rsidRPr="008235DF">
        <w:rPr>
          <w:rFonts w:ascii="Arial" w:hAnsi="Arial" w:cs="Arial"/>
          <w:lang w:val="en-GB"/>
        </w:rPr>
        <w:t>FCA SOCO</w:t>
      </w:r>
      <w:r w:rsidRPr="008235DF">
        <w:rPr>
          <w:rFonts w:ascii="Arial" w:hAnsi="Arial" w:cs="Arial"/>
        </w:rPr>
        <w:br/>
      </w:r>
    </w:p>
    <w:p w14:paraId="2B46A240" w14:textId="7A6BF644" w:rsidR="00F2284F" w:rsidRPr="008235DF" w:rsidRDefault="00F2284F" w:rsidP="00F2284F">
      <w:pPr>
        <w:rPr>
          <w:rFonts w:ascii="Arial" w:hAnsi="Arial" w:cs="Arial"/>
          <w:lang w:val="en-GB"/>
        </w:rPr>
      </w:pPr>
      <w:r w:rsidRPr="008235DF">
        <w:rPr>
          <w:rFonts w:ascii="Arial" w:hAnsi="Arial" w:cs="Arial"/>
          <w:b/>
          <w:bCs/>
          <w:lang w:val="en-GB"/>
        </w:rPr>
        <w:t xml:space="preserve">Deadline for submission of bids: </w:t>
      </w:r>
      <w:r w:rsidR="00B45AC0" w:rsidRPr="008235DF">
        <w:rPr>
          <w:rFonts w:ascii="Arial" w:hAnsi="Arial" w:cs="Arial"/>
          <w:b/>
          <w:bCs/>
          <w:lang w:val="en-GB"/>
        </w:rPr>
        <w:t>29</w:t>
      </w:r>
      <w:r w:rsidR="00B45AC0" w:rsidRPr="008235DF">
        <w:rPr>
          <w:rFonts w:ascii="Arial" w:hAnsi="Arial" w:cs="Arial"/>
          <w:b/>
          <w:bCs/>
          <w:vertAlign w:val="superscript"/>
          <w:lang w:val="en-GB"/>
        </w:rPr>
        <w:t xml:space="preserve">th </w:t>
      </w:r>
      <w:r w:rsidR="00B45AC0" w:rsidRPr="008235DF">
        <w:rPr>
          <w:rFonts w:ascii="Arial" w:hAnsi="Arial" w:cs="Arial"/>
          <w:lang w:val="en-GB"/>
        </w:rPr>
        <w:t xml:space="preserve">July,2026 </w:t>
      </w:r>
      <w:r w:rsidR="00B87769" w:rsidRPr="008235DF">
        <w:rPr>
          <w:rFonts w:ascii="Arial" w:hAnsi="Arial" w:cs="Arial"/>
          <w:lang w:val="en-GB"/>
        </w:rPr>
        <w:t>at 23: 50</w:t>
      </w:r>
      <w:r w:rsidR="00B45AC0" w:rsidRPr="008235DF">
        <w:rPr>
          <w:rFonts w:ascii="Arial" w:hAnsi="Arial" w:cs="Arial"/>
          <w:lang w:val="en-GB"/>
        </w:rPr>
        <w:t xml:space="preserve"> </w:t>
      </w:r>
    </w:p>
    <w:p w14:paraId="421B64E9" w14:textId="77777777" w:rsidR="00F2284F" w:rsidRPr="008235DF" w:rsidRDefault="00F2284F" w:rsidP="008235DF">
      <w:pPr>
        <w:pStyle w:val="NormalWeb"/>
        <w:spacing w:before="0" w:beforeAutospacing="0" w:after="0" w:afterAutospacing="0"/>
        <w:rPr>
          <w:rFonts w:ascii="Arial" w:hAnsi="Arial" w:cs="Arial"/>
          <w:sz w:val="20"/>
          <w:szCs w:val="20"/>
          <w:lang w:val="en-GB"/>
        </w:rPr>
      </w:pPr>
    </w:p>
    <w:p w14:paraId="2FFB1D94" w14:textId="52830668" w:rsidR="004E471D" w:rsidRPr="008235DF" w:rsidRDefault="007E4F8A">
      <w:pPr>
        <w:pStyle w:val="NormalWeb"/>
        <w:spacing w:before="0" w:beforeAutospacing="0" w:after="0" w:afterAutospacing="0"/>
        <w:rPr>
          <w:rFonts w:ascii="Arial" w:hAnsi="Arial" w:cs="Arial"/>
          <w:sz w:val="20"/>
          <w:szCs w:val="20"/>
          <w:lang w:val="en-GB"/>
        </w:rPr>
      </w:pPr>
      <w:r w:rsidRPr="008235DF">
        <w:rPr>
          <w:rFonts w:ascii="Arial" w:hAnsi="Arial" w:cs="Arial"/>
          <w:sz w:val="20"/>
          <w:szCs w:val="20"/>
          <w:lang w:val="en-GB"/>
        </w:rPr>
        <w:t>FCA SOCO</w:t>
      </w:r>
      <w:r w:rsidR="004E471D" w:rsidRPr="008235DF">
        <w:rPr>
          <w:rFonts w:ascii="Arial" w:hAnsi="Arial" w:cs="Arial"/>
          <w:sz w:val="20"/>
          <w:szCs w:val="20"/>
          <w:lang w:val="en-GB"/>
        </w:rPr>
        <w:t xml:space="preserve"> is launching a </w:t>
      </w:r>
      <w:r w:rsidRPr="008235DF">
        <w:rPr>
          <w:rFonts w:ascii="Arial" w:hAnsi="Arial" w:cs="Arial"/>
          <w:sz w:val="20"/>
          <w:szCs w:val="20"/>
          <w:lang w:val="en-GB"/>
        </w:rPr>
        <w:t>Local Open Tender</w:t>
      </w:r>
      <w:r w:rsidR="004E471D" w:rsidRPr="008235DF">
        <w:rPr>
          <w:rFonts w:ascii="Arial" w:hAnsi="Arial" w:cs="Arial"/>
          <w:sz w:val="20"/>
          <w:szCs w:val="20"/>
          <w:lang w:val="en-GB"/>
        </w:rPr>
        <w:t xml:space="preserve"> and invites interested </w:t>
      </w:r>
      <w:r w:rsidR="0009493E" w:rsidRPr="008235DF">
        <w:rPr>
          <w:rFonts w:ascii="Arial" w:hAnsi="Arial" w:cs="Arial"/>
          <w:sz w:val="20"/>
          <w:szCs w:val="20"/>
          <w:lang w:val="en-GB"/>
        </w:rPr>
        <w:t xml:space="preserve">Contractors </w:t>
      </w:r>
      <w:r w:rsidR="00D50A63" w:rsidRPr="008235DF">
        <w:rPr>
          <w:rFonts w:ascii="Arial" w:hAnsi="Arial" w:cs="Arial"/>
          <w:sz w:val="20"/>
          <w:szCs w:val="20"/>
          <w:lang w:val="en-GB"/>
        </w:rPr>
        <w:t xml:space="preserve">to </w:t>
      </w:r>
      <w:r w:rsidR="00E30BE1" w:rsidRPr="008235DF">
        <w:rPr>
          <w:rFonts w:ascii="Arial" w:hAnsi="Arial" w:cs="Arial"/>
          <w:sz w:val="20"/>
          <w:szCs w:val="20"/>
          <w:lang w:val="en-GB"/>
        </w:rPr>
        <w:t>bid the following.</w:t>
      </w:r>
    </w:p>
    <w:p w14:paraId="606C69D6" w14:textId="77777777" w:rsidR="0043072B" w:rsidRPr="008235DF" w:rsidRDefault="0043072B">
      <w:pPr>
        <w:pStyle w:val="NormalWeb"/>
        <w:spacing w:before="0" w:beforeAutospacing="0" w:after="0" w:afterAutospacing="0"/>
        <w:rPr>
          <w:rFonts w:ascii="Arial" w:hAnsi="Arial" w:cs="Arial"/>
          <w:sz w:val="20"/>
          <w:szCs w:val="20"/>
          <w:lang w:val="en-GB"/>
        </w:rPr>
      </w:pPr>
    </w:p>
    <w:tbl>
      <w:tblPr>
        <w:tblW w:w="9273" w:type="dxa"/>
        <w:tblInd w:w="-5" w:type="dxa"/>
        <w:tblLook w:val="04A0" w:firstRow="1" w:lastRow="0" w:firstColumn="1" w:lastColumn="0" w:noHBand="0" w:noVBand="1"/>
      </w:tblPr>
      <w:tblGrid>
        <w:gridCol w:w="450"/>
        <w:gridCol w:w="5934"/>
        <w:gridCol w:w="1355"/>
        <w:gridCol w:w="1534"/>
      </w:tblGrid>
      <w:tr w:rsidR="00E30BE1" w:rsidRPr="008235DF" w14:paraId="26014A1C" w14:textId="77777777" w:rsidTr="008235DF">
        <w:trPr>
          <w:trHeight w:val="238"/>
        </w:trPr>
        <w:tc>
          <w:tcPr>
            <w:tcW w:w="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056341" w14:textId="77777777" w:rsidR="00CA6440" w:rsidRPr="008235DF" w:rsidRDefault="00CA6440" w:rsidP="001117EE">
            <w:pPr>
              <w:rPr>
                <w:rFonts w:ascii="Arial" w:hAnsi="Arial" w:cs="Arial"/>
                <w:lang w:val="en-US"/>
              </w:rPr>
            </w:pPr>
            <w:r w:rsidRPr="008235DF">
              <w:rPr>
                <w:rFonts w:ascii="Arial" w:hAnsi="Arial" w:cs="Arial"/>
                <w:lang w:val="en-US"/>
              </w:rPr>
              <w:t>#</w:t>
            </w:r>
          </w:p>
        </w:tc>
        <w:tc>
          <w:tcPr>
            <w:tcW w:w="59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1BDA815" w14:textId="77777777" w:rsidR="00CA6440" w:rsidRPr="008235DF" w:rsidRDefault="00CA6440" w:rsidP="001117EE">
            <w:pPr>
              <w:rPr>
                <w:rFonts w:ascii="Arial" w:hAnsi="Arial" w:cs="Arial"/>
                <w:lang w:val="en-US"/>
              </w:rPr>
            </w:pPr>
            <w:r w:rsidRPr="008235DF">
              <w:rPr>
                <w:rFonts w:ascii="Arial" w:hAnsi="Arial" w:cs="Arial"/>
                <w:lang w:val="en-US"/>
              </w:rPr>
              <w:t>Description</w:t>
            </w:r>
          </w:p>
        </w:tc>
        <w:tc>
          <w:tcPr>
            <w:tcW w:w="1355"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63E5DDA8" w14:textId="77777777" w:rsidR="00CA6440" w:rsidRPr="008235DF" w:rsidRDefault="00CA6440" w:rsidP="001117EE">
            <w:pPr>
              <w:rPr>
                <w:rFonts w:ascii="Arial" w:hAnsi="Arial" w:cs="Arial"/>
                <w:lang w:val="en-US"/>
              </w:rPr>
            </w:pPr>
            <w:r w:rsidRPr="008235DF">
              <w:rPr>
                <w:rFonts w:ascii="Arial" w:hAnsi="Arial" w:cs="Arial"/>
                <w:lang w:val="en-US"/>
              </w:rPr>
              <w:t>Unit</w:t>
            </w:r>
          </w:p>
        </w:tc>
        <w:tc>
          <w:tcPr>
            <w:tcW w:w="1534"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4756070" w14:textId="77777777" w:rsidR="00CA6440" w:rsidRPr="008235DF" w:rsidRDefault="00CA6440" w:rsidP="001117EE">
            <w:pPr>
              <w:jc w:val="right"/>
              <w:rPr>
                <w:rFonts w:ascii="Arial" w:hAnsi="Arial" w:cs="Arial"/>
                <w:lang w:val="en-US"/>
              </w:rPr>
            </w:pPr>
            <w:r w:rsidRPr="008235DF">
              <w:rPr>
                <w:rFonts w:ascii="Arial" w:hAnsi="Arial" w:cs="Arial"/>
                <w:lang w:val="en-US"/>
              </w:rPr>
              <w:t>Quantity</w:t>
            </w:r>
          </w:p>
        </w:tc>
      </w:tr>
      <w:tr w:rsidR="00A61610" w:rsidRPr="008235DF" w14:paraId="32970362" w14:textId="77777777" w:rsidTr="008235DF">
        <w:trPr>
          <w:trHeight w:val="269"/>
        </w:trPr>
        <w:tc>
          <w:tcPr>
            <w:tcW w:w="450" w:type="dxa"/>
            <w:tcBorders>
              <w:top w:val="single" w:sz="4" w:space="0" w:color="auto"/>
              <w:left w:val="single" w:sz="4" w:space="0" w:color="auto"/>
              <w:bottom w:val="single" w:sz="4" w:space="0" w:color="auto"/>
              <w:right w:val="single" w:sz="4" w:space="0" w:color="auto"/>
            </w:tcBorders>
          </w:tcPr>
          <w:p w14:paraId="1A84C81A" w14:textId="651194E7" w:rsidR="00A61610" w:rsidRPr="008235DF" w:rsidRDefault="00A61610" w:rsidP="00A61610">
            <w:pPr>
              <w:rPr>
                <w:rFonts w:ascii="Arial" w:hAnsi="Arial" w:cs="Arial"/>
                <w:lang w:val="en-US"/>
              </w:rPr>
            </w:pPr>
            <w:r w:rsidRPr="008235DF">
              <w:rPr>
                <w:rFonts w:ascii="Arial" w:hAnsi="Arial" w:cs="Arial"/>
                <w:lang w:val="en-US"/>
              </w:rPr>
              <w:t>1.</w:t>
            </w:r>
          </w:p>
        </w:tc>
        <w:tc>
          <w:tcPr>
            <w:tcW w:w="5934" w:type="dxa"/>
            <w:tcBorders>
              <w:top w:val="single" w:sz="4" w:space="0" w:color="auto"/>
              <w:left w:val="single" w:sz="4" w:space="0" w:color="auto"/>
              <w:bottom w:val="single" w:sz="4" w:space="0" w:color="auto"/>
              <w:right w:val="single" w:sz="4" w:space="0" w:color="auto"/>
            </w:tcBorders>
          </w:tcPr>
          <w:p w14:paraId="72FD3C33" w14:textId="05564D33" w:rsidR="00A61610" w:rsidRPr="008235DF" w:rsidRDefault="00A61610" w:rsidP="00A61610">
            <w:pPr>
              <w:rPr>
                <w:rFonts w:ascii="Arial" w:hAnsi="Arial" w:cs="Arial"/>
                <w:lang w:val="en-US"/>
              </w:rPr>
            </w:pPr>
            <w:r w:rsidRPr="008235DF">
              <w:rPr>
                <w:rFonts w:ascii="Arial" w:hAnsi="Arial" w:cs="Arial"/>
                <w:lang w:val="en-US"/>
              </w:rPr>
              <w:t xml:space="preserve">Construction of 2 twin TLS (4Class </w:t>
            </w:r>
            <w:r w:rsidR="00D055BA" w:rsidRPr="008235DF">
              <w:rPr>
                <w:rFonts w:ascii="Arial" w:hAnsi="Arial" w:cs="Arial"/>
                <w:lang w:val="en-US"/>
              </w:rPr>
              <w:t>rooms</w:t>
            </w:r>
            <w:r w:rsidRPr="008235DF">
              <w:rPr>
                <w:rFonts w:ascii="Arial" w:hAnsi="Arial" w:cs="Arial"/>
                <w:lang w:val="en-US"/>
              </w:rPr>
              <w:t>) at Sablale IDP school Barawe</w:t>
            </w:r>
          </w:p>
        </w:tc>
        <w:tc>
          <w:tcPr>
            <w:tcW w:w="1355" w:type="dxa"/>
            <w:tcBorders>
              <w:top w:val="single" w:sz="4" w:space="0" w:color="auto"/>
              <w:left w:val="nil"/>
              <w:bottom w:val="single" w:sz="4" w:space="0" w:color="auto"/>
              <w:right w:val="single" w:sz="4" w:space="0" w:color="auto"/>
            </w:tcBorders>
            <w:noWrap/>
          </w:tcPr>
          <w:p w14:paraId="77FB578D" w14:textId="0B1B2BB3" w:rsidR="00A61610" w:rsidRPr="008235DF" w:rsidRDefault="00A61610" w:rsidP="00A61610">
            <w:pPr>
              <w:rPr>
                <w:rFonts w:ascii="Arial" w:hAnsi="Arial" w:cs="Arial"/>
                <w:lang w:val="en-US"/>
              </w:rPr>
            </w:pPr>
            <w:r w:rsidRPr="008235DF">
              <w:rPr>
                <w:rFonts w:ascii="Arial" w:hAnsi="Arial" w:cs="Arial"/>
                <w:lang w:val="en-US"/>
              </w:rPr>
              <w:t>Rooms</w:t>
            </w:r>
          </w:p>
        </w:tc>
        <w:tc>
          <w:tcPr>
            <w:tcW w:w="1534" w:type="dxa"/>
            <w:tcBorders>
              <w:top w:val="single" w:sz="4" w:space="0" w:color="auto"/>
              <w:left w:val="nil"/>
              <w:bottom w:val="single" w:sz="4" w:space="0" w:color="auto"/>
              <w:right w:val="single" w:sz="4" w:space="0" w:color="auto"/>
            </w:tcBorders>
            <w:noWrap/>
          </w:tcPr>
          <w:p w14:paraId="005AB323" w14:textId="32BE542C" w:rsidR="00A61610" w:rsidRPr="008235DF" w:rsidRDefault="00A61610" w:rsidP="00A61610">
            <w:pPr>
              <w:jc w:val="right"/>
              <w:rPr>
                <w:rFonts w:ascii="Arial" w:hAnsi="Arial" w:cs="Arial"/>
                <w:lang w:val="en-US"/>
              </w:rPr>
            </w:pPr>
            <w:r w:rsidRPr="008235DF">
              <w:rPr>
                <w:rFonts w:ascii="Arial" w:hAnsi="Arial" w:cs="Arial"/>
                <w:lang w:val="en-US"/>
              </w:rPr>
              <w:t>4</w:t>
            </w:r>
          </w:p>
        </w:tc>
      </w:tr>
      <w:tr w:rsidR="00EC7027" w:rsidRPr="008235DF" w14:paraId="51FE5593" w14:textId="77777777" w:rsidTr="008235DF">
        <w:trPr>
          <w:trHeight w:val="296"/>
        </w:trPr>
        <w:tc>
          <w:tcPr>
            <w:tcW w:w="450" w:type="dxa"/>
            <w:tcBorders>
              <w:top w:val="nil"/>
              <w:left w:val="single" w:sz="4" w:space="0" w:color="auto"/>
              <w:bottom w:val="single" w:sz="4" w:space="0" w:color="auto"/>
              <w:right w:val="single" w:sz="4" w:space="0" w:color="auto"/>
            </w:tcBorders>
          </w:tcPr>
          <w:p w14:paraId="66698CE2" w14:textId="77777777" w:rsidR="00EC7027" w:rsidRPr="008235DF" w:rsidRDefault="00EC7027" w:rsidP="00EC7027">
            <w:pPr>
              <w:rPr>
                <w:rFonts w:ascii="Arial" w:hAnsi="Arial" w:cs="Arial"/>
                <w:lang w:val="en-US"/>
              </w:rPr>
            </w:pPr>
            <w:r w:rsidRPr="008235DF">
              <w:rPr>
                <w:rFonts w:ascii="Arial" w:hAnsi="Arial" w:cs="Arial"/>
                <w:lang w:val="en-US"/>
              </w:rPr>
              <w:t>2.</w:t>
            </w:r>
          </w:p>
        </w:tc>
        <w:tc>
          <w:tcPr>
            <w:tcW w:w="5934" w:type="dxa"/>
            <w:tcBorders>
              <w:top w:val="nil"/>
              <w:left w:val="single" w:sz="4" w:space="0" w:color="auto"/>
              <w:bottom w:val="single" w:sz="4" w:space="0" w:color="auto"/>
              <w:right w:val="single" w:sz="4" w:space="0" w:color="auto"/>
            </w:tcBorders>
            <w:hideMark/>
          </w:tcPr>
          <w:p w14:paraId="7A4EB0DC" w14:textId="29820D81" w:rsidR="00EC7027" w:rsidRPr="008235DF" w:rsidRDefault="00EC7027" w:rsidP="00EC7027">
            <w:pPr>
              <w:rPr>
                <w:rFonts w:ascii="Arial" w:hAnsi="Arial" w:cs="Arial"/>
                <w:lang w:val="en-US"/>
              </w:rPr>
            </w:pPr>
            <w:r w:rsidRPr="008235DF">
              <w:rPr>
                <w:rFonts w:ascii="Arial" w:hAnsi="Arial" w:cs="Arial"/>
                <w:lang w:val="en-US"/>
              </w:rPr>
              <w:t>Construction of 2 twin Gender-sensitive and Disability-inclusive latrines</w:t>
            </w:r>
          </w:p>
        </w:tc>
        <w:tc>
          <w:tcPr>
            <w:tcW w:w="1355" w:type="dxa"/>
            <w:tcBorders>
              <w:top w:val="nil"/>
              <w:left w:val="nil"/>
              <w:bottom w:val="single" w:sz="4" w:space="0" w:color="auto"/>
              <w:right w:val="single" w:sz="4" w:space="0" w:color="auto"/>
            </w:tcBorders>
            <w:noWrap/>
            <w:hideMark/>
          </w:tcPr>
          <w:p w14:paraId="37E3E44E" w14:textId="07BB5496" w:rsidR="00EC7027" w:rsidRPr="008235DF" w:rsidRDefault="00EC7027" w:rsidP="00EC7027">
            <w:pPr>
              <w:rPr>
                <w:rFonts w:ascii="Arial" w:hAnsi="Arial" w:cs="Arial"/>
                <w:lang w:val="en-US"/>
              </w:rPr>
            </w:pPr>
            <w:r w:rsidRPr="008235DF">
              <w:rPr>
                <w:rFonts w:ascii="Arial" w:hAnsi="Arial" w:cs="Arial"/>
                <w:lang w:val="en-US"/>
              </w:rPr>
              <w:t>Block</w:t>
            </w:r>
          </w:p>
        </w:tc>
        <w:tc>
          <w:tcPr>
            <w:tcW w:w="1534" w:type="dxa"/>
            <w:tcBorders>
              <w:top w:val="nil"/>
              <w:left w:val="nil"/>
              <w:bottom w:val="single" w:sz="4" w:space="0" w:color="auto"/>
              <w:right w:val="single" w:sz="4" w:space="0" w:color="auto"/>
            </w:tcBorders>
            <w:noWrap/>
            <w:hideMark/>
          </w:tcPr>
          <w:p w14:paraId="3CBA4BE5" w14:textId="3CBA3201" w:rsidR="00EC7027" w:rsidRPr="008235DF" w:rsidRDefault="00EC7027" w:rsidP="00EC7027">
            <w:pPr>
              <w:jc w:val="right"/>
              <w:rPr>
                <w:rFonts w:ascii="Arial" w:hAnsi="Arial" w:cs="Arial"/>
                <w:lang w:val="en-US"/>
              </w:rPr>
            </w:pPr>
            <w:r w:rsidRPr="008235DF">
              <w:rPr>
                <w:rFonts w:ascii="Arial" w:hAnsi="Arial" w:cs="Arial"/>
                <w:lang w:val="en-US"/>
              </w:rPr>
              <w:t>2</w:t>
            </w:r>
          </w:p>
        </w:tc>
      </w:tr>
      <w:tr w:rsidR="00E30BE1" w:rsidRPr="008235DF" w14:paraId="0024A51B" w14:textId="77777777" w:rsidTr="008235DF">
        <w:trPr>
          <w:trHeight w:val="224"/>
        </w:trPr>
        <w:tc>
          <w:tcPr>
            <w:tcW w:w="450" w:type="dxa"/>
            <w:tcBorders>
              <w:top w:val="nil"/>
              <w:left w:val="single" w:sz="4" w:space="0" w:color="auto"/>
              <w:bottom w:val="single" w:sz="4" w:space="0" w:color="auto"/>
              <w:right w:val="single" w:sz="4" w:space="0" w:color="auto"/>
            </w:tcBorders>
          </w:tcPr>
          <w:p w14:paraId="2525C9E3" w14:textId="77777777" w:rsidR="00CA6440" w:rsidRPr="008235DF" w:rsidRDefault="00CA6440" w:rsidP="001117EE">
            <w:pPr>
              <w:rPr>
                <w:rFonts w:ascii="Arial" w:hAnsi="Arial" w:cs="Arial"/>
                <w:lang w:val="en-US"/>
              </w:rPr>
            </w:pPr>
            <w:r w:rsidRPr="008235DF">
              <w:rPr>
                <w:rFonts w:ascii="Arial" w:hAnsi="Arial" w:cs="Arial"/>
                <w:lang w:val="en-US"/>
              </w:rPr>
              <w:t>3.</w:t>
            </w:r>
          </w:p>
        </w:tc>
        <w:tc>
          <w:tcPr>
            <w:tcW w:w="5934" w:type="dxa"/>
            <w:tcBorders>
              <w:top w:val="nil"/>
              <w:left w:val="single" w:sz="4" w:space="0" w:color="auto"/>
              <w:bottom w:val="single" w:sz="4" w:space="0" w:color="auto"/>
              <w:right w:val="single" w:sz="4" w:space="0" w:color="auto"/>
            </w:tcBorders>
            <w:vAlign w:val="bottom"/>
          </w:tcPr>
          <w:p w14:paraId="35BEC901" w14:textId="3D51A458" w:rsidR="00CA6440" w:rsidRPr="008235DF" w:rsidRDefault="00A25D5B" w:rsidP="001117EE">
            <w:pPr>
              <w:rPr>
                <w:rFonts w:ascii="Arial" w:hAnsi="Arial" w:cs="Arial"/>
                <w:lang w:val="en-US"/>
              </w:rPr>
            </w:pPr>
            <w:r w:rsidRPr="008235DF">
              <w:rPr>
                <w:rFonts w:ascii="Arial" w:hAnsi="Arial" w:cs="Arial"/>
                <w:lang w:val="en-US"/>
              </w:rPr>
              <w:t>Rehabilitation of Existing Learning School (</w:t>
            </w:r>
            <w:r w:rsidR="00A066C6" w:rsidRPr="008235DF">
              <w:rPr>
                <w:rFonts w:ascii="Arial" w:hAnsi="Arial" w:cs="Arial"/>
                <w:lang w:val="en-US"/>
              </w:rPr>
              <w:t>7</w:t>
            </w:r>
            <w:r w:rsidRPr="008235DF">
              <w:rPr>
                <w:rFonts w:ascii="Arial" w:hAnsi="Arial" w:cs="Arial"/>
                <w:lang w:val="en-US"/>
              </w:rPr>
              <w:t xml:space="preserve"> classrooms)</w:t>
            </w:r>
          </w:p>
        </w:tc>
        <w:tc>
          <w:tcPr>
            <w:tcW w:w="1355" w:type="dxa"/>
            <w:tcBorders>
              <w:top w:val="nil"/>
              <w:left w:val="nil"/>
              <w:bottom w:val="single" w:sz="4" w:space="0" w:color="auto"/>
              <w:right w:val="single" w:sz="4" w:space="0" w:color="auto"/>
            </w:tcBorders>
            <w:noWrap/>
            <w:vAlign w:val="bottom"/>
          </w:tcPr>
          <w:p w14:paraId="73320666" w14:textId="4FEC98DE" w:rsidR="00CA6440" w:rsidRPr="008235DF" w:rsidRDefault="00A066C6" w:rsidP="001117EE">
            <w:pPr>
              <w:rPr>
                <w:rFonts w:ascii="Arial" w:hAnsi="Arial" w:cs="Arial"/>
                <w:lang w:val="en-US"/>
              </w:rPr>
            </w:pPr>
            <w:r w:rsidRPr="008235DF">
              <w:rPr>
                <w:rFonts w:ascii="Arial" w:hAnsi="Arial" w:cs="Arial"/>
                <w:lang w:val="en-US"/>
              </w:rPr>
              <w:t>Rooms</w:t>
            </w:r>
          </w:p>
        </w:tc>
        <w:tc>
          <w:tcPr>
            <w:tcW w:w="1534" w:type="dxa"/>
            <w:tcBorders>
              <w:top w:val="nil"/>
              <w:left w:val="nil"/>
              <w:bottom w:val="single" w:sz="4" w:space="0" w:color="auto"/>
              <w:right w:val="single" w:sz="4" w:space="0" w:color="auto"/>
            </w:tcBorders>
            <w:noWrap/>
            <w:vAlign w:val="bottom"/>
          </w:tcPr>
          <w:p w14:paraId="612C6B7E" w14:textId="42B16CDF" w:rsidR="00CA6440" w:rsidRPr="008235DF" w:rsidRDefault="00A066C6" w:rsidP="001117EE">
            <w:pPr>
              <w:jc w:val="right"/>
              <w:rPr>
                <w:rFonts w:ascii="Arial" w:hAnsi="Arial" w:cs="Arial"/>
                <w:lang w:val="en-US"/>
              </w:rPr>
            </w:pPr>
            <w:r w:rsidRPr="008235DF">
              <w:rPr>
                <w:rFonts w:ascii="Arial" w:hAnsi="Arial" w:cs="Arial"/>
                <w:lang w:val="en-US"/>
              </w:rPr>
              <w:t>7</w:t>
            </w:r>
          </w:p>
        </w:tc>
      </w:tr>
      <w:tr w:rsidR="00E30BE1" w:rsidRPr="008235DF" w14:paraId="05AB83C3" w14:textId="77777777" w:rsidTr="008235DF">
        <w:trPr>
          <w:trHeight w:val="211"/>
        </w:trPr>
        <w:tc>
          <w:tcPr>
            <w:tcW w:w="450" w:type="dxa"/>
            <w:tcBorders>
              <w:top w:val="nil"/>
              <w:left w:val="single" w:sz="4" w:space="0" w:color="auto"/>
              <w:bottom w:val="single" w:sz="4" w:space="0" w:color="auto"/>
              <w:right w:val="single" w:sz="4" w:space="0" w:color="auto"/>
            </w:tcBorders>
          </w:tcPr>
          <w:p w14:paraId="18DEB89B" w14:textId="77777777" w:rsidR="00CA6440" w:rsidRPr="008235DF" w:rsidRDefault="00CA6440" w:rsidP="001117EE">
            <w:pPr>
              <w:rPr>
                <w:rFonts w:ascii="Arial" w:hAnsi="Arial" w:cs="Arial"/>
                <w:lang w:val="en-US"/>
              </w:rPr>
            </w:pPr>
            <w:r w:rsidRPr="008235DF">
              <w:rPr>
                <w:rFonts w:ascii="Arial" w:hAnsi="Arial" w:cs="Arial"/>
                <w:lang w:val="en-US"/>
              </w:rPr>
              <w:t>4.</w:t>
            </w:r>
          </w:p>
        </w:tc>
        <w:tc>
          <w:tcPr>
            <w:tcW w:w="5934" w:type="dxa"/>
            <w:tcBorders>
              <w:top w:val="nil"/>
              <w:left w:val="single" w:sz="4" w:space="0" w:color="auto"/>
              <w:bottom w:val="single" w:sz="4" w:space="0" w:color="auto"/>
              <w:right w:val="single" w:sz="4" w:space="0" w:color="auto"/>
            </w:tcBorders>
            <w:noWrap/>
            <w:vAlign w:val="bottom"/>
          </w:tcPr>
          <w:p w14:paraId="335CC3D7" w14:textId="36AE7739" w:rsidR="00CA6440" w:rsidRPr="008235DF" w:rsidRDefault="00C107B3" w:rsidP="001117EE">
            <w:pPr>
              <w:rPr>
                <w:rFonts w:ascii="Arial" w:hAnsi="Arial" w:cs="Arial"/>
                <w:lang w:val="en-US"/>
              </w:rPr>
            </w:pPr>
            <w:r w:rsidRPr="008235DF">
              <w:rPr>
                <w:rFonts w:ascii="Arial" w:hAnsi="Arial" w:cs="Arial"/>
                <w:lang w:val="en-US"/>
              </w:rPr>
              <w:t>Rehabilitation of gender-sensitive and disability inclusive latrines and repairing of existing latrines</w:t>
            </w:r>
          </w:p>
        </w:tc>
        <w:tc>
          <w:tcPr>
            <w:tcW w:w="1355" w:type="dxa"/>
            <w:tcBorders>
              <w:top w:val="nil"/>
              <w:left w:val="nil"/>
              <w:bottom w:val="single" w:sz="4" w:space="0" w:color="auto"/>
              <w:right w:val="single" w:sz="4" w:space="0" w:color="auto"/>
            </w:tcBorders>
            <w:noWrap/>
            <w:vAlign w:val="bottom"/>
          </w:tcPr>
          <w:p w14:paraId="08D1D36D" w14:textId="23DA8E0C" w:rsidR="00CA6440" w:rsidRPr="008235DF" w:rsidRDefault="00C107B3" w:rsidP="001117EE">
            <w:pPr>
              <w:rPr>
                <w:rFonts w:ascii="Arial" w:hAnsi="Arial" w:cs="Arial"/>
                <w:lang w:val="en-US"/>
              </w:rPr>
            </w:pPr>
            <w:r w:rsidRPr="008235DF">
              <w:rPr>
                <w:rFonts w:ascii="Arial" w:hAnsi="Arial" w:cs="Arial"/>
                <w:lang w:val="en-US"/>
              </w:rPr>
              <w:t>Block</w:t>
            </w:r>
          </w:p>
        </w:tc>
        <w:tc>
          <w:tcPr>
            <w:tcW w:w="1534" w:type="dxa"/>
            <w:tcBorders>
              <w:top w:val="nil"/>
              <w:left w:val="nil"/>
              <w:bottom w:val="single" w:sz="4" w:space="0" w:color="auto"/>
              <w:right w:val="single" w:sz="4" w:space="0" w:color="auto"/>
            </w:tcBorders>
            <w:noWrap/>
            <w:vAlign w:val="bottom"/>
          </w:tcPr>
          <w:p w14:paraId="74A8AAC0" w14:textId="128836E2" w:rsidR="00CA6440" w:rsidRPr="008235DF" w:rsidRDefault="00C107B3" w:rsidP="001117EE">
            <w:pPr>
              <w:jc w:val="right"/>
              <w:rPr>
                <w:rFonts w:ascii="Arial" w:hAnsi="Arial" w:cs="Arial"/>
                <w:lang w:val="en-US"/>
              </w:rPr>
            </w:pPr>
            <w:r w:rsidRPr="008235DF">
              <w:rPr>
                <w:rFonts w:ascii="Arial" w:hAnsi="Arial" w:cs="Arial"/>
                <w:lang w:val="en-US"/>
              </w:rPr>
              <w:t>6</w:t>
            </w:r>
          </w:p>
        </w:tc>
      </w:tr>
      <w:tr w:rsidR="00E30BE1" w:rsidRPr="008235DF" w14:paraId="211A4202" w14:textId="77777777" w:rsidTr="008235DF">
        <w:trPr>
          <w:trHeight w:val="350"/>
        </w:trPr>
        <w:tc>
          <w:tcPr>
            <w:tcW w:w="450" w:type="dxa"/>
            <w:tcBorders>
              <w:top w:val="nil"/>
              <w:left w:val="single" w:sz="4" w:space="0" w:color="auto"/>
              <w:bottom w:val="single" w:sz="4" w:space="0" w:color="auto"/>
              <w:right w:val="single" w:sz="4" w:space="0" w:color="auto"/>
            </w:tcBorders>
          </w:tcPr>
          <w:p w14:paraId="1FEA74A2" w14:textId="77777777" w:rsidR="00CA6440" w:rsidRPr="008235DF" w:rsidRDefault="00CA6440" w:rsidP="001117EE">
            <w:pPr>
              <w:rPr>
                <w:rFonts w:ascii="Arial" w:hAnsi="Arial" w:cs="Arial"/>
                <w:lang w:val="en-US"/>
              </w:rPr>
            </w:pPr>
            <w:r w:rsidRPr="008235DF">
              <w:rPr>
                <w:rFonts w:ascii="Arial" w:hAnsi="Arial" w:cs="Arial"/>
                <w:lang w:val="en-US"/>
              </w:rPr>
              <w:t>5.</w:t>
            </w:r>
          </w:p>
        </w:tc>
        <w:tc>
          <w:tcPr>
            <w:tcW w:w="5934" w:type="dxa"/>
            <w:tcBorders>
              <w:top w:val="nil"/>
              <w:left w:val="single" w:sz="4" w:space="0" w:color="auto"/>
              <w:bottom w:val="single" w:sz="4" w:space="0" w:color="auto"/>
              <w:right w:val="single" w:sz="4" w:space="0" w:color="auto"/>
            </w:tcBorders>
            <w:vAlign w:val="bottom"/>
          </w:tcPr>
          <w:p w14:paraId="00892573" w14:textId="00C8A226" w:rsidR="00CA6440" w:rsidRPr="008235DF" w:rsidRDefault="005821AD" w:rsidP="001117EE">
            <w:pPr>
              <w:rPr>
                <w:rFonts w:ascii="Arial" w:hAnsi="Arial" w:cs="Arial"/>
                <w:lang w:val="en-US"/>
              </w:rPr>
            </w:pPr>
            <w:r w:rsidRPr="008235DF">
              <w:rPr>
                <w:rFonts w:ascii="Arial" w:hAnsi="Arial" w:cs="Arial"/>
                <w:lang w:val="en-US"/>
              </w:rPr>
              <w:t xml:space="preserve">Supply and provision of solar and installation of the panels including wiring </w:t>
            </w:r>
          </w:p>
        </w:tc>
        <w:tc>
          <w:tcPr>
            <w:tcW w:w="1355" w:type="dxa"/>
            <w:tcBorders>
              <w:top w:val="nil"/>
              <w:left w:val="nil"/>
              <w:bottom w:val="single" w:sz="4" w:space="0" w:color="auto"/>
              <w:right w:val="single" w:sz="4" w:space="0" w:color="auto"/>
            </w:tcBorders>
            <w:noWrap/>
            <w:vAlign w:val="bottom"/>
          </w:tcPr>
          <w:p w14:paraId="3A1A5E9D" w14:textId="77777777" w:rsidR="00CA6440" w:rsidRPr="008235DF" w:rsidRDefault="005821AD" w:rsidP="001117EE">
            <w:pPr>
              <w:rPr>
                <w:rFonts w:ascii="Arial" w:hAnsi="Arial" w:cs="Arial"/>
                <w:lang w:val="en-US"/>
              </w:rPr>
            </w:pPr>
            <w:r w:rsidRPr="008235DF">
              <w:rPr>
                <w:rFonts w:ascii="Arial" w:hAnsi="Arial" w:cs="Arial"/>
                <w:lang w:val="en-US"/>
              </w:rPr>
              <w:t>Set</w:t>
            </w:r>
          </w:p>
          <w:p w14:paraId="286E61E7" w14:textId="52975C4A" w:rsidR="00D055BA" w:rsidRPr="008235DF" w:rsidRDefault="00D055BA" w:rsidP="001117EE">
            <w:pPr>
              <w:rPr>
                <w:rFonts w:ascii="Arial" w:hAnsi="Arial" w:cs="Arial"/>
                <w:lang w:val="en-US"/>
              </w:rPr>
            </w:pPr>
          </w:p>
        </w:tc>
        <w:tc>
          <w:tcPr>
            <w:tcW w:w="1534" w:type="dxa"/>
            <w:tcBorders>
              <w:top w:val="nil"/>
              <w:left w:val="nil"/>
              <w:bottom w:val="single" w:sz="4" w:space="0" w:color="auto"/>
              <w:right w:val="single" w:sz="4" w:space="0" w:color="auto"/>
            </w:tcBorders>
            <w:noWrap/>
            <w:vAlign w:val="bottom"/>
          </w:tcPr>
          <w:p w14:paraId="16154D2C" w14:textId="77777777" w:rsidR="00CA6440" w:rsidRPr="008235DF" w:rsidRDefault="005821AD" w:rsidP="001117EE">
            <w:pPr>
              <w:jc w:val="right"/>
              <w:rPr>
                <w:rFonts w:ascii="Arial" w:hAnsi="Arial" w:cs="Arial"/>
                <w:lang w:val="en-US"/>
              </w:rPr>
            </w:pPr>
            <w:r w:rsidRPr="008235DF">
              <w:rPr>
                <w:rFonts w:ascii="Arial" w:hAnsi="Arial" w:cs="Arial"/>
                <w:lang w:val="en-US"/>
              </w:rPr>
              <w:t>4</w:t>
            </w:r>
          </w:p>
          <w:p w14:paraId="2DAEAC71" w14:textId="13BC61D2" w:rsidR="00D055BA" w:rsidRPr="008235DF" w:rsidRDefault="00D055BA" w:rsidP="001117EE">
            <w:pPr>
              <w:jc w:val="right"/>
              <w:rPr>
                <w:rFonts w:ascii="Arial" w:hAnsi="Arial" w:cs="Arial"/>
                <w:lang w:val="en-US"/>
              </w:rPr>
            </w:pPr>
          </w:p>
        </w:tc>
      </w:tr>
      <w:tr w:rsidR="00CA6440" w:rsidRPr="008235DF" w14:paraId="20DD8C1F" w14:textId="77777777" w:rsidTr="008235DF">
        <w:trPr>
          <w:trHeight w:val="283"/>
        </w:trPr>
        <w:tc>
          <w:tcPr>
            <w:tcW w:w="450" w:type="dxa"/>
            <w:tcBorders>
              <w:top w:val="nil"/>
              <w:left w:val="single" w:sz="4" w:space="0" w:color="auto"/>
              <w:bottom w:val="single" w:sz="4" w:space="0" w:color="auto"/>
              <w:right w:val="single" w:sz="4" w:space="0" w:color="auto"/>
            </w:tcBorders>
          </w:tcPr>
          <w:p w14:paraId="0763057C" w14:textId="77777777" w:rsidR="00CA6440" w:rsidRPr="008235DF" w:rsidRDefault="00CA6440" w:rsidP="001117EE">
            <w:pPr>
              <w:rPr>
                <w:rFonts w:ascii="Arial" w:hAnsi="Arial" w:cs="Arial"/>
                <w:lang w:val="en-US"/>
              </w:rPr>
            </w:pPr>
            <w:r w:rsidRPr="008235DF">
              <w:rPr>
                <w:rFonts w:ascii="Arial" w:hAnsi="Arial" w:cs="Arial"/>
                <w:lang w:val="en-US"/>
              </w:rPr>
              <w:t>6.</w:t>
            </w:r>
          </w:p>
        </w:tc>
        <w:tc>
          <w:tcPr>
            <w:tcW w:w="5934" w:type="dxa"/>
            <w:tcBorders>
              <w:top w:val="nil"/>
              <w:left w:val="single" w:sz="4" w:space="0" w:color="auto"/>
              <w:bottom w:val="single" w:sz="4" w:space="0" w:color="auto"/>
              <w:right w:val="single" w:sz="4" w:space="0" w:color="auto"/>
            </w:tcBorders>
            <w:vAlign w:val="bottom"/>
            <w:hideMark/>
          </w:tcPr>
          <w:p w14:paraId="7CD60B18" w14:textId="77777777" w:rsidR="00CA6440" w:rsidRPr="008235DF" w:rsidRDefault="00CA6440" w:rsidP="001117EE">
            <w:pPr>
              <w:rPr>
                <w:rFonts w:ascii="Arial" w:hAnsi="Arial" w:cs="Arial"/>
                <w:lang w:val="en-US"/>
              </w:rPr>
            </w:pPr>
            <w:r w:rsidRPr="008235DF">
              <w:rPr>
                <w:rFonts w:ascii="Arial" w:hAnsi="Arial" w:cs="Arial"/>
                <w:lang w:val="en-US"/>
              </w:rPr>
              <w:t>Supply of three seated school Desk and chair (3 person-chair with Desk)</w:t>
            </w:r>
          </w:p>
        </w:tc>
        <w:tc>
          <w:tcPr>
            <w:tcW w:w="1355" w:type="dxa"/>
            <w:tcBorders>
              <w:top w:val="nil"/>
              <w:left w:val="nil"/>
              <w:bottom w:val="single" w:sz="4" w:space="0" w:color="auto"/>
              <w:right w:val="single" w:sz="4" w:space="0" w:color="auto"/>
            </w:tcBorders>
            <w:noWrap/>
            <w:vAlign w:val="bottom"/>
            <w:hideMark/>
          </w:tcPr>
          <w:p w14:paraId="3A74A43F" w14:textId="77777777" w:rsidR="00CA6440" w:rsidRPr="008235DF" w:rsidRDefault="00CA6440" w:rsidP="001117EE">
            <w:pPr>
              <w:rPr>
                <w:rFonts w:ascii="Arial" w:hAnsi="Arial" w:cs="Arial"/>
                <w:lang w:val="en-US"/>
              </w:rPr>
            </w:pPr>
            <w:r w:rsidRPr="008235DF">
              <w:rPr>
                <w:rFonts w:ascii="Arial" w:hAnsi="Arial" w:cs="Arial"/>
                <w:lang w:val="en-US"/>
              </w:rPr>
              <w:t>Pair</w:t>
            </w:r>
          </w:p>
        </w:tc>
        <w:tc>
          <w:tcPr>
            <w:tcW w:w="1534" w:type="dxa"/>
            <w:tcBorders>
              <w:top w:val="nil"/>
              <w:left w:val="nil"/>
              <w:bottom w:val="single" w:sz="4" w:space="0" w:color="auto"/>
              <w:right w:val="single" w:sz="4" w:space="0" w:color="auto"/>
            </w:tcBorders>
            <w:noWrap/>
            <w:vAlign w:val="bottom"/>
            <w:hideMark/>
          </w:tcPr>
          <w:p w14:paraId="27CDE52C" w14:textId="17D5420D" w:rsidR="00CA6440" w:rsidRPr="008235DF" w:rsidRDefault="00D055BA" w:rsidP="001117EE">
            <w:pPr>
              <w:jc w:val="right"/>
              <w:rPr>
                <w:rFonts w:ascii="Arial" w:hAnsi="Arial" w:cs="Arial"/>
                <w:lang w:val="en-US"/>
              </w:rPr>
            </w:pPr>
            <w:r w:rsidRPr="008235DF">
              <w:rPr>
                <w:rFonts w:ascii="Arial" w:hAnsi="Arial" w:cs="Arial"/>
                <w:lang w:val="en-US"/>
              </w:rPr>
              <w:t>96</w:t>
            </w:r>
          </w:p>
        </w:tc>
      </w:tr>
    </w:tbl>
    <w:p w14:paraId="0A3E7571" w14:textId="77777777" w:rsidR="00974214" w:rsidRPr="008235DF" w:rsidRDefault="00974214">
      <w:pPr>
        <w:pStyle w:val="NormalWeb"/>
        <w:spacing w:before="0" w:beforeAutospacing="0" w:after="0" w:afterAutospacing="0"/>
        <w:rPr>
          <w:rFonts w:ascii="Arial" w:hAnsi="Arial" w:cs="Arial"/>
          <w:sz w:val="20"/>
          <w:szCs w:val="20"/>
          <w:lang w:val="en-GB"/>
        </w:rPr>
      </w:pPr>
    </w:p>
    <w:p w14:paraId="192C36DC" w14:textId="77777777" w:rsidR="00974214" w:rsidRPr="008235DF" w:rsidRDefault="00974214" w:rsidP="00974214">
      <w:pPr>
        <w:pStyle w:val="NormalWeb"/>
        <w:spacing w:before="0" w:beforeAutospacing="0" w:after="0" w:afterAutospacing="0"/>
        <w:rPr>
          <w:rFonts w:ascii="Arial" w:hAnsi="Arial" w:cs="Arial"/>
          <w:sz w:val="20"/>
          <w:szCs w:val="20"/>
          <w:lang w:val="en-GB"/>
        </w:rPr>
      </w:pPr>
      <w:r w:rsidRPr="008235DF">
        <w:rPr>
          <w:rFonts w:ascii="Arial" w:hAnsi="Arial" w:cs="Arial"/>
          <w:sz w:val="20"/>
          <w:szCs w:val="20"/>
          <w:lang w:val="en-GB"/>
        </w:rPr>
        <w:t>Bidding will be conducted through open tender procedure.</w:t>
      </w:r>
    </w:p>
    <w:p w14:paraId="50416259" w14:textId="77777777" w:rsidR="00974214" w:rsidRPr="008235DF" w:rsidRDefault="00974214">
      <w:pPr>
        <w:pStyle w:val="NormalWeb"/>
        <w:spacing w:before="0" w:beforeAutospacing="0" w:after="0" w:afterAutospacing="0"/>
        <w:rPr>
          <w:rFonts w:ascii="Arial" w:hAnsi="Arial" w:cs="Arial"/>
          <w:sz w:val="20"/>
          <w:szCs w:val="20"/>
          <w:lang w:val="en-GB"/>
        </w:rPr>
      </w:pPr>
    </w:p>
    <w:p w14:paraId="7766D4A8" w14:textId="40FEACE7" w:rsidR="00974214" w:rsidRPr="008235DF" w:rsidRDefault="00974214" w:rsidP="0043072B">
      <w:pPr>
        <w:pStyle w:val="NormalWeb"/>
        <w:numPr>
          <w:ilvl w:val="0"/>
          <w:numId w:val="2"/>
        </w:numPr>
        <w:spacing w:before="0" w:beforeAutospacing="0" w:after="0" w:afterAutospacing="0"/>
        <w:jc w:val="both"/>
        <w:rPr>
          <w:rFonts w:ascii="Arial" w:hAnsi="Arial" w:cs="Arial"/>
          <w:sz w:val="20"/>
          <w:szCs w:val="20"/>
          <w:lang w:val="en-GB"/>
        </w:rPr>
      </w:pPr>
      <w:r w:rsidRPr="008235DF">
        <w:rPr>
          <w:rFonts w:ascii="Arial" w:hAnsi="Arial" w:cs="Arial"/>
          <w:sz w:val="20"/>
          <w:szCs w:val="20"/>
          <w:lang w:val="en-GB"/>
        </w:rPr>
        <w:t xml:space="preserve">All the </w:t>
      </w:r>
      <w:r w:rsidR="007E4F8A" w:rsidRPr="008235DF">
        <w:rPr>
          <w:rFonts w:ascii="Arial" w:hAnsi="Arial" w:cs="Arial"/>
          <w:sz w:val="20"/>
          <w:szCs w:val="20"/>
          <w:lang w:val="en-GB"/>
        </w:rPr>
        <w:t>Services</w:t>
      </w:r>
      <w:r w:rsidR="00B150FB" w:rsidRPr="008235DF">
        <w:rPr>
          <w:rFonts w:ascii="Arial" w:hAnsi="Arial" w:cs="Arial"/>
          <w:sz w:val="20"/>
          <w:szCs w:val="20"/>
          <w:lang w:val="en-GB"/>
        </w:rPr>
        <w:t>/work</w:t>
      </w:r>
      <w:r w:rsidRPr="008235DF">
        <w:rPr>
          <w:rFonts w:ascii="Arial" w:hAnsi="Arial" w:cs="Arial"/>
          <w:sz w:val="20"/>
          <w:szCs w:val="20"/>
          <w:lang w:val="en-GB"/>
        </w:rPr>
        <w:t xml:space="preserve"> are for a humanitarian project in </w:t>
      </w:r>
      <w:r w:rsidR="00F03697" w:rsidRPr="008235DF">
        <w:rPr>
          <w:rFonts w:ascii="Arial" w:hAnsi="Arial" w:cs="Arial"/>
          <w:sz w:val="20"/>
          <w:szCs w:val="20"/>
          <w:lang w:val="en-GB"/>
        </w:rPr>
        <w:t>Baidoa</w:t>
      </w:r>
      <w:r w:rsidR="007E4F8A" w:rsidRPr="008235DF">
        <w:rPr>
          <w:rFonts w:ascii="Arial" w:hAnsi="Arial" w:cs="Arial"/>
          <w:sz w:val="20"/>
          <w:szCs w:val="20"/>
          <w:lang w:val="en-GB"/>
        </w:rPr>
        <w:t xml:space="preserve">, </w:t>
      </w:r>
      <w:r w:rsidR="00D1699A" w:rsidRPr="008235DF">
        <w:rPr>
          <w:rFonts w:ascii="Arial" w:hAnsi="Arial" w:cs="Arial"/>
          <w:sz w:val="20"/>
          <w:szCs w:val="20"/>
          <w:lang w:val="en-GB"/>
        </w:rPr>
        <w:t>a</w:t>
      </w:r>
      <w:r w:rsidR="007E4F8A" w:rsidRPr="008235DF">
        <w:rPr>
          <w:rFonts w:ascii="Arial" w:hAnsi="Arial" w:cs="Arial"/>
          <w:sz w:val="20"/>
          <w:szCs w:val="20"/>
          <w:lang w:val="en-GB"/>
        </w:rPr>
        <w:t>n</w:t>
      </w:r>
      <w:r w:rsidR="00A64AF1" w:rsidRPr="008235DF">
        <w:rPr>
          <w:rFonts w:ascii="Arial" w:hAnsi="Arial" w:cs="Arial"/>
          <w:sz w:val="20"/>
          <w:szCs w:val="20"/>
          <w:lang w:val="en-GB"/>
        </w:rPr>
        <w:t xml:space="preserve"> </w:t>
      </w:r>
      <w:r w:rsidR="00695B1F" w:rsidRPr="008235DF">
        <w:rPr>
          <w:rFonts w:ascii="Arial" w:hAnsi="Arial" w:cs="Arial"/>
          <w:sz w:val="20"/>
          <w:szCs w:val="20"/>
          <w:lang w:val="en-GB"/>
        </w:rPr>
        <w:t>intervention</w:t>
      </w:r>
      <w:r w:rsidR="00A64AF1" w:rsidRPr="008235DF">
        <w:rPr>
          <w:rFonts w:ascii="Arial" w:hAnsi="Arial" w:cs="Arial"/>
          <w:sz w:val="20"/>
          <w:szCs w:val="20"/>
          <w:lang w:val="en-GB"/>
        </w:rPr>
        <w:t xml:space="preserve"> supported by</w:t>
      </w:r>
      <w:r w:rsidR="007E4F8A" w:rsidRPr="008235DF">
        <w:rPr>
          <w:rFonts w:ascii="Arial" w:hAnsi="Arial" w:cs="Arial"/>
          <w:sz w:val="20"/>
          <w:szCs w:val="20"/>
          <w:lang w:val="en-GB"/>
        </w:rPr>
        <w:t xml:space="preserve"> </w:t>
      </w:r>
      <w:r w:rsidR="004A0277" w:rsidRPr="008235DF">
        <w:rPr>
          <w:rFonts w:ascii="Arial" w:hAnsi="Arial" w:cs="Arial"/>
          <w:sz w:val="20"/>
          <w:szCs w:val="20"/>
          <w:lang w:val="en-GB"/>
        </w:rPr>
        <w:t>MFA Humanitarian</w:t>
      </w:r>
      <w:r w:rsidR="00C42C22" w:rsidRPr="008235DF">
        <w:rPr>
          <w:rFonts w:ascii="Arial" w:hAnsi="Arial" w:cs="Arial"/>
          <w:sz w:val="20"/>
          <w:szCs w:val="20"/>
          <w:lang w:val="en-GB"/>
        </w:rPr>
        <w:t xml:space="preserve">. </w:t>
      </w:r>
    </w:p>
    <w:p w14:paraId="3EF9398D" w14:textId="77777777" w:rsidR="004F62C0" w:rsidRPr="008235DF" w:rsidRDefault="004F62C0" w:rsidP="0043072B">
      <w:pPr>
        <w:pStyle w:val="NormalWeb"/>
        <w:spacing w:before="0" w:beforeAutospacing="0" w:after="0" w:afterAutospacing="0"/>
        <w:ind w:left="360"/>
        <w:jc w:val="both"/>
        <w:rPr>
          <w:rFonts w:ascii="Arial" w:hAnsi="Arial" w:cs="Arial"/>
          <w:sz w:val="20"/>
          <w:szCs w:val="20"/>
          <w:lang w:val="en-GB"/>
        </w:rPr>
      </w:pPr>
    </w:p>
    <w:p w14:paraId="7A21AE43" w14:textId="7EAAF9F2" w:rsidR="004F62C0" w:rsidRPr="008235DF" w:rsidRDefault="004E471D" w:rsidP="0043072B">
      <w:pPr>
        <w:pStyle w:val="NormalWeb"/>
        <w:numPr>
          <w:ilvl w:val="0"/>
          <w:numId w:val="2"/>
        </w:numPr>
        <w:spacing w:before="0" w:beforeAutospacing="0" w:after="0" w:afterAutospacing="0"/>
        <w:jc w:val="both"/>
        <w:rPr>
          <w:rFonts w:ascii="Arial" w:hAnsi="Arial" w:cs="Arial"/>
          <w:sz w:val="20"/>
          <w:szCs w:val="20"/>
          <w:lang w:val="en-GB"/>
        </w:rPr>
      </w:pPr>
      <w:r w:rsidRPr="008235DF">
        <w:rPr>
          <w:rFonts w:ascii="Arial" w:hAnsi="Arial" w:cs="Arial"/>
          <w:sz w:val="20"/>
          <w:szCs w:val="20"/>
          <w:lang w:val="en-GB"/>
        </w:rPr>
        <w:t xml:space="preserve">All </w:t>
      </w:r>
      <w:r w:rsidR="007E4F8A" w:rsidRPr="008235DF">
        <w:rPr>
          <w:rFonts w:ascii="Arial" w:hAnsi="Arial" w:cs="Arial"/>
          <w:sz w:val="20"/>
          <w:szCs w:val="20"/>
          <w:lang w:val="en-GB"/>
        </w:rPr>
        <w:t>Services</w:t>
      </w:r>
      <w:r w:rsidRPr="008235DF">
        <w:rPr>
          <w:rFonts w:ascii="Arial" w:hAnsi="Arial" w:cs="Arial"/>
          <w:sz w:val="20"/>
          <w:szCs w:val="20"/>
          <w:lang w:val="en-GB"/>
        </w:rPr>
        <w:t xml:space="preserve"> to be delivered </w:t>
      </w:r>
      <w:r w:rsidR="007E4F8A" w:rsidRPr="008235DF">
        <w:rPr>
          <w:rFonts w:ascii="Arial" w:hAnsi="Arial" w:cs="Arial"/>
          <w:sz w:val="20"/>
          <w:szCs w:val="20"/>
          <w:lang w:val="en-GB"/>
        </w:rPr>
        <w:t xml:space="preserve">DDP to Locations as stated in the </w:t>
      </w:r>
      <w:r w:rsidR="00A01359" w:rsidRPr="008235DF">
        <w:rPr>
          <w:rFonts w:ascii="Arial" w:hAnsi="Arial" w:cs="Arial"/>
          <w:sz w:val="20"/>
          <w:szCs w:val="20"/>
          <w:lang w:val="en-GB"/>
        </w:rPr>
        <w:t>Dossier.</w:t>
      </w:r>
    </w:p>
    <w:p w14:paraId="79272A96" w14:textId="77777777" w:rsidR="004F62C0" w:rsidRPr="008235DF" w:rsidRDefault="004F62C0" w:rsidP="0043072B">
      <w:pPr>
        <w:pStyle w:val="NormalWeb"/>
        <w:spacing w:before="0" w:beforeAutospacing="0" w:after="0" w:afterAutospacing="0"/>
        <w:jc w:val="both"/>
        <w:rPr>
          <w:rFonts w:ascii="Arial" w:hAnsi="Arial" w:cs="Arial"/>
          <w:sz w:val="20"/>
          <w:szCs w:val="20"/>
          <w:lang w:val="en-GB"/>
        </w:rPr>
      </w:pPr>
    </w:p>
    <w:p w14:paraId="6E99AC35" w14:textId="17952F38" w:rsidR="004F62C0" w:rsidRPr="008235DF" w:rsidRDefault="004F62C0" w:rsidP="0043072B">
      <w:pPr>
        <w:pStyle w:val="NormalWeb"/>
        <w:numPr>
          <w:ilvl w:val="0"/>
          <w:numId w:val="2"/>
        </w:numPr>
        <w:spacing w:before="0" w:beforeAutospacing="0" w:after="0" w:afterAutospacing="0"/>
        <w:jc w:val="both"/>
        <w:rPr>
          <w:rFonts w:ascii="Arial" w:hAnsi="Arial" w:cs="Arial"/>
          <w:sz w:val="20"/>
          <w:szCs w:val="20"/>
          <w:lang w:val="en-GB"/>
        </w:rPr>
      </w:pPr>
      <w:r w:rsidRPr="008235DF">
        <w:rPr>
          <w:rFonts w:ascii="Arial" w:hAnsi="Arial" w:cs="Arial"/>
          <w:sz w:val="20"/>
          <w:szCs w:val="20"/>
          <w:lang w:val="en-GB"/>
        </w:rPr>
        <w:t>Please note, the bid prices shall be quoted in </w:t>
      </w:r>
      <w:r w:rsidR="007E4F8A" w:rsidRPr="008235DF">
        <w:rPr>
          <w:rFonts w:ascii="Arial" w:hAnsi="Arial" w:cs="Arial"/>
          <w:sz w:val="20"/>
          <w:szCs w:val="20"/>
          <w:lang w:val="en-GB"/>
        </w:rPr>
        <w:t>USD</w:t>
      </w:r>
      <w:r w:rsidRPr="008235DF">
        <w:rPr>
          <w:rFonts w:ascii="Arial" w:hAnsi="Arial" w:cs="Arial"/>
          <w:sz w:val="20"/>
          <w:szCs w:val="20"/>
          <w:lang w:val="en-GB"/>
        </w:rPr>
        <w:t xml:space="preserve"> only. </w:t>
      </w:r>
    </w:p>
    <w:p w14:paraId="4E537218" w14:textId="77777777" w:rsidR="00977B2C" w:rsidRPr="008235DF" w:rsidRDefault="00977B2C" w:rsidP="0043072B">
      <w:pPr>
        <w:pStyle w:val="ListParagraph"/>
        <w:jc w:val="both"/>
        <w:rPr>
          <w:rFonts w:ascii="Arial" w:hAnsi="Arial" w:cs="Arial"/>
          <w:lang w:val="en-GB"/>
        </w:rPr>
      </w:pPr>
    </w:p>
    <w:p w14:paraId="514139CE" w14:textId="361162D0" w:rsidR="00977B2C" w:rsidRPr="008235DF" w:rsidRDefault="00977B2C" w:rsidP="0043072B">
      <w:pPr>
        <w:pStyle w:val="NormalWeb"/>
        <w:numPr>
          <w:ilvl w:val="0"/>
          <w:numId w:val="2"/>
        </w:numPr>
        <w:spacing w:before="0" w:beforeAutospacing="0" w:after="0" w:afterAutospacing="0"/>
        <w:jc w:val="both"/>
        <w:rPr>
          <w:rFonts w:ascii="Arial" w:hAnsi="Arial" w:cs="Arial"/>
          <w:sz w:val="20"/>
          <w:szCs w:val="20"/>
          <w:lang w:val="en-GB"/>
        </w:rPr>
      </w:pPr>
      <w:r w:rsidRPr="008235DF">
        <w:rPr>
          <w:rFonts w:ascii="Arial" w:hAnsi="Arial" w:cs="Arial"/>
          <w:sz w:val="20"/>
          <w:szCs w:val="20"/>
          <w:lang w:val="en-GB"/>
        </w:rPr>
        <w:t>Please refer to the tender Dossier for minimum selection requirements and evaluation criteria.</w:t>
      </w:r>
    </w:p>
    <w:p w14:paraId="6AC97939" w14:textId="77777777" w:rsidR="00977B2C" w:rsidRPr="008235DF" w:rsidRDefault="00977B2C" w:rsidP="0043072B">
      <w:pPr>
        <w:pStyle w:val="ListParagraph"/>
        <w:jc w:val="both"/>
        <w:rPr>
          <w:rFonts w:ascii="Arial" w:hAnsi="Arial" w:cs="Arial"/>
          <w:lang w:val="en-GB"/>
        </w:rPr>
      </w:pPr>
    </w:p>
    <w:p w14:paraId="79E3AF76" w14:textId="709003B8" w:rsidR="00977B2C" w:rsidRPr="008235DF" w:rsidRDefault="00977B2C" w:rsidP="0043072B">
      <w:pPr>
        <w:pStyle w:val="ListParagraph"/>
        <w:numPr>
          <w:ilvl w:val="0"/>
          <w:numId w:val="2"/>
        </w:numPr>
        <w:shd w:val="clear" w:color="auto" w:fill="FFFFFF" w:themeFill="background1"/>
        <w:tabs>
          <w:tab w:val="left" w:pos="720"/>
        </w:tabs>
        <w:spacing w:line="0" w:lineRule="atLeast"/>
        <w:ind w:right="280"/>
        <w:jc w:val="both"/>
        <w:rPr>
          <w:rFonts w:ascii="Arial" w:hAnsi="Arial" w:cs="Arial"/>
          <w:lang w:val="en-GB"/>
        </w:rPr>
      </w:pPr>
      <w:r w:rsidRPr="008235DF">
        <w:rPr>
          <w:rFonts w:ascii="Arial" w:hAnsi="Arial" w:cs="Arial"/>
          <w:lang w:val="en-GB"/>
        </w:rPr>
        <w:t xml:space="preserve">All bids, in English language only, </w:t>
      </w:r>
      <w:r w:rsidRPr="008235DF">
        <w:rPr>
          <w:rFonts w:ascii="Arial" w:hAnsi="Arial" w:cs="Arial"/>
          <w:b/>
          <w:bCs/>
          <w:lang w:val="en-GB"/>
        </w:rPr>
        <w:t>must be</w:t>
      </w:r>
      <w:r w:rsidRPr="008235DF">
        <w:rPr>
          <w:rFonts w:ascii="Arial" w:eastAsia="Arial Narrow" w:hAnsi="Arial" w:cs="Arial"/>
          <w:b/>
          <w:bCs/>
        </w:rPr>
        <w:t xml:space="preserve"> submitted electronically through secured email</w:t>
      </w:r>
      <w:r w:rsidRPr="008235DF">
        <w:rPr>
          <w:rFonts w:ascii="Arial" w:eastAsia="Arial Narrow" w:hAnsi="Arial" w:cs="Arial"/>
        </w:rPr>
        <w:t xml:space="preserve">: </w:t>
      </w:r>
      <w:hyperlink r:id="rId10">
        <w:r w:rsidRPr="008235DF">
          <w:rPr>
            <w:rStyle w:val="Hyperlink"/>
            <w:rFonts w:ascii="Arial" w:eastAsia="Arial Narrow" w:hAnsi="Arial" w:cs="Arial"/>
            <w:b/>
            <w:bCs/>
            <w:color w:val="auto"/>
          </w:rPr>
          <w:t>Tenders.soco@kua.fi</w:t>
        </w:r>
      </w:hyperlink>
      <w:r w:rsidR="008D0D2E" w:rsidRPr="008235DF">
        <w:rPr>
          <w:rFonts w:ascii="Arial" w:hAnsi="Arial" w:cs="Arial"/>
        </w:rPr>
        <w:t xml:space="preserve"> or </w:t>
      </w:r>
      <w:hyperlink r:id="rId11" w:history="1">
        <w:r w:rsidR="008D0D2E" w:rsidRPr="008235DF">
          <w:rPr>
            <w:rStyle w:val="Hyperlink"/>
            <w:rFonts w:ascii="Arial" w:hAnsi="Arial" w:cs="Arial"/>
          </w:rPr>
          <w:t>Tenders.Soco@kirkonulkomaanapu.fi</w:t>
        </w:r>
      </w:hyperlink>
      <w:r w:rsidR="008D0D2E" w:rsidRPr="008235DF">
        <w:rPr>
          <w:rFonts w:ascii="Arial" w:hAnsi="Arial" w:cs="Arial"/>
        </w:rPr>
        <w:t xml:space="preserve"> </w:t>
      </w:r>
      <w:r w:rsidRPr="008235DF">
        <w:rPr>
          <w:rFonts w:ascii="Arial" w:eastAsia="Arial Narrow" w:hAnsi="Arial" w:cs="Arial"/>
        </w:rPr>
        <w:t xml:space="preserve"> by </w:t>
      </w:r>
      <w:r w:rsidR="00473E03" w:rsidRPr="008235DF">
        <w:rPr>
          <w:rFonts w:ascii="Arial" w:eastAsia="Arial Narrow" w:hAnsi="Arial" w:cs="Arial"/>
        </w:rPr>
        <w:t>29</w:t>
      </w:r>
      <w:r w:rsidRPr="008235DF">
        <w:rPr>
          <w:rFonts w:ascii="Arial" w:eastAsia="Arial Narrow" w:hAnsi="Arial" w:cs="Arial"/>
        </w:rPr>
        <w:t xml:space="preserve">th </w:t>
      </w:r>
      <w:r w:rsidR="00473E03" w:rsidRPr="008235DF">
        <w:rPr>
          <w:rFonts w:ascii="Arial" w:eastAsia="Arial Narrow" w:hAnsi="Arial" w:cs="Arial"/>
        </w:rPr>
        <w:t>July</w:t>
      </w:r>
      <w:r w:rsidRPr="008235DF">
        <w:rPr>
          <w:rFonts w:ascii="Arial" w:eastAsia="Arial Narrow" w:hAnsi="Arial" w:cs="Arial"/>
        </w:rPr>
        <w:t xml:space="preserve"> 202</w:t>
      </w:r>
      <w:r w:rsidR="00473E03" w:rsidRPr="008235DF">
        <w:rPr>
          <w:rFonts w:ascii="Arial" w:eastAsia="Arial Narrow" w:hAnsi="Arial" w:cs="Arial"/>
        </w:rPr>
        <w:t>6</w:t>
      </w:r>
      <w:r w:rsidRPr="008235DF">
        <w:rPr>
          <w:rFonts w:ascii="Arial" w:eastAsia="Arial Narrow" w:hAnsi="Arial" w:cs="Arial"/>
        </w:rPr>
        <w:t>, 23</w:t>
      </w:r>
      <w:r w:rsidR="00975C61" w:rsidRPr="008235DF">
        <w:rPr>
          <w:rFonts w:ascii="Arial" w:eastAsia="Arial Narrow" w:hAnsi="Arial" w:cs="Arial"/>
        </w:rPr>
        <w:t>:</w:t>
      </w:r>
      <w:r w:rsidRPr="008235DF">
        <w:rPr>
          <w:rFonts w:ascii="Arial" w:eastAsia="Arial Narrow" w:hAnsi="Arial" w:cs="Arial"/>
        </w:rPr>
        <w:t>5</w:t>
      </w:r>
      <w:r w:rsidR="0043072B" w:rsidRPr="008235DF">
        <w:rPr>
          <w:rFonts w:ascii="Arial" w:eastAsia="Arial Narrow" w:hAnsi="Arial" w:cs="Arial"/>
        </w:rPr>
        <w:t>0</w:t>
      </w:r>
      <w:r w:rsidR="00975C61" w:rsidRPr="008235DF">
        <w:rPr>
          <w:rFonts w:ascii="Arial" w:eastAsia="Arial Narrow" w:hAnsi="Arial" w:cs="Arial"/>
        </w:rPr>
        <w:t xml:space="preserve"> hours (East African Time)</w:t>
      </w:r>
      <w:r w:rsidRPr="008235DF">
        <w:rPr>
          <w:rFonts w:ascii="Arial" w:eastAsia="Arial Narrow" w:hAnsi="Arial" w:cs="Arial"/>
        </w:rPr>
        <w:t xml:space="preserve">, with the tender reference and tender name written on the subject line. </w:t>
      </w:r>
      <w:r w:rsidRPr="008235DF">
        <w:rPr>
          <w:rFonts w:ascii="Arial" w:hAnsi="Arial" w:cs="Arial"/>
          <w:lang w:val="en-GB"/>
        </w:rPr>
        <w:t xml:space="preserve">Late bids will be rejected, and bids submitted through any other emails, different from the one stated above will be disqualified. </w:t>
      </w:r>
    </w:p>
    <w:p w14:paraId="6D4A05F2" w14:textId="77777777" w:rsidR="004F62C0" w:rsidRPr="008235DF" w:rsidRDefault="004F62C0" w:rsidP="0043072B">
      <w:pPr>
        <w:pStyle w:val="NormalWeb"/>
        <w:spacing w:before="0" w:beforeAutospacing="0" w:after="0" w:afterAutospacing="0"/>
        <w:ind w:left="360"/>
        <w:jc w:val="both"/>
        <w:rPr>
          <w:rFonts w:ascii="Arial" w:hAnsi="Arial" w:cs="Arial"/>
          <w:sz w:val="20"/>
          <w:szCs w:val="20"/>
          <w:lang w:val="en-GB"/>
        </w:rPr>
      </w:pPr>
    </w:p>
    <w:p w14:paraId="4BD30DEC" w14:textId="71B57033" w:rsidR="00A64AF1" w:rsidRPr="008235DF" w:rsidRDefault="00977B2C" w:rsidP="0043072B">
      <w:pPr>
        <w:pStyle w:val="NormalWeb"/>
        <w:numPr>
          <w:ilvl w:val="0"/>
          <w:numId w:val="2"/>
        </w:numPr>
        <w:spacing w:before="0" w:beforeAutospacing="0" w:after="0" w:afterAutospacing="0"/>
        <w:jc w:val="both"/>
        <w:rPr>
          <w:rFonts w:ascii="Arial" w:hAnsi="Arial" w:cs="Arial"/>
          <w:sz w:val="20"/>
          <w:szCs w:val="20"/>
          <w:lang w:val="en-GB"/>
        </w:rPr>
      </w:pPr>
      <w:r w:rsidRPr="008235DF">
        <w:rPr>
          <w:rFonts w:ascii="Arial" w:hAnsi="Arial" w:cs="Arial"/>
          <w:sz w:val="20"/>
          <w:szCs w:val="20"/>
          <w:lang w:val="en-GB"/>
        </w:rPr>
        <w:t>Tenders will be opened through a virtual meeting; invitation links will be sent to Applicants who are interested to attend.</w:t>
      </w:r>
    </w:p>
    <w:p w14:paraId="7AC9FE0F" w14:textId="77777777" w:rsidR="004F62C0" w:rsidRPr="008235DF" w:rsidRDefault="004F62C0" w:rsidP="0043072B">
      <w:pPr>
        <w:pStyle w:val="NormalWeb"/>
        <w:spacing w:before="0" w:beforeAutospacing="0" w:after="0" w:afterAutospacing="0"/>
        <w:ind w:left="360"/>
        <w:jc w:val="both"/>
        <w:rPr>
          <w:rFonts w:ascii="Arial" w:hAnsi="Arial" w:cs="Arial"/>
          <w:sz w:val="20"/>
          <w:szCs w:val="20"/>
          <w:lang w:val="en-GB"/>
        </w:rPr>
      </w:pPr>
    </w:p>
    <w:p w14:paraId="787F0D67" w14:textId="2C8FE824" w:rsidR="00977B2C" w:rsidRPr="008235DF" w:rsidRDefault="00977B2C" w:rsidP="0043072B">
      <w:pPr>
        <w:pStyle w:val="NormalWeb"/>
        <w:numPr>
          <w:ilvl w:val="0"/>
          <w:numId w:val="2"/>
        </w:numPr>
        <w:spacing w:before="0" w:beforeAutospacing="0" w:after="0" w:afterAutospacing="0"/>
        <w:jc w:val="both"/>
        <w:rPr>
          <w:rFonts w:ascii="Arial" w:hAnsi="Arial" w:cs="Arial"/>
          <w:sz w:val="20"/>
          <w:szCs w:val="20"/>
          <w:lang w:val="en-GB"/>
        </w:rPr>
      </w:pPr>
      <w:r w:rsidRPr="008235DF">
        <w:rPr>
          <w:rStyle w:val="Strong"/>
          <w:rFonts w:ascii="Arial" w:hAnsi="Arial" w:cs="Arial"/>
          <w:b w:val="0"/>
          <w:bCs w:val="0"/>
          <w:sz w:val="20"/>
          <w:szCs w:val="20"/>
          <w:lang w:val="en-GB"/>
        </w:rPr>
        <w:t xml:space="preserve">Tender documents will be available from </w:t>
      </w:r>
      <w:r w:rsidR="008D0D2E" w:rsidRPr="008235DF">
        <w:rPr>
          <w:rStyle w:val="Strong"/>
          <w:rFonts w:ascii="Arial" w:hAnsi="Arial" w:cs="Arial"/>
          <w:b w:val="0"/>
          <w:bCs w:val="0"/>
          <w:sz w:val="20"/>
          <w:szCs w:val="20"/>
          <w:lang w:val="en-GB"/>
        </w:rPr>
        <w:t>12</w:t>
      </w:r>
      <w:r w:rsidR="008D0D2E" w:rsidRPr="008235DF">
        <w:rPr>
          <w:rStyle w:val="Strong"/>
          <w:rFonts w:ascii="Arial" w:hAnsi="Arial" w:cs="Arial"/>
          <w:b w:val="0"/>
          <w:bCs w:val="0"/>
          <w:sz w:val="20"/>
          <w:szCs w:val="20"/>
          <w:vertAlign w:val="superscript"/>
          <w:lang w:val="en-GB"/>
        </w:rPr>
        <w:t>th</w:t>
      </w:r>
      <w:r w:rsidR="0043072B" w:rsidRPr="008235DF">
        <w:rPr>
          <w:rStyle w:val="Strong"/>
          <w:rFonts w:ascii="Arial" w:hAnsi="Arial" w:cs="Arial"/>
          <w:b w:val="0"/>
          <w:bCs w:val="0"/>
          <w:sz w:val="20"/>
          <w:szCs w:val="20"/>
          <w:lang w:val="en-GB"/>
        </w:rPr>
        <w:t xml:space="preserve"> </w:t>
      </w:r>
      <w:r w:rsidR="008B7A21" w:rsidRPr="008235DF">
        <w:rPr>
          <w:rStyle w:val="Strong"/>
          <w:rFonts w:ascii="Arial" w:hAnsi="Arial" w:cs="Arial"/>
          <w:b w:val="0"/>
          <w:bCs w:val="0"/>
          <w:sz w:val="20"/>
          <w:szCs w:val="20"/>
          <w:lang w:val="en-GB"/>
        </w:rPr>
        <w:t>July</w:t>
      </w:r>
      <w:r w:rsidRPr="008235DF">
        <w:rPr>
          <w:rStyle w:val="Strong"/>
          <w:rFonts w:ascii="Arial" w:hAnsi="Arial" w:cs="Arial"/>
          <w:b w:val="0"/>
          <w:bCs w:val="0"/>
          <w:sz w:val="20"/>
          <w:szCs w:val="20"/>
          <w:lang w:val="en-GB"/>
        </w:rPr>
        <w:t xml:space="preserve"> 202</w:t>
      </w:r>
      <w:r w:rsidR="00D444BD" w:rsidRPr="008235DF">
        <w:rPr>
          <w:rStyle w:val="Strong"/>
          <w:rFonts w:ascii="Arial" w:hAnsi="Arial" w:cs="Arial"/>
          <w:b w:val="0"/>
          <w:bCs w:val="0"/>
          <w:sz w:val="20"/>
          <w:szCs w:val="20"/>
          <w:lang w:val="en-GB"/>
        </w:rPr>
        <w:t>6</w:t>
      </w:r>
      <w:r w:rsidR="0043072B" w:rsidRPr="008235DF">
        <w:rPr>
          <w:rStyle w:val="Strong"/>
          <w:rFonts w:ascii="Arial" w:hAnsi="Arial" w:cs="Arial"/>
          <w:b w:val="0"/>
          <w:bCs w:val="0"/>
          <w:sz w:val="20"/>
          <w:szCs w:val="20"/>
          <w:lang w:val="en-GB"/>
        </w:rPr>
        <w:t>.</w:t>
      </w:r>
      <w:r w:rsidRPr="008235DF">
        <w:rPr>
          <w:rStyle w:val="Strong"/>
          <w:rFonts w:ascii="Arial" w:hAnsi="Arial" w:cs="Arial"/>
          <w:b w:val="0"/>
          <w:bCs w:val="0"/>
          <w:sz w:val="20"/>
          <w:szCs w:val="20"/>
          <w:lang w:val="en-GB"/>
        </w:rPr>
        <w:t xml:space="preserve"> </w:t>
      </w:r>
      <w:r w:rsidRPr="008235DF">
        <w:rPr>
          <w:rFonts w:ascii="Arial" w:hAnsi="Arial" w:cs="Arial"/>
          <w:sz w:val="20"/>
          <w:szCs w:val="20"/>
          <w:lang w:val="en-GB"/>
        </w:rPr>
        <w:t xml:space="preserve">Interested Bidders may obtain a complete set of bidding documents in English at no cost by contacting FCA VIA email - </w:t>
      </w:r>
      <w:hyperlink r:id="rId12">
        <w:r w:rsidRPr="008235DF">
          <w:rPr>
            <w:rStyle w:val="Hyperlink"/>
            <w:rFonts w:ascii="Arial" w:hAnsi="Arial" w:cs="Arial"/>
            <w:b/>
            <w:bCs/>
            <w:color w:val="auto"/>
            <w:sz w:val="20"/>
            <w:szCs w:val="20"/>
            <w:lang w:val="en-GB"/>
          </w:rPr>
          <w:t>procurement.soco@kua.fi</w:t>
        </w:r>
      </w:hyperlink>
      <w:r w:rsidRPr="008235DF">
        <w:rPr>
          <w:rFonts w:ascii="Arial" w:hAnsi="Arial" w:cs="Arial"/>
          <w:sz w:val="20"/>
          <w:szCs w:val="20"/>
          <w:lang w:val="en-GB"/>
        </w:rPr>
        <w:t xml:space="preserve"> Subject Line of the email should be the tender reference number (</w:t>
      </w:r>
      <w:r w:rsidRPr="008235DF">
        <w:rPr>
          <w:rFonts w:ascii="Arial" w:hAnsi="Arial" w:cs="Arial"/>
          <w:b/>
          <w:bCs/>
          <w:sz w:val="20"/>
          <w:szCs w:val="20"/>
          <w:lang w:val="en-GB"/>
        </w:rPr>
        <w:t>PR-SOCO-</w:t>
      </w:r>
      <w:r w:rsidR="001E60B7" w:rsidRPr="008235DF">
        <w:rPr>
          <w:rFonts w:ascii="Arial" w:hAnsi="Arial" w:cs="Arial"/>
          <w:b/>
          <w:bCs/>
          <w:sz w:val="20"/>
          <w:szCs w:val="20"/>
          <w:lang w:val="en-GB"/>
        </w:rPr>
        <w:t>BIB</w:t>
      </w:r>
      <w:r w:rsidRPr="008235DF">
        <w:rPr>
          <w:rFonts w:ascii="Arial" w:hAnsi="Arial" w:cs="Arial"/>
          <w:b/>
          <w:bCs/>
          <w:sz w:val="20"/>
          <w:szCs w:val="20"/>
          <w:lang w:val="en-GB"/>
        </w:rPr>
        <w:t>-</w:t>
      </w:r>
      <w:r w:rsidR="00D444BD" w:rsidRPr="008235DF">
        <w:rPr>
          <w:rFonts w:ascii="Arial" w:hAnsi="Arial" w:cs="Arial"/>
          <w:b/>
          <w:bCs/>
          <w:sz w:val="20"/>
          <w:szCs w:val="20"/>
          <w:lang w:val="en-GB"/>
        </w:rPr>
        <w:t>735</w:t>
      </w:r>
      <w:r w:rsidRPr="008235DF">
        <w:rPr>
          <w:rFonts w:ascii="Arial" w:hAnsi="Arial" w:cs="Arial"/>
          <w:sz w:val="20"/>
          <w:szCs w:val="20"/>
          <w:lang w:val="en-GB"/>
        </w:rPr>
        <w:t>)</w:t>
      </w:r>
      <w:r w:rsidR="0043072B" w:rsidRPr="008235DF">
        <w:rPr>
          <w:rFonts w:ascii="Arial" w:hAnsi="Arial" w:cs="Arial"/>
          <w:sz w:val="20"/>
          <w:szCs w:val="20"/>
          <w:lang w:val="en-GB"/>
        </w:rPr>
        <w:t>.</w:t>
      </w:r>
    </w:p>
    <w:p w14:paraId="48811DE9" w14:textId="77777777" w:rsidR="00A64AF1" w:rsidRPr="008235DF" w:rsidRDefault="00A64AF1" w:rsidP="00A64AF1">
      <w:pPr>
        <w:pStyle w:val="NormalWeb"/>
        <w:spacing w:before="0" w:beforeAutospacing="0" w:after="0" w:afterAutospacing="0"/>
        <w:ind w:left="360"/>
        <w:rPr>
          <w:rFonts w:ascii="Arial" w:hAnsi="Arial" w:cs="Arial"/>
          <w:sz w:val="20"/>
          <w:szCs w:val="20"/>
          <w:lang w:val="en-GB"/>
        </w:rPr>
      </w:pPr>
    </w:p>
    <w:p w14:paraId="1C654CBD" w14:textId="77777777" w:rsidR="004E471D" w:rsidRPr="008235DF" w:rsidRDefault="004E471D">
      <w:pPr>
        <w:pStyle w:val="NormalWeb"/>
        <w:spacing w:before="0" w:beforeAutospacing="0" w:after="0" w:afterAutospacing="0"/>
        <w:rPr>
          <w:rFonts w:ascii="Arial" w:hAnsi="Arial" w:cs="Arial"/>
          <w:sz w:val="20"/>
          <w:szCs w:val="20"/>
          <w:lang w:val="en-GB"/>
        </w:rPr>
      </w:pPr>
    </w:p>
    <w:p w14:paraId="7CCC0B94" w14:textId="77777777" w:rsidR="00977B2C" w:rsidRPr="008235DF" w:rsidRDefault="00977B2C" w:rsidP="00977B2C">
      <w:pPr>
        <w:shd w:val="clear" w:color="auto" w:fill="FFFFFF" w:themeFill="background1"/>
        <w:rPr>
          <w:rFonts w:ascii="Arial" w:hAnsi="Arial" w:cs="Arial"/>
          <w:i/>
          <w:iCs/>
        </w:rPr>
      </w:pPr>
      <w:r w:rsidRPr="008235DF">
        <w:rPr>
          <w:rFonts w:ascii="Arial" w:eastAsia="Arial Narrow" w:hAnsi="Arial" w:cs="Arial"/>
          <w:b/>
        </w:rPr>
        <w:t>Contact:</w:t>
      </w:r>
      <w:r w:rsidRPr="008235DF">
        <w:rPr>
          <w:rFonts w:ascii="Arial" w:hAnsi="Arial" w:cs="Arial"/>
          <w:i/>
          <w:iCs/>
        </w:rPr>
        <w:t xml:space="preserve"> </w:t>
      </w:r>
    </w:p>
    <w:p w14:paraId="3AE53177" w14:textId="77777777" w:rsidR="00977B2C" w:rsidRPr="008235DF" w:rsidRDefault="00977B2C" w:rsidP="00977B2C">
      <w:pPr>
        <w:shd w:val="clear" w:color="auto" w:fill="FFFFFF" w:themeFill="background1"/>
        <w:rPr>
          <w:rFonts w:ascii="Arial" w:hAnsi="Arial" w:cs="Arial"/>
          <w:i/>
          <w:iCs/>
        </w:rPr>
      </w:pPr>
    </w:p>
    <w:p w14:paraId="05A77016" w14:textId="07F25CAB" w:rsidR="00977B2C" w:rsidRPr="008235DF" w:rsidRDefault="00EB4118" w:rsidP="00977B2C">
      <w:pPr>
        <w:shd w:val="clear" w:color="auto" w:fill="FFFFFF" w:themeFill="background1"/>
        <w:spacing w:line="0" w:lineRule="atLeast"/>
        <w:rPr>
          <w:rFonts w:ascii="Arial" w:eastAsia="Arial Narrow" w:hAnsi="Arial" w:cs="Arial"/>
          <w:b/>
        </w:rPr>
      </w:pPr>
      <w:r w:rsidRPr="008235DF">
        <w:rPr>
          <w:rFonts w:ascii="Arial" w:eastAsia="Arial Narrow" w:hAnsi="Arial" w:cs="Arial"/>
          <w:b/>
        </w:rPr>
        <w:t xml:space="preserve">FCA </w:t>
      </w:r>
      <w:r w:rsidR="00977B2C" w:rsidRPr="008235DF">
        <w:rPr>
          <w:rFonts w:ascii="Arial" w:eastAsia="Arial Narrow" w:hAnsi="Arial" w:cs="Arial"/>
          <w:b/>
        </w:rPr>
        <w:t xml:space="preserve">SOCO Procurement committe  </w:t>
      </w:r>
    </w:p>
    <w:p w14:paraId="0383A4E8" w14:textId="77777777" w:rsidR="00977B2C" w:rsidRPr="008235DF" w:rsidRDefault="00977B2C" w:rsidP="00977B2C">
      <w:pPr>
        <w:shd w:val="clear" w:color="auto" w:fill="FFFFFF" w:themeFill="background1"/>
        <w:spacing w:line="0" w:lineRule="atLeast"/>
        <w:rPr>
          <w:rFonts w:ascii="Arial" w:eastAsia="Arial Narrow" w:hAnsi="Arial" w:cs="Arial"/>
          <w:b/>
        </w:rPr>
      </w:pPr>
    </w:p>
    <w:p w14:paraId="2E5EAD4B" w14:textId="77777777" w:rsidR="00977B2C" w:rsidRPr="008235DF" w:rsidRDefault="00977B2C" w:rsidP="00977B2C">
      <w:pPr>
        <w:shd w:val="clear" w:color="auto" w:fill="FFFFFF" w:themeFill="background1"/>
        <w:spacing w:line="200" w:lineRule="exact"/>
        <w:rPr>
          <w:rFonts w:ascii="Arial" w:hAnsi="Arial" w:cs="Arial"/>
        </w:rPr>
      </w:pPr>
    </w:p>
    <w:p w14:paraId="012AD531" w14:textId="77777777" w:rsidR="00977B2C" w:rsidRPr="008235DF" w:rsidRDefault="00977B2C" w:rsidP="00977B2C">
      <w:pPr>
        <w:shd w:val="clear" w:color="auto" w:fill="FFFFFF" w:themeFill="background1"/>
        <w:spacing w:line="319" w:lineRule="exact"/>
        <w:rPr>
          <w:rFonts w:ascii="Arial" w:hAnsi="Arial" w:cs="Arial"/>
        </w:rPr>
      </w:pPr>
    </w:p>
    <w:p w14:paraId="63415C17" w14:textId="77777777" w:rsidR="00977B2C" w:rsidRPr="008235DF" w:rsidRDefault="00977B2C" w:rsidP="00977B2C">
      <w:pPr>
        <w:shd w:val="clear" w:color="auto" w:fill="FFFFFF" w:themeFill="background1"/>
        <w:spacing w:line="235" w:lineRule="auto"/>
        <w:ind w:right="260"/>
        <w:rPr>
          <w:rFonts w:ascii="Arial" w:eastAsia="Arial Narrow" w:hAnsi="Arial" w:cs="Arial"/>
          <w:i/>
        </w:rPr>
      </w:pPr>
      <w:r w:rsidRPr="008235DF">
        <w:rPr>
          <w:rFonts w:ascii="Arial" w:eastAsia="Arial Narrow" w:hAnsi="Arial" w:cs="Arial"/>
          <w:i/>
        </w:rPr>
        <w:t>FCA reserves the right to accept or reject any bid, and to annul the bidding process and reject all bids at any time prior to contract award, without thereby incurring any liability to Bidders.</w:t>
      </w:r>
    </w:p>
    <w:p w14:paraId="5D76CD66" w14:textId="77777777" w:rsidR="00977B2C" w:rsidRPr="008235DF" w:rsidRDefault="00977B2C" w:rsidP="00977B2C">
      <w:pPr>
        <w:shd w:val="clear" w:color="auto" w:fill="FFFFFF" w:themeFill="background1"/>
        <w:spacing w:line="233" w:lineRule="exact"/>
        <w:rPr>
          <w:rFonts w:ascii="Arial" w:hAnsi="Arial" w:cs="Arial"/>
        </w:rPr>
      </w:pPr>
    </w:p>
    <w:p w14:paraId="31B2AEB4" w14:textId="77777777" w:rsidR="00977B2C" w:rsidRPr="008235DF" w:rsidRDefault="00977B2C" w:rsidP="00977B2C">
      <w:pPr>
        <w:shd w:val="clear" w:color="auto" w:fill="FFFFFF" w:themeFill="background1"/>
        <w:spacing w:line="237" w:lineRule="auto"/>
        <w:jc w:val="both"/>
        <w:rPr>
          <w:rFonts w:ascii="Arial" w:eastAsia="Arial Narrow" w:hAnsi="Arial" w:cs="Arial"/>
          <w:i/>
        </w:rPr>
      </w:pPr>
      <w:r w:rsidRPr="008235DF">
        <w:rPr>
          <w:rFonts w:ascii="Arial" w:eastAsia="Arial Narrow" w:hAnsi="Arial" w:cs="Arial"/>
          <w:i/>
        </w:rPr>
        <w:t>At the time the contract is awarded, FCA reserves the right to increase or decrease the quantity of Goods, Works or Services originally specified in the tender notice, provided this does not exceed the percentage(s) specified in the tender notice, and without any change in the unit prices. If no percentage is determined in the tender notice, the percentage to be taken into consideration by default is 10%”</w:t>
      </w:r>
    </w:p>
    <w:p w14:paraId="2EE4F167" w14:textId="77777777" w:rsidR="00977B2C" w:rsidRPr="008235DF" w:rsidRDefault="00977B2C" w:rsidP="00977B2C">
      <w:pPr>
        <w:shd w:val="clear" w:color="auto" w:fill="FFFFFF" w:themeFill="background1"/>
        <w:spacing w:line="235" w:lineRule="exact"/>
        <w:rPr>
          <w:rFonts w:ascii="Arial" w:hAnsi="Arial" w:cs="Arial"/>
        </w:rPr>
      </w:pPr>
    </w:p>
    <w:p w14:paraId="200DD73C" w14:textId="77777777" w:rsidR="00977B2C" w:rsidRPr="008235DF" w:rsidRDefault="00977B2C" w:rsidP="00977B2C">
      <w:pPr>
        <w:shd w:val="clear" w:color="auto" w:fill="FFFFFF" w:themeFill="background1"/>
        <w:spacing w:line="237" w:lineRule="auto"/>
        <w:jc w:val="both"/>
        <w:rPr>
          <w:rFonts w:ascii="Arial" w:eastAsia="Arial Narrow" w:hAnsi="Arial" w:cs="Arial"/>
          <w:i/>
        </w:rPr>
      </w:pPr>
      <w:r w:rsidRPr="008235DF">
        <w:rPr>
          <w:rFonts w:ascii="Arial" w:eastAsia="Arial Narrow" w:hAnsi="Arial" w:cs="Arial"/>
          <w:i/>
        </w:rPr>
        <w:t>Tenderer´s bid should remain valid for a delay of at least 90 days. Should a tenderer retract his bid before the delay is up, he shall run the risk of not being considered in a future tender.</w:t>
      </w:r>
    </w:p>
    <w:p w14:paraId="4E06D1F7" w14:textId="77777777" w:rsidR="00977B2C" w:rsidRPr="008235DF" w:rsidRDefault="00977B2C" w:rsidP="00977B2C">
      <w:pPr>
        <w:spacing w:line="237" w:lineRule="auto"/>
        <w:jc w:val="both"/>
        <w:rPr>
          <w:rFonts w:ascii="Arial" w:eastAsia="Arial Narrow" w:hAnsi="Arial" w:cs="Arial"/>
          <w:i/>
        </w:rPr>
      </w:pPr>
    </w:p>
    <w:p w14:paraId="76B1E145" w14:textId="77777777" w:rsidR="00977B2C" w:rsidRPr="008235DF" w:rsidRDefault="00977B2C" w:rsidP="00977B2C">
      <w:pPr>
        <w:spacing w:line="237" w:lineRule="auto"/>
        <w:jc w:val="both"/>
        <w:rPr>
          <w:rFonts w:ascii="Arial" w:eastAsia="Arial Narrow" w:hAnsi="Arial" w:cs="Arial"/>
          <w:i/>
        </w:rPr>
      </w:pPr>
    </w:p>
    <w:p w14:paraId="211C0D87" w14:textId="77777777" w:rsidR="00977B2C" w:rsidRPr="008235DF" w:rsidRDefault="00977B2C" w:rsidP="00977B2C">
      <w:pPr>
        <w:spacing w:line="237" w:lineRule="auto"/>
        <w:jc w:val="both"/>
        <w:rPr>
          <w:rFonts w:ascii="Arial" w:eastAsia="Arial Narrow" w:hAnsi="Arial" w:cs="Arial"/>
          <w:i/>
        </w:rPr>
      </w:pPr>
      <w:r w:rsidRPr="008235DF">
        <w:rPr>
          <w:rFonts w:ascii="Arial" w:eastAsia="Arial Narrow" w:hAnsi="Arial" w:cs="Arial"/>
          <w:i/>
        </w:rPr>
        <w:t>FCA has zero tolerance concerning aid diversion and illegal actions and may screen identified parties (i.e., staff, contractors, suppliers, consultants, etc.) against international lists to ensure due diligence and compliance with Anti-money laundering and CFT requirements.</w:t>
      </w:r>
    </w:p>
    <w:p w14:paraId="753DA102" w14:textId="2299AE9A" w:rsidR="00A64AF1" w:rsidRPr="008235DF" w:rsidRDefault="00A64AF1" w:rsidP="00A64AF1">
      <w:pPr>
        <w:pStyle w:val="NormalWeb"/>
        <w:spacing w:before="0" w:beforeAutospacing="0" w:after="0" w:afterAutospacing="0"/>
        <w:ind w:left="360"/>
        <w:rPr>
          <w:rFonts w:ascii="Arial" w:hAnsi="Arial" w:cs="Arial"/>
          <w:sz w:val="20"/>
          <w:szCs w:val="20"/>
        </w:rPr>
      </w:pPr>
    </w:p>
    <w:p w14:paraId="5856CC53" w14:textId="77777777" w:rsidR="00974214" w:rsidRPr="008235DF" w:rsidRDefault="00974214">
      <w:pPr>
        <w:rPr>
          <w:rFonts w:ascii="Arial" w:hAnsi="Arial" w:cs="Arial"/>
          <w:lang w:val="en-GB"/>
        </w:rPr>
      </w:pPr>
    </w:p>
    <w:sectPr w:rsidR="00974214" w:rsidRPr="008235DF">
      <w:headerReference w:type="default" r:id="rId13"/>
      <w:footerReference w:type="even" r:id="rId14"/>
      <w:pgSz w:w="11906" w:h="16838"/>
      <w:pgMar w:top="1701" w:right="1134" w:bottom="170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6955C" w14:textId="77777777" w:rsidR="003B257E" w:rsidRDefault="003B257E">
      <w:r>
        <w:separator/>
      </w:r>
    </w:p>
  </w:endnote>
  <w:endnote w:type="continuationSeparator" w:id="0">
    <w:p w14:paraId="6CD27BE9" w14:textId="77777777" w:rsidR="003B257E" w:rsidRDefault="003B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4FE8" w14:textId="77777777" w:rsidR="002149B2" w:rsidRDefault="002149B2" w:rsidP="00F024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9760C8" w14:textId="77777777" w:rsidR="002149B2" w:rsidRDefault="00214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2B4ED" w14:textId="77777777" w:rsidR="003B257E" w:rsidRDefault="003B257E">
      <w:r>
        <w:separator/>
      </w:r>
    </w:p>
  </w:footnote>
  <w:footnote w:type="continuationSeparator" w:id="0">
    <w:p w14:paraId="26F12D40" w14:textId="77777777" w:rsidR="003B257E" w:rsidRDefault="003B2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4B2E7" w14:textId="59220658" w:rsidR="003465F8" w:rsidRPr="00F2284F" w:rsidRDefault="00F2284F" w:rsidP="003465F8">
    <w:pPr>
      <w:pStyle w:val="Header"/>
      <w:rPr>
        <w:rFonts w:ascii="Arial" w:hAnsi="Arial" w:cs="Arial"/>
        <w:sz w:val="18"/>
        <w:lang w:val="en-US"/>
      </w:rPr>
    </w:pPr>
    <w:r>
      <w:rPr>
        <w:noProof/>
        <w:lang w:val="en-US" w:eastAsia="en-US"/>
      </w:rPr>
      <w:drawing>
        <wp:anchor distT="0" distB="0" distL="114300" distR="114300" simplePos="0" relativeHeight="251659264" behindDoc="1" locked="0" layoutInCell="1" allowOverlap="1" wp14:anchorId="145C8396" wp14:editId="3C30D621">
          <wp:simplePos x="0" y="0"/>
          <wp:positionH relativeFrom="column">
            <wp:posOffset>4977130</wp:posOffset>
          </wp:positionH>
          <wp:positionV relativeFrom="paragraph">
            <wp:posOffset>1270</wp:posOffset>
          </wp:positionV>
          <wp:extent cx="1139190" cy="6540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65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284F">
      <w:rPr>
        <w:rFonts w:ascii="Arial" w:hAnsi="Arial" w:cs="Arial"/>
        <w:sz w:val="18"/>
        <w:lang w:val="en-US"/>
      </w:rPr>
      <w:t>F</w:t>
    </w:r>
    <w:r w:rsidR="002563BD">
      <w:rPr>
        <w:rFonts w:ascii="Arial" w:hAnsi="Arial" w:cs="Arial"/>
        <w:sz w:val="18"/>
        <w:lang w:val="en-US"/>
      </w:rPr>
      <w:t>CA SOCO</w:t>
    </w:r>
    <w:r>
      <w:rPr>
        <w:rFonts w:ascii="Arial" w:hAnsi="Arial" w:cs="Arial"/>
        <w:sz w:val="18"/>
        <w:lang w:val="en-US"/>
      </w:rPr>
      <w:tab/>
    </w:r>
    <w:r>
      <w:rPr>
        <w:rFonts w:ascii="Arial" w:hAnsi="Arial" w:cs="Arial"/>
        <w:sz w:val="18"/>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B5964"/>
    <w:multiLevelType w:val="multilevel"/>
    <w:tmpl w:val="C374BA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5BB2203"/>
    <w:multiLevelType w:val="hybridMultilevel"/>
    <w:tmpl w:val="44E0B5B6"/>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271B6EB5"/>
    <w:multiLevelType w:val="hybridMultilevel"/>
    <w:tmpl w:val="EB9ED4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24E3CF6"/>
    <w:multiLevelType w:val="hybridMultilevel"/>
    <w:tmpl w:val="C374BADA"/>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53EA082E"/>
    <w:multiLevelType w:val="hybridMultilevel"/>
    <w:tmpl w:val="F95240A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305550260">
    <w:abstractNumId w:val="4"/>
  </w:num>
  <w:num w:numId="2" w16cid:durableId="1125543178">
    <w:abstractNumId w:val="1"/>
  </w:num>
  <w:num w:numId="3" w16cid:durableId="2123379076">
    <w:abstractNumId w:val="3"/>
  </w:num>
  <w:num w:numId="4" w16cid:durableId="892083880">
    <w:abstractNumId w:val="0"/>
  </w:num>
  <w:num w:numId="5" w16cid:durableId="5310393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71D"/>
    <w:rsid w:val="000006DF"/>
    <w:rsid w:val="00015CA5"/>
    <w:rsid w:val="0009493E"/>
    <w:rsid w:val="000A2359"/>
    <w:rsid w:val="000B765D"/>
    <w:rsid w:val="000C53CA"/>
    <w:rsid w:val="000D7FDD"/>
    <w:rsid w:val="000E0A5D"/>
    <w:rsid w:val="00124906"/>
    <w:rsid w:val="001420FF"/>
    <w:rsid w:val="00194D41"/>
    <w:rsid w:val="001B322C"/>
    <w:rsid w:val="001E60B7"/>
    <w:rsid w:val="001F7F2E"/>
    <w:rsid w:val="002149B2"/>
    <w:rsid w:val="00242F13"/>
    <w:rsid w:val="002563BD"/>
    <w:rsid w:val="00273629"/>
    <w:rsid w:val="002775CC"/>
    <w:rsid w:val="002A688F"/>
    <w:rsid w:val="00326719"/>
    <w:rsid w:val="003465F8"/>
    <w:rsid w:val="003B257E"/>
    <w:rsid w:val="003B31A1"/>
    <w:rsid w:val="003B5560"/>
    <w:rsid w:val="0043072B"/>
    <w:rsid w:val="00446351"/>
    <w:rsid w:val="00456709"/>
    <w:rsid w:val="00473E03"/>
    <w:rsid w:val="00481D8A"/>
    <w:rsid w:val="004A0277"/>
    <w:rsid w:val="004E471D"/>
    <w:rsid w:val="004F62C0"/>
    <w:rsid w:val="0051261D"/>
    <w:rsid w:val="005259B1"/>
    <w:rsid w:val="005821AD"/>
    <w:rsid w:val="005B5EDE"/>
    <w:rsid w:val="006349F8"/>
    <w:rsid w:val="00674179"/>
    <w:rsid w:val="006803E0"/>
    <w:rsid w:val="00695B1F"/>
    <w:rsid w:val="006E7B23"/>
    <w:rsid w:val="006F76CB"/>
    <w:rsid w:val="007B54D6"/>
    <w:rsid w:val="007D33B6"/>
    <w:rsid w:val="007E4F8A"/>
    <w:rsid w:val="007F71C1"/>
    <w:rsid w:val="008235DF"/>
    <w:rsid w:val="00842055"/>
    <w:rsid w:val="00860041"/>
    <w:rsid w:val="008A6A3E"/>
    <w:rsid w:val="008B7A21"/>
    <w:rsid w:val="008D0D2E"/>
    <w:rsid w:val="008D2B1F"/>
    <w:rsid w:val="009225EB"/>
    <w:rsid w:val="00936AC6"/>
    <w:rsid w:val="00961858"/>
    <w:rsid w:val="00974214"/>
    <w:rsid w:val="00975C61"/>
    <w:rsid w:val="009762B5"/>
    <w:rsid w:val="00977B2C"/>
    <w:rsid w:val="00A01359"/>
    <w:rsid w:val="00A03BBB"/>
    <w:rsid w:val="00A066C6"/>
    <w:rsid w:val="00A25D5B"/>
    <w:rsid w:val="00A61610"/>
    <w:rsid w:val="00A64AF1"/>
    <w:rsid w:val="00AC48E4"/>
    <w:rsid w:val="00AD0890"/>
    <w:rsid w:val="00AF0536"/>
    <w:rsid w:val="00AF198E"/>
    <w:rsid w:val="00B150FB"/>
    <w:rsid w:val="00B275B2"/>
    <w:rsid w:val="00B425F4"/>
    <w:rsid w:val="00B45AC0"/>
    <w:rsid w:val="00B87769"/>
    <w:rsid w:val="00BA10C0"/>
    <w:rsid w:val="00C107B3"/>
    <w:rsid w:val="00C23E19"/>
    <w:rsid w:val="00C42C22"/>
    <w:rsid w:val="00C779D9"/>
    <w:rsid w:val="00CA6440"/>
    <w:rsid w:val="00CC30E5"/>
    <w:rsid w:val="00D055BA"/>
    <w:rsid w:val="00D1699A"/>
    <w:rsid w:val="00D3112D"/>
    <w:rsid w:val="00D444BD"/>
    <w:rsid w:val="00D50A63"/>
    <w:rsid w:val="00DA496D"/>
    <w:rsid w:val="00DC6C72"/>
    <w:rsid w:val="00E30BE1"/>
    <w:rsid w:val="00E51D4C"/>
    <w:rsid w:val="00EB1137"/>
    <w:rsid w:val="00EB4118"/>
    <w:rsid w:val="00EC7027"/>
    <w:rsid w:val="00F02443"/>
    <w:rsid w:val="00F03697"/>
    <w:rsid w:val="00F2284F"/>
    <w:rsid w:val="00F36DEB"/>
    <w:rsid w:val="00F5410E"/>
    <w:rsid w:val="00FA0C4F"/>
    <w:rsid w:val="1CA5C2D9"/>
    <w:rsid w:val="26FF9FC4"/>
    <w:rsid w:val="3DD09F5D"/>
    <w:rsid w:val="4D169D8A"/>
    <w:rsid w:val="6DDBA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8F048F"/>
  <w15:chartTrackingRefBased/>
  <w15:docId w15:val="{1BD1BE5E-D55C-47A5-91EB-A654F297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da-DK" w:eastAsia="da-DK"/>
    </w:rPr>
  </w:style>
  <w:style w:type="paragraph" w:styleId="Heading1">
    <w:name w:val="heading 1"/>
    <w:basedOn w:val="Normal"/>
    <w:qFormat/>
    <w:pPr>
      <w:spacing w:before="100" w:beforeAutospacing="1" w:after="100" w:afterAutospacing="1"/>
      <w:outlineLvl w:val="0"/>
    </w:pPr>
    <w:rPr>
      <w:rFonts w:ascii="Verdana" w:eastAsia="Arial Unicode MS" w:hAnsi="Verdana" w:cs="Arial Unicode MS"/>
      <w:b/>
      <w:bCs/>
      <w:color w:val="000000"/>
      <w:kern w:val="3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strike w:val="0"/>
      <w:dstrike w:val="0"/>
      <w:color w:val="0000FF"/>
      <w:u w:val="none"/>
      <w:effect w:val="none"/>
    </w:rPr>
  </w:style>
  <w:style w:type="paragraph" w:styleId="NormalWeb">
    <w:name w:val="Normal (Web)"/>
    <w:basedOn w:val="Normal"/>
    <w:pPr>
      <w:shd w:val="clear" w:color="auto" w:fill="FFFFFF"/>
      <w:spacing w:before="100" w:beforeAutospacing="1" w:after="100" w:afterAutospacing="1"/>
    </w:pPr>
    <w:rPr>
      <w:rFonts w:ascii="Verdana" w:eastAsia="Arial Unicode MS" w:hAnsi="Verdana" w:cs="Arial Unicode MS"/>
      <w:sz w:val="15"/>
      <w:szCs w:val="15"/>
    </w:rPr>
  </w:style>
  <w:style w:type="character" w:styleId="Strong">
    <w:name w:val="Strong"/>
    <w:qFormat/>
    <w:rPr>
      <w:b/>
      <w:bCs/>
    </w:rPr>
  </w:style>
  <w:style w:type="paragraph" w:styleId="Footer">
    <w:name w:val="footer"/>
    <w:basedOn w:val="Normal"/>
    <w:rsid w:val="00194D41"/>
    <w:pPr>
      <w:tabs>
        <w:tab w:val="center" w:pos="4819"/>
        <w:tab w:val="right" w:pos="9638"/>
      </w:tabs>
    </w:pPr>
  </w:style>
  <w:style w:type="character" w:styleId="PageNumber">
    <w:name w:val="page number"/>
    <w:basedOn w:val="DefaultParagraphFont"/>
    <w:rsid w:val="00194D41"/>
  </w:style>
  <w:style w:type="paragraph" w:styleId="Header">
    <w:name w:val="header"/>
    <w:basedOn w:val="Normal"/>
    <w:rsid w:val="00194D41"/>
    <w:pPr>
      <w:tabs>
        <w:tab w:val="center" w:pos="4819"/>
        <w:tab w:val="right" w:pos="9638"/>
      </w:tabs>
    </w:pPr>
  </w:style>
  <w:style w:type="table" w:styleId="TableGrid">
    <w:name w:val="Table Grid"/>
    <w:basedOn w:val="TableNormal"/>
    <w:uiPriority w:val="39"/>
    <w:rsid w:val="007E4F8A"/>
    <w:rPr>
      <w:rFonts w:ascii="Calibri" w:eastAsiaTheme="minorHAnsi" w:hAnsi="Calibri" w:cstheme="minorHAnsi"/>
      <w:szCs w:val="22"/>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7B2C"/>
    <w:pPr>
      <w:ind w:left="720"/>
      <w:contextualSpacing/>
    </w:pPr>
  </w:style>
  <w:style w:type="character" w:styleId="PlaceholderText">
    <w:name w:val="Placeholder Text"/>
    <w:basedOn w:val="DefaultParagraphFont"/>
    <w:uiPriority w:val="99"/>
    <w:semiHidden/>
    <w:rsid w:val="00B45AC0"/>
    <w:rPr>
      <w:color w:val="808080"/>
    </w:rPr>
  </w:style>
  <w:style w:type="character" w:styleId="UnresolvedMention">
    <w:name w:val="Unresolved Mention"/>
    <w:basedOn w:val="DefaultParagraphFont"/>
    <w:uiPriority w:val="99"/>
    <w:semiHidden/>
    <w:unhideWhenUsed/>
    <w:rsid w:val="008D0D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73616">
      <w:bodyDiv w:val="1"/>
      <w:marLeft w:val="0"/>
      <w:marRight w:val="0"/>
      <w:marTop w:val="0"/>
      <w:marBottom w:val="0"/>
      <w:divBdr>
        <w:top w:val="none" w:sz="0" w:space="0" w:color="auto"/>
        <w:left w:val="none" w:sz="0" w:space="0" w:color="auto"/>
        <w:bottom w:val="none" w:sz="0" w:space="0" w:color="auto"/>
        <w:right w:val="none" w:sz="0" w:space="0" w:color="auto"/>
      </w:divBdr>
    </w:div>
    <w:div w:id="869535841">
      <w:bodyDiv w:val="1"/>
      <w:marLeft w:val="0"/>
      <w:marRight w:val="0"/>
      <w:marTop w:val="0"/>
      <w:marBottom w:val="0"/>
      <w:divBdr>
        <w:top w:val="none" w:sz="0" w:space="0" w:color="auto"/>
        <w:left w:val="none" w:sz="0" w:space="0" w:color="auto"/>
        <w:bottom w:val="none" w:sz="0" w:space="0" w:color="auto"/>
        <w:right w:val="none" w:sz="0" w:space="0" w:color="auto"/>
      </w:divBdr>
    </w:div>
    <w:div w:id="1426658485">
      <w:bodyDiv w:val="1"/>
      <w:marLeft w:val="0"/>
      <w:marRight w:val="0"/>
      <w:marTop w:val="0"/>
      <w:marBottom w:val="0"/>
      <w:divBdr>
        <w:top w:val="none" w:sz="0" w:space="0" w:color="auto"/>
        <w:left w:val="none" w:sz="0" w:space="0" w:color="auto"/>
        <w:bottom w:val="none" w:sz="0" w:space="0" w:color="auto"/>
        <w:right w:val="none" w:sz="0" w:space="0" w:color="auto"/>
      </w:divBdr>
    </w:div>
    <w:div w:id="193497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ocurement.soco@kua.f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nders.Soco@kirkonulkomaanapu.fi"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Tenders.soco@kua.f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ff211cb-e203-4b40-9edc-b7b491e762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ABC20854DF5C0D41B9A843A28CAFA718" ma:contentTypeVersion="14" ma:contentTypeDescription="Luo uusi asiakirja." ma:contentTypeScope="" ma:versionID="a664879d9ef7a6364b7fa1203cbd3d45">
  <xsd:schema xmlns:xsd="http://www.w3.org/2001/XMLSchema" xmlns:xs="http://www.w3.org/2001/XMLSchema" xmlns:p="http://schemas.microsoft.com/office/2006/metadata/properties" xmlns:ns3="aff211cb-e203-4b40-9edc-b7b491e762ee" xmlns:ns4="5856a5d2-db3b-4d86-9f13-d1b7c839ffe2" targetNamespace="http://schemas.microsoft.com/office/2006/metadata/properties" ma:root="true" ma:fieldsID="6a2f0e2fd7bb0bf18d55490cc84b216e" ns3:_="" ns4:_="">
    <xsd:import namespace="aff211cb-e203-4b40-9edc-b7b491e762ee"/>
    <xsd:import namespace="5856a5d2-db3b-4d86-9f13-d1b7c839ffe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211cb-e203-4b40-9edc-b7b491e76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56a5d2-db3b-4d86-9f13-d1b7c839ffe2" elementFormDefault="qualified">
    <xsd:import namespace="http://schemas.microsoft.com/office/2006/documentManagement/types"/>
    <xsd:import namespace="http://schemas.microsoft.com/office/infopath/2007/PartnerControls"/>
    <xsd:element name="SharedWithUsers" ma:index="1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Jakamisen tiedot" ma:internalName="SharedWithDetails" ma:readOnly="true">
      <xsd:simpleType>
        <xsd:restriction base="dms:Note">
          <xsd:maxLength value="255"/>
        </xsd:restriction>
      </xsd:simpleType>
    </xsd:element>
    <xsd:element name="SharingHintHash" ma:index="20"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04877-9006-45FB-81BF-5861055DE00B}">
  <ds:schemaRefs>
    <ds:schemaRef ds:uri="http://schemas.microsoft.com/office/2006/metadata/properties"/>
    <ds:schemaRef ds:uri="http://schemas.microsoft.com/office/infopath/2007/PartnerControls"/>
    <ds:schemaRef ds:uri="aff211cb-e203-4b40-9edc-b7b491e762ee"/>
  </ds:schemaRefs>
</ds:datastoreItem>
</file>

<file path=customXml/itemProps2.xml><?xml version="1.0" encoding="utf-8"?>
<ds:datastoreItem xmlns:ds="http://schemas.openxmlformats.org/officeDocument/2006/customXml" ds:itemID="{0D5ED540-BC91-4DAC-928A-D9C162721483}">
  <ds:schemaRefs>
    <ds:schemaRef ds:uri="http://schemas.microsoft.com/sharepoint/v3/contenttype/forms"/>
  </ds:schemaRefs>
</ds:datastoreItem>
</file>

<file path=customXml/itemProps3.xml><?xml version="1.0" encoding="utf-8"?>
<ds:datastoreItem xmlns:ds="http://schemas.openxmlformats.org/officeDocument/2006/customXml" ds:itemID="{ED278B0C-B657-4A2A-BE09-83AAA55DE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f211cb-e203-4b40-9edc-b7b491e762ee"/>
    <ds:schemaRef ds:uri="5856a5d2-db3b-4d86-9f13-d1b7c839f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525</Words>
  <Characters>2998</Characters>
  <Application>Microsoft Office Word</Application>
  <DocSecurity>0</DocSecurity>
  <Lines>24</Lines>
  <Paragraphs>7</Paragraphs>
  <ScaleCrop>false</ScaleCrop>
  <Company>DCA</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 Specific procurement notice</dc:title>
  <dc:subject/>
  <dc:creator>Michael Wudiri</dc:creator>
  <cp:keywords/>
  <cp:lastModifiedBy>Nur Hashi</cp:lastModifiedBy>
  <cp:revision>22</cp:revision>
  <cp:lastPrinted>2005-06-27T16:15:00Z</cp:lastPrinted>
  <dcterms:created xsi:type="dcterms:W3CDTF">2024-07-18T13:34:00Z</dcterms:created>
  <dcterms:modified xsi:type="dcterms:W3CDTF">2026-07-09T12:28:00Z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ContentTypeId">
    <vt:lpwstr>0x010100ABC20854DF5C0D41B9A843A28CAFA718</vt:lpwstr>
  </property>
  <property fmtid="{D5CDD505-2E9C-101B-9397-08002B2CF9AE}" pid="6" name="MediaServiceImageTags">
    <vt:lpwstr/>
  </property>
</Properties>
</file>