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3B3E214" w14:textId="44228617" w:rsidR="00DC3F08" w:rsidRPr="00A231FA" w:rsidRDefault="00DC3F08" w:rsidP="00242C8E">
      <w:pPr>
        <w:shd w:val="clear" w:color="auto" w:fill="D9D9D9"/>
        <w:autoSpaceDE w:val="0"/>
        <w:autoSpaceDN w:val="0"/>
        <w:adjustRightInd w:val="0"/>
        <w:spacing w:after="0"/>
        <w:jc w:val="center"/>
        <w:rPr>
          <w:rFonts w:ascii="Lato" w:eastAsia="Times New Roman" w:hAnsi="Lato" w:cs="Arial"/>
          <w:b/>
          <w:bCs/>
          <w:kern w:val="32"/>
          <w:u w:val="single"/>
        </w:rPr>
      </w:pPr>
      <w:r w:rsidRPr="00A231FA">
        <w:rPr>
          <w:rFonts w:ascii="Lato" w:hAnsi="Lato" w:cs="Arial"/>
          <w:b/>
          <w:u w:val="single"/>
        </w:rPr>
        <w:t>EXPRESSION OF INTEREST</w:t>
      </w:r>
      <w:r w:rsidR="00465B52" w:rsidRPr="00A231FA">
        <w:rPr>
          <w:rFonts w:ascii="Lato" w:hAnsi="Lato" w:cs="Arial"/>
          <w:b/>
          <w:u w:val="single"/>
        </w:rPr>
        <w:t xml:space="preserve"> </w:t>
      </w:r>
      <w:r w:rsidR="007B56B8" w:rsidRPr="00A231FA">
        <w:rPr>
          <w:rFonts w:ascii="Lato" w:hAnsi="Lato" w:cs="Arial"/>
          <w:b/>
          <w:u w:val="single"/>
        </w:rPr>
        <w:t>(EOI)</w:t>
      </w:r>
      <w:r w:rsidRPr="00A231FA">
        <w:rPr>
          <w:rFonts w:ascii="Lato" w:hAnsi="Lato" w:cs="Arial"/>
          <w:b/>
          <w:u w:val="single"/>
        </w:rPr>
        <w:t xml:space="preserve"> </w:t>
      </w:r>
    </w:p>
    <w:p w14:paraId="76F4C9E4" w14:textId="77777777" w:rsidR="00DC3F08" w:rsidRPr="00A231FA" w:rsidRDefault="00DC3F08" w:rsidP="00DC3F08">
      <w:pPr>
        <w:spacing w:after="0" w:line="240" w:lineRule="auto"/>
        <w:rPr>
          <w:rFonts w:ascii="Lato" w:eastAsia="Times New Roman" w:hAnsi="Lato" w:cs="Arial"/>
          <w:b/>
          <w:bCs/>
          <w:color w:val="000000"/>
          <w:spacing w:val="6"/>
          <w:kern w:val="32"/>
        </w:rPr>
      </w:pPr>
    </w:p>
    <w:tbl>
      <w:tblPr>
        <w:tblW w:w="9811" w:type="dxa"/>
        <w:tblLook w:val="04A0" w:firstRow="1" w:lastRow="0" w:firstColumn="1" w:lastColumn="0" w:noHBand="0" w:noVBand="1"/>
      </w:tblPr>
      <w:tblGrid>
        <w:gridCol w:w="1004"/>
        <w:gridCol w:w="2119"/>
        <w:gridCol w:w="6688"/>
      </w:tblGrid>
      <w:tr w:rsidR="00B028AA" w:rsidRPr="00A231FA" w14:paraId="16380290" w14:textId="77777777" w:rsidTr="0019368C">
        <w:trPr>
          <w:trHeight w:val="313"/>
        </w:trPr>
        <w:tc>
          <w:tcPr>
            <w:tcW w:w="100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99708C6" w14:textId="77777777" w:rsidR="00B028AA" w:rsidRPr="00A231FA" w:rsidRDefault="00B028AA" w:rsidP="009E50F7">
            <w:pPr>
              <w:jc w:val="center"/>
              <w:rPr>
                <w:rFonts w:ascii="Lato" w:hAnsi="Lato" w:cs="Arial"/>
                <w:b/>
                <w:bCs/>
                <w:color w:val="000000"/>
              </w:rPr>
            </w:pPr>
            <w:r w:rsidRPr="00A231FA">
              <w:rPr>
                <w:rFonts w:ascii="Lato" w:hAnsi="Lato" w:cs="Arial"/>
                <w:b/>
                <w:bCs/>
                <w:color w:val="000000"/>
              </w:rPr>
              <w:t>S. No</w:t>
            </w:r>
          </w:p>
        </w:tc>
        <w:tc>
          <w:tcPr>
            <w:tcW w:w="2119" w:type="dxa"/>
            <w:tcBorders>
              <w:top w:val="single" w:sz="4" w:space="0" w:color="auto"/>
              <w:left w:val="nil"/>
              <w:bottom w:val="single" w:sz="4" w:space="0" w:color="auto"/>
              <w:right w:val="single" w:sz="4" w:space="0" w:color="auto"/>
            </w:tcBorders>
            <w:shd w:val="clear" w:color="auto" w:fill="auto"/>
            <w:noWrap/>
            <w:vAlign w:val="bottom"/>
            <w:hideMark/>
          </w:tcPr>
          <w:p w14:paraId="02385B44" w14:textId="77777777" w:rsidR="00B028AA" w:rsidRPr="00A231FA" w:rsidRDefault="00B028AA" w:rsidP="009E50F7">
            <w:pPr>
              <w:jc w:val="center"/>
              <w:rPr>
                <w:rFonts w:ascii="Lato" w:hAnsi="Lato" w:cs="Arial"/>
                <w:b/>
                <w:bCs/>
                <w:color w:val="000000"/>
              </w:rPr>
            </w:pPr>
            <w:r w:rsidRPr="00A231FA">
              <w:rPr>
                <w:rFonts w:ascii="Lato" w:hAnsi="Lato" w:cs="Arial"/>
                <w:b/>
                <w:bCs/>
                <w:color w:val="000000"/>
              </w:rPr>
              <w:t>TENDER NO.</w:t>
            </w:r>
          </w:p>
        </w:tc>
        <w:tc>
          <w:tcPr>
            <w:tcW w:w="6688" w:type="dxa"/>
            <w:tcBorders>
              <w:top w:val="single" w:sz="4" w:space="0" w:color="auto"/>
              <w:left w:val="nil"/>
              <w:bottom w:val="single" w:sz="4" w:space="0" w:color="auto"/>
              <w:right w:val="single" w:sz="4" w:space="0" w:color="auto"/>
            </w:tcBorders>
            <w:shd w:val="clear" w:color="auto" w:fill="auto"/>
            <w:noWrap/>
            <w:vAlign w:val="bottom"/>
            <w:hideMark/>
          </w:tcPr>
          <w:p w14:paraId="4711F02E" w14:textId="77777777" w:rsidR="00B028AA" w:rsidRPr="00A231FA" w:rsidRDefault="00B028AA" w:rsidP="009E50F7">
            <w:pPr>
              <w:jc w:val="center"/>
              <w:rPr>
                <w:rFonts w:ascii="Lato" w:hAnsi="Lato" w:cs="Arial"/>
                <w:b/>
                <w:bCs/>
                <w:color w:val="000000"/>
              </w:rPr>
            </w:pPr>
            <w:r w:rsidRPr="00A231FA">
              <w:rPr>
                <w:rFonts w:ascii="Lato" w:hAnsi="Lato" w:cs="Arial"/>
                <w:b/>
                <w:bCs/>
                <w:color w:val="000000"/>
              </w:rPr>
              <w:t>DESCRIPTION</w:t>
            </w:r>
          </w:p>
        </w:tc>
      </w:tr>
      <w:tr w:rsidR="00B028AA" w:rsidRPr="00A231FA" w14:paraId="56F9D1BB" w14:textId="77777777" w:rsidTr="0019368C">
        <w:trPr>
          <w:trHeight w:val="627"/>
        </w:trPr>
        <w:tc>
          <w:tcPr>
            <w:tcW w:w="1004" w:type="dxa"/>
            <w:tcBorders>
              <w:top w:val="nil"/>
              <w:left w:val="single" w:sz="4" w:space="0" w:color="auto"/>
              <w:bottom w:val="single" w:sz="4" w:space="0" w:color="auto"/>
              <w:right w:val="single" w:sz="4" w:space="0" w:color="auto"/>
            </w:tcBorders>
            <w:shd w:val="clear" w:color="auto" w:fill="auto"/>
            <w:noWrap/>
            <w:hideMark/>
          </w:tcPr>
          <w:p w14:paraId="7DC6FD5D" w14:textId="77777777" w:rsidR="00B028AA" w:rsidRPr="00A231FA" w:rsidRDefault="00B028AA" w:rsidP="009E50F7">
            <w:pPr>
              <w:jc w:val="center"/>
              <w:rPr>
                <w:rFonts w:ascii="Lato" w:hAnsi="Lato" w:cs="Arial"/>
                <w:b/>
                <w:color w:val="000000"/>
              </w:rPr>
            </w:pPr>
            <w:r w:rsidRPr="00A231FA">
              <w:rPr>
                <w:rFonts w:ascii="Lato" w:hAnsi="Lato" w:cs="Arial"/>
                <w:b/>
                <w:color w:val="000000"/>
              </w:rPr>
              <w:t>1</w:t>
            </w:r>
          </w:p>
        </w:tc>
        <w:tc>
          <w:tcPr>
            <w:tcW w:w="2119" w:type="dxa"/>
            <w:tcBorders>
              <w:top w:val="nil"/>
              <w:left w:val="nil"/>
              <w:bottom w:val="single" w:sz="4" w:space="0" w:color="auto"/>
              <w:right w:val="single" w:sz="4" w:space="0" w:color="auto"/>
            </w:tcBorders>
            <w:shd w:val="clear" w:color="auto" w:fill="auto"/>
            <w:noWrap/>
            <w:hideMark/>
          </w:tcPr>
          <w:p w14:paraId="55F2DBAF" w14:textId="3F229982" w:rsidR="00B028AA" w:rsidRPr="00A231FA" w:rsidRDefault="00771CEC" w:rsidP="009E50F7">
            <w:pPr>
              <w:rPr>
                <w:rFonts w:ascii="Lato" w:hAnsi="Lato" w:cs="Arial"/>
                <w:b/>
                <w:color w:val="000000"/>
              </w:rPr>
            </w:pPr>
            <w:r>
              <w:rPr>
                <w:rFonts w:ascii="Gill Sans MT" w:eastAsia="Times New Roman" w:hAnsi="Gill Sans MT" w:cs="Times New Roman"/>
                <w:b/>
                <w:color w:val="000000" w:themeColor="text1"/>
              </w:rPr>
              <w:t>A</w:t>
            </w:r>
            <w:r w:rsidRPr="008F7D10">
              <w:rPr>
                <w:rFonts w:ascii="Gill Sans MT" w:eastAsia="Times New Roman" w:hAnsi="Gill Sans MT" w:cs="Times New Roman"/>
                <w:b/>
                <w:color w:val="000000" w:themeColor="text1"/>
              </w:rPr>
              <w:t>05_SO-</w:t>
            </w:r>
            <w:r>
              <w:t xml:space="preserve"> </w:t>
            </w:r>
            <w:r w:rsidRPr="004F45BE">
              <w:rPr>
                <w:rFonts w:ascii="Gill Sans MT" w:eastAsia="Times New Roman" w:hAnsi="Gill Sans MT" w:cs="Times New Roman"/>
                <w:b/>
                <w:color w:val="000000" w:themeColor="text1"/>
              </w:rPr>
              <w:t>WVSJSLSWS FY2</w:t>
            </w:r>
            <w:r w:rsidR="00E21AD3">
              <w:rPr>
                <w:rFonts w:ascii="Gill Sans MT" w:eastAsia="Times New Roman" w:hAnsi="Gill Sans MT" w:cs="Times New Roman"/>
                <w:b/>
                <w:color w:val="000000" w:themeColor="text1"/>
              </w:rPr>
              <w:t>6</w:t>
            </w:r>
            <w:r w:rsidRPr="004F45BE">
              <w:rPr>
                <w:rFonts w:ascii="Gill Sans MT" w:eastAsia="Times New Roman" w:hAnsi="Gill Sans MT" w:cs="Times New Roman"/>
                <w:b/>
                <w:color w:val="000000" w:themeColor="text1"/>
              </w:rPr>
              <w:t>-</w:t>
            </w:r>
            <w:r w:rsidR="00E21AD3">
              <w:rPr>
                <w:rFonts w:ascii="Gill Sans MT" w:eastAsia="Times New Roman" w:hAnsi="Gill Sans MT" w:cs="Times New Roman"/>
                <w:b/>
                <w:color w:val="000000" w:themeColor="text1"/>
              </w:rPr>
              <w:t>0</w:t>
            </w:r>
            <w:r w:rsidR="00CA550C">
              <w:rPr>
                <w:rFonts w:ascii="Gill Sans MT" w:eastAsia="Times New Roman" w:hAnsi="Gill Sans MT" w:cs="Times New Roman"/>
                <w:b/>
                <w:color w:val="000000" w:themeColor="text1"/>
              </w:rPr>
              <w:t>41</w:t>
            </w:r>
          </w:p>
        </w:tc>
        <w:tc>
          <w:tcPr>
            <w:tcW w:w="6688" w:type="dxa"/>
            <w:tcBorders>
              <w:top w:val="nil"/>
              <w:left w:val="nil"/>
              <w:bottom w:val="single" w:sz="4" w:space="0" w:color="auto"/>
              <w:right w:val="single" w:sz="4" w:space="0" w:color="auto"/>
            </w:tcBorders>
            <w:shd w:val="clear" w:color="auto" w:fill="auto"/>
            <w:hideMark/>
          </w:tcPr>
          <w:p w14:paraId="73607873" w14:textId="0C41E01A" w:rsidR="007D43D7" w:rsidRPr="00A76F05" w:rsidRDefault="00CA550C" w:rsidP="00AC07B7">
            <w:pPr>
              <w:rPr>
                <w:rFonts w:ascii="Lato" w:hAnsi="Lato" w:cs="Arial"/>
                <w:b/>
                <w:bCs/>
                <w:color w:val="000000"/>
              </w:rPr>
            </w:pPr>
            <w:r w:rsidRPr="00A76F05">
              <w:rPr>
                <w:rFonts w:ascii="Lato" w:hAnsi="Lato"/>
                <w:b/>
                <w:bCs/>
              </w:rPr>
              <w:t xml:space="preserve">Technical </w:t>
            </w:r>
            <w:r w:rsidR="00FE5B9E" w:rsidRPr="00A76F05">
              <w:rPr>
                <w:rFonts w:ascii="Lato" w:hAnsi="Lato"/>
                <w:b/>
                <w:bCs/>
              </w:rPr>
              <w:t xml:space="preserve">&amp; </w:t>
            </w:r>
            <w:r w:rsidRPr="00A76F05">
              <w:rPr>
                <w:rFonts w:ascii="Lato" w:hAnsi="Lato"/>
                <w:b/>
                <w:bCs/>
              </w:rPr>
              <w:t xml:space="preserve">Vocational </w:t>
            </w:r>
            <w:r w:rsidR="00895B75" w:rsidRPr="00A76F05">
              <w:rPr>
                <w:rFonts w:ascii="Lato" w:hAnsi="Lato"/>
                <w:b/>
                <w:bCs/>
              </w:rPr>
              <w:t>Education</w:t>
            </w:r>
            <w:r w:rsidR="00FE5B9E" w:rsidRPr="00A76F05">
              <w:rPr>
                <w:rFonts w:ascii="Lato" w:hAnsi="Lato"/>
                <w:b/>
                <w:bCs/>
              </w:rPr>
              <w:t xml:space="preserve"> and Training (TVET</w:t>
            </w:r>
            <w:r w:rsidR="00895B75" w:rsidRPr="00A76F05">
              <w:rPr>
                <w:rFonts w:ascii="Lato" w:hAnsi="Lato"/>
                <w:b/>
                <w:bCs/>
              </w:rPr>
              <w:t xml:space="preserve"> </w:t>
            </w:r>
            <w:r w:rsidR="008F7763" w:rsidRPr="00A76F05">
              <w:rPr>
                <w:rFonts w:ascii="Lato" w:hAnsi="Lato"/>
                <w:b/>
                <w:bCs/>
              </w:rPr>
              <w:t>Center</w:t>
            </w:r>
            <w:r w:rsidR="00895B75" w:rsidRPr="00A76F05">
              <w:rPr>
                <w:rFonts w:ascii="Lato" w:hAnsi="Lato"/>
                <w:b/>
                <w:bCs/>
              </w:rPr>
              <w:t>)-</w:t>
            </w:r>
            <w:proofErr w:type="spellStart"/>
            <w:r w:rsidR="00895B75" w:rsidRPr="00A76F05">
              <w:rPr>
                <w:rFonts w:ascii="Lato" w:hAnsi="Lato"/>
                <w:b/>
                <w:bCs/>
              </w:rPr>
              <w:t>Hudur</w:t>
            </w:r>
            <w:proofErr w:type="spellEnd"/>
            <w:r w:rsidR="00895B75" w:rsidRPr="00A76F05">
              <w:rPr>
                <w:rFonts w:ascii="Lato" w:hAnsi="Lato"/>
                <w:b/>
                <w:bCs/>
              </w:rPr>
              <w:t>-S</w:t>
            </w:r>
            <w:r w:rsidR="00A76F05" w:rsidRPr="00A76F05">
              <w:rPr>
                <w:rFonts w:ascii="Lato" w:hAnsi="Lato"/>
                <w:b/>
                <w:bCs/>
              </w:rPr>
              <w:t>outhwest Somalia</w:t>
            </w:r>
          </w:p>
        </w:tc>
      </w:tr>
    </w:tbl>
    <w:p w14:paraId="19680E78" w14:textId="23DE201A" w:rsidR="0086454D" w:rsidRDefault="0086454D" w:rsidP="00DB51AE">
      <w:pPr>
        <w:spacing w:after="0" w:line="240" w:lineRule="auto"/>
        <w:jc w:val="both"/>
        <w:rPr>
          <w:rFonts w:ascii="Lato" w:hAnsi="Lato" w:cs="Arial"/>
          <w:b/>
          <w:bCs/>
        </w:rPr>
      </w:pPr>
    </w:p>
    <w:tbl>
      <w:tblPr>
        <w:tblStyle w:val="TableGrid"/>
        <w:tblW w:w="9875" w:type="dxa"/>
        <w:tblLook w:val="04A0" w:firstRow="1" w:lastRow="0" w:firstColumn="1" w:lastColumn="0" w:noHBand="0" w:noVBand="1"/>
      </w:tblPr>
      <w:tblGrid>
        <w:gridCol w:w="9875"/>
      </w:tblGrid>
      <w:tr w:rsidR="0019368C" w14:paraId="512232CD" w14:textId="77777777" w:rsidTr="00CC7977">
        <w:trPr>
          <w:trHeight w:val="338"/>
        </w:trPr>
        <w:tc>
          <w:tcPr>
            <w:tcW w:w="9875" w:type="dxa"/>
          </w:tcPr>
          <w:p w14:paraId="46AF60D2" w14:textId="4BBF7D97" w:rsidR="006F0B31" w:rsidRPr="001409C1" w:rsidRDefault="006F0B31" w:rsidP="00DB51AE">
            <w:pPr>
              <w:jc w:val="both"/>
              <w:rPr>
                <w:rFonts w:ascii="Lato" w:hAnsi="Lato"/>
              </w:rPr>
            </w:pPr>
            <w:r w:rsidRPr="000877B3">
              <w:rPr>
                <w:rFonts w:ascii="Lato" w:hAnsi="Lato"/>
              </w:rPr>
              <w:t>World Vision Somalia (WVS) is a relief, development, and advocacy organization dedicated to improving the lives of children, families, and communities around the world. WVS wishes to invite qualified suppliers to submit their Expression of Interest (EOI) for provid</w:t>
            </w:r>
            <w:r w:rsidR="00941FA2" w:rsidRPr="000877B3">
              <w:rPr>
                <w:rFonts w:ascii="Lato" w:hAnsi="Lato"/>
              </w:rPr>
              <w:t>e</w:t>
            </w:r>
            <w:r w:rsidR="00EB16C8">
              <w:rPr>
                <w:rFonts w:ascii="Lato" w:hAnsi="Lato"/>
              </w:rPr>
              <w:t xml:space="preserve"> a </w:t>
            </w:r>
            <w:r w:rsidR="00A76F05" w:rsidRPr="003776DF">
              <w:rPr>
                <w:rFonts w:ascii="Lato" w:hAnsi="Lato"/>
                <w:b/>
                <w:bCs/>
              </w:rPr>
              <w:t xml:space="preserve">Technical &amp; Vocational Education and Training </w:t>
            </w:r>
            <w:r w:rsidR="00EB16C8">
              <w:rPr>
                <w:rFonts w:ascii="Lato" w:hAnsi="Lato"/>
                <w:b/>
                <w:bCs/>
              </w:rPr>
              <w:t xml:space="preserve">Service </w:t>
            </w:r>
            <w:r w:rsidR="00A76F05" w:rsidRPr="003776DF">
              <w:rPr>
                <w:rFonts w:ascii="Lato" w:hAnsi="Lato"/>
                <w:b/>
                <w:bCs/>
              </w:rPr>
              <w:t xml:space="preserve">(TVET </w:t>
            </w:r>
            <w:r w:rsidR="008F7763" w:rsidRPr="003776DF">
              <w:rPr>
                <w:rFonts w:ascii="Lato" w:hAnsi="Lato"/>
                <w:b/>
                <w:bCs/>
              </w:rPr>
              <w:t>Center</w:t>
            </w:r>
            <w:r w:rsidR="00A76F05" w:rsidRPr="003776DF">
              <w:rPr>
                <w:rFonts w:ascii="Lato" w:hAnsi="Lato"/>
                <w:b/>
                <w:bCs/>
              </w:rPr>
              <w:t>)-</w:t>
            </w:r>
            <w:proofErr w:type="spellStart"/>
            <w:r w:rsidR="00A76F05" w:rsidRPr="003776DF">
              <w:rPr>
                <w:rFonts w:ascii="Lato" w:hAnsi="Lato"/>
                <w:b/>
                <w:bCs/>
              </w:rPr>
              <w:t>Hudur</w:t>
            </w:r>
            <w:proofErr w:type="spellEnd"/>
            <w:r w:rsidR="00A76F05" w:rsidRPr="003776DF">
              <w:rPr>
                <w:rFonts w:ascii="Lato" w:hAnsi="Lato"/>
                <w:b/>
                <w:bCs/>
              </w:rPr>
              <w:t>-Southwest Somalia</w:t>
            </w:r>
            <w:r w:rsidR="00302DB7" w:rsidRPr="003776DF">
              <w:rPr>
                <w:rFonts w:ascii="Lato" w:hAnsi="Lato"/>
                <w:b/>
                <w:bCs/>
              </w:rPr>
              <w:t>.</w:t>
            </w:r>
            <w:r w:rsidR="00C036FD">
              <w:rPr>
                <w:rFonts w:ascii="Lato" w:hAnsi="Lato"/>
                <w:b/>
                <w:bCs/>
              </w:rPr>
              <w:t xml:space="preserve"> </w:t>
            </w:r>
            <w:r w:rsidRPr="000877B3">
              <w:rPr>
                <w:rFonts w:ascii="Lato" w:hAnsi="Lato"/>
              </w:rPr>
              <w:t xml:space="preserve">The purpose is </w:t>
            </w:r>
            <w:r w:rsidR="003776DF" w:rsidRPr="003776DF">
              <w:rPr>
                <w:rFonts w:ascii="Lato" w:hAnsi="Lato"/>
              </w:rPr>
              <w:t>to equip participants with relevant skills enabling them to secure employment or start their own businesses and contribute to the local economic development</w:t>
            </w:r>
            <w:r w:rsidR="003776DF" w:rsidRPr="003776DF">
              <w:rPr>
                <w:rFonts w:ascii="Lato" w:hAnsi="Lato"/>
              </w:rPr>
              <w:t>.</w:t>
            </w:r>
          </w:p>
        </w:tc>
      </w:tr>
    </w:tbl>
    <w:p w14:paraId="4A97ABE9" w14:textId="77777777" w:rsidR="00E13D7C" w:rsidRDefault="00E13D7C" w:rsidP="00044379">
      <w:pPr>
        <w:jc w:val="both"/>
        <w:rPr>
          <w:rFonts w:ascii="Lato" w:hAnsi="Lato"/>
        </w:rPr>
      </w:pPr>
    </w:p>
    <w:p w14:paraId="2C9B44E1" w14:textId="4D1798E3" w:rsidR="00BC260A" w:rsidRDefault="00044379" w:rsidP="00044379">
      <w:pPr>
        <w:jc w:val="both"/>
        <w:rPr>
          <w:rFonts w:ascii="Lato" w:hAnsi="Lato"/>
        </w:rPr>
      </w:pPr>
      <w:r w:rsidRPr="00472468">
        <w:rPr>
          <w:rFonts w:ascii="Lato" w:hAnsi="Lato"/>
        </w:rPr>
        <w:t>World Vision International entities (</w:t>
      </w:r>
      <w:proofErr w:type="spellStart"/>
      <w:r w:rsidR="00703FF2">
        <w:rPr>
          <w:rFonts w:ascii="Lato" w:hAnsi="Lato"/>
          <w:bCs/>
          <w:color w:val="000000"/>
        </w:rPr>
        <w:t>Hudur</w:t>
      </w:r>
      <w:proofErr w:type="spellEnd"/>
      <w:r w:rsidR="00771CEC" w:rsidRPr="0088657F">
        <w:rPr>
          <w:rFonts w:ascii="Lato" w:hAnsi="Lato"/>
          <w:bCs/>
          <w:color w:val="000000"/>
        </w:rPr>
        <w:t>-</w:t>
      </w:r>
      <w:r w:rsidR="00FF0C9B">
        <w:rPr>
          <w:rFonts w:ascii="Lato" w:hAnsi="Lato"/>
          <w:bCs/>
          <w:color w:val="000000"/>
        </w:rPr>
        <w:t>Southwest</w:t>
      </w:r>
      <w:r w:rsidRPr="00472468">
        <w:rPr>
          <w:rFonts w:ascii="Lato" w:hAnsi="Lato"/>
        </w:rPr>
        <w:t xml:space="preserve"> in Somalia, jointly invites </w:t>
      </w:r>
      <w:r w:rsidR="00521E48">
        <w:rPr>
          <w:rFonts w:ascii="Lato" w:hAnsi="Lato"/>
        </w:rPr>
        <w:t xml:space="preserve">interested </w:t>
      </w:r>
      <w:r w:rsidRPr="00472468">
        <w:rPr>
          <w:rFonts w:ascii="Lato" w:hAnsi="Lato"/>
        </w:rPr>
        <w:t>applicants (Vendors/suppliers/</w:t>
      </w:r>
      <w:r w:rsidR="00E66CDF" w:rsidRPr="00472468">
        <w:rPr>
          <w:rFonts w:ascii="Lato" w:hAnsi="Lato"/>
        </w:rPr>
        <w:t>Contractors)</w:t>
      </w:r>
      <w:r w:rsidR="000877B3">
        <w:rPr>
          <w:rFonts w:ascii="Lato" w:hAnsi="Lato"/>
        </w:rPr>
        <w:t xml:space="preserve"> </w:t>
      </w:r>
      <w:r w:rsidR="00E66CDF">
        <w:rPr>
          <w:rFonts w:ascii="Lato" w:hAnsi="Lato"/>
        </w:rPr>
        <w:t>to</w:t>
      </w:r>
      <w:r w:rsidR="00521E48">
        <w:rPr>
          <w:rFonts w:ascii="Lato" w:hAnsi="Lato"/>
        </w:rPr>
        <w:t xml:space="preserve"> submit their </w:t>
      </w:r>
      <w:r w:rsidR="00E66CDF">
        <w:rPr>
          <w:rFonts w:ascii="Lato" w:hAnsi="Lato"/>
        </w:rPr>
        <w:t>expression of interest</w:t>
      </w:r>
      <w:r w:rsidR="00521E48">
        <w:rPr>
          <w:rFonts w:ascii="Lato" w:hAnsi="Lato"/>
        </w:rPr>
        <w:t xml:space="preserve"> by filling the </w:t>
      </w:r>
      <w:r w:rsidR="00E66CDF">
        <w:rPr>
          <w:rFonts w:ascii="Lato" w:hAnsi="Lato"/>
        </w:rPr>
        <w:t xml:space="preserve">online form. </w:t>
      </w:r>
    </w:p>
    <w:p w14:paraId="23535C63" w14:textId="374C4C9F" w:rsidR="0019544F" w:rsidRPr="009E2D22" w:rsidRDefault="0019544F" w:rsidP="0019544F">
      <w:pPr>
        <w:spacing w:after="0" w:line="240" w:lineRule="auto"/>
        <w:jc w:val="both"/>
        <w:rPr>
          <w:rFonts w:ascii="Lato" w:eastAsia="Calibri" w:hAnsi="Lato" w:cs="Times New Roman"/>
          <w:b/>
          <w:bCs/>
        </w:rPr>
      </w:pPr>
      <w:r w:rsidRPr="009E2D22">
        <w:rPr>
          <w:rFonts w:ascii="Lato" w:eastAsia="Calibri" w:hAnsi="Lato" w:cs="Times New Roman"/>
          <w:b/>
          <w:bCs/>
        </w:rPr>
        <w:t xml:space="preserve">More Details to be provided in full </w:t>
      </w:r>
      <w:r w:rsidR="00C92A27" w:rsidRPr="009E2D22">
        <w:rPr>
          <w:rFonts w:ascii="Lato" w:eastAsia="Calibri" w:hAnsi="Lato" w:cs="Times New Roman"/>
          <w:b/>
          <w:bCs/>
        </w:rPr>
        <w:t>RFP</w:t>
      </w:r>
      <w:r w:rsidRPr="009E2D22">
        <w:rPr>
          <w:rFonts w:ascii="Lato" w:eastAsia="Calibri" w:hAnsi="Lato" w:cs="Times New Roman"/>
          <w:b/>
          <w:bCs/>
        </w:rPr>
        <w:t xml:space="preserve"> upon Expression of Interest.</w:t>
      </w:r>
    </w:p>
    <w:p w14:paraId="3D34E871" w14:textId="77777777" w:rsidR="0019544F" w:rsidRPr="0030307A" w:rsidRDefault="0019544F" w:rsidP="0019544F">
      <w:pPr>
        <w:spacing w:after="0" w:line="240" w:lineRule="auto"/>
        <w:jc w:val="both"/>
        <w:rPr>
          <w:rFonts w:ascii="Lato" w:eastAsia="Calibri" w:hAnsi="Lato" w:cs="Times New Roman"/>
        </w:rPr>
      </w:pPr>
    </w:p>
    <w:p w14:paraId="500C077F" w14:textId="723769D2" w:rsidR="0019544F" w:rsidRPr="0019544F" w:rsidRDefault="0019544F" w:rsidP="00272E66">
      <w:pPr>
        <w:spacing w:after="0" w:line="240" w:lineRule="auto"/>
        <w:jc w:val="both"/>
        <w:rPr>
          <w:rFonts w:ascii="Lato" w:eastAsia="Calibri" w:hAnsi="Lato" w:cs="Times New Roman"/>
        </w:rPr>
      </w:pPr>
      <w:r w:rsidRPr="0030307A">
        <w:rPr>
          <w:rFonts w:ascii="Lato" w:eastAsia="Calibri" w:hAnsi="Lato" w:cs="Times New Roman"/>
        </w:rPr>
        <w:t xml:space="preserve">We hereby invite Expression of Interest from </w:t>
      </w:r>
      <w:r w:rsidRPr="009E2D22">
        <w:rPr>
          <w:rFonts w:ascii="Lato" w:eastAsia="Calibri" w:hAnsi="Lato" w:cs="Times New Roman"/>
          <w:b/>
          <w:bCs/>
        </w:rPr>
        <w:t>registered, approved</w:t>
      </w:r>
      <w:r w:rsidRPr="0019544F">
        <w:rPr>
          <w:rFonts w:ascii="Lato" w:eastAsia="Calibri" w:hAnsi="Lato" w:cs="Times New Roman"/>
          <w:b/>
          <w:bCs/>
        </w:rPr>
        <w:t xml:space="preserve"> and reputable </w:t>
      </w:r>
      <w:r w:rsidR="008F58C7">
        <w:rPr>
          <w:rFonts w:ascii="Lato" w:eastAsia="Calibri" w:hAnsi="Lato" w:cs="Times New Roman"/>
          <w:b/>
          <w:bCs/>
        </w:rPr>
        <w:t>suppliers</w:t>
      </w:r>
      <w:r w:rsidRPr="0019544F">
        <w:rPr>
          <w:rFonts w:ascii="Lato" w:eastAsia="Calibri" w:hAnsi="Lato" w:cs="Times New Roman"/>
          <w:b/>
          <w:bCs/>
        </w:rPr>
        <w:t xml:space="preserve"> to provide </w:t>
      </w:r>
      <w:r w:rsidR="00716B1C">
        <w:rPr>
          <w:rFonts w:ascii="Lato" w:eastAsia="Calibri" w:hAnsi="Lato" w:cs="Times New Roman"/>
          <w:b/>
          <w:bCs/>
        </w:rPr>
        <w:t>the above generator as per the specification</w:t>
      </w:r>
      <w:r w:rsidRPr="0019544F">
        <w:rPr>
          <w:rFonts w:ascii="Lato" w:eastAsia="Calibri" w:hAnsi="Lato" w:cs="Times New Roman"/>
          <w:b/>
          <w:bCs/>
        </w:rPr>
        <w:t xml:space="preserve"> to World Vision Somalia.</w:t>
      </w:r>
    </w:p>
    <w:p w14:paraId="00B6EDFD" w14:textId="77777777" w:rsidR="006441EB" w:rsidRDefault="006441EB" w:rsidP="00162B48">
      <w:pPr>
        <w:keepNext/>
        <w:spacing w:after="0" w:line="240" w:lineRule="auto"/>
        <w:contextualSpacing/>
        <w:outlineLvl w:val="0"/>
        <w:rPr>
          <w:rFonts w:ascii="Lato" w:eastAsia="Times New Roman" w:hAnsi="Lato" w:cs="Arial"/>
          <w:b/>
          <w:bCs/>
          <w:kern w:val="32"/>
          <w:u w:val="single"/>
        </w:rPr>
      </w:pPr>
      <w:bookmarkStart w:id="0" w:name="_Toc318206785"/>
      <w:bookmarkStart w:id="1" w:name="_Toc399396630"/>
      <w:bookmarkStart w:id="2" w:name="_Toc90475970"/>
    </w:p>
    <w:p w14:paraId="37CF0ABA" w14:textId="14D9C067" w:rsidR="00DC3F08" w:rsidRPr="00A231FA" w:rsidRDefault="00DC3F08" w:rsidP="00162B48">
      <w:pPr>
        <w:keepNext/>
        <w:spacing w:after="0" w:line="240" w:lineRule="auto"/>
        <w:contextualSpacing/>
        <w:outlineLvl w:val="0"/>
        <w:rPr>
          <w:rFonts w:ascii="Lato" w:eastAsia="Times New Roman" w:hAnsi="Lato" w:cs="Arial"/>
          <w:b/>
          <w:bCs/>
          <w:kern w:val="32"/>
          <w:u w:val="single"/>
        </w:rPr>
      </w:pPr>
      <w:r w:rsidRPr="00A231FA">
        <w:rPr>
          <w:rFonts w:ascii="Lato" w:eastAsia="Times New Roman" w:hAnsi="Lato" w:cs="Arial"/>
          <w:b/>
          <w:bCs/>
          <w:kern w:val="32"/>
          <w:u w:val="single"/>
        </w:rPr>
        <w:t xml:space="preserve">IMPORTANT NOTES TO </w:t>
      </w:r>
      <w:bookmarkEnd w:id="0"/>
      <w:bookmarkEnd w:id="1"/>
      <w:bookmarkEnd w:id="2"/>
      <w:r w:rsidR="00C77527" w:rsidRPr="00A231FA">
        <w:rPr>
          <w:rFonts w:ascii="Lato" w:eastAsia="Times New Roman" w:hAnsi="Lato" w:cs="Arial"/>
          <w:b/>
          <w:bCs/>
          <w:kern w:val="32"/>
          <w:u w:val="single"/>
        </w:rPr>
        <w:t>BIDDERS</w:t>
      </w:r>
    </w:p>
    <w:p w14:paraId="1CDB5950" w14:textId="77777777" w:rsidR="00DC3F08" w:rsidRPr="00A231FA" w:rsidRDefault="00DC3F08" w:rsidP="00DC3F08">
      <w:pPr>
        <w:autoSpaceDE w:val="0"/>
        <w:autoSpaceDN w:val="0"/>
        <w:adjustRightInd w:val="0"/>
        <w:spacing w:after="0" w:line="240" w:lineRule="auto"/>
        <w:contextualSpacing/>
        <w:jc w:val="both"/>
        <w:rPr>
          <w:rFonts w:ascii="Lato" w:hAnsi="Lato" w:cs="Arial"/>
        </w:rPr>
      </w:pPr>
    </w:p>
    <w:p w14:paraId="7146CE15" w14:textId="77777777" w:rsidR="00536775" w:rsidRDefault="006441EB" w:rsidP="00536775">
      <w:pPr>
        <w:numPr>
          <w:ilvl w:val="0"/>
          <w:numId w:val="2"/>
        </w:numPr>
        <w:autoSpaceDE w:val="0"/>
        <w:autoSpaceDN w:val="0"/>
        <w:adjustRightInd w:val="0"/>
        <w:spacing w:after="0" w:line="240" w:lineRule="auto"/>
        <w:contextualSpacing/>
        <w:jc w:val="both"/>
        <w:rPr>
          <w:rFonts w:ascii="Lato" w:hAnsi="Lato" w:cs="Arial"/>
        </w:rPr>
      </w:pPr>
      <w:r w:rsidRPr="006441EB">
        <w:rPr>
          <w:rFonts w:ascii="Lato" w:hAnsi="Lato" w:cs="Arial"/>
        </w:rPr>
        <w:t xml:space="preserve">Interested bidders must be registered </w:t>
      </w:r>
      <w:r w:rsidR="008F58C7">
        <w:rPr>
          <w:rFonts w:ascii="Lato" w:hAnsi="Lato" w:cs="Arial"/>
        </w:rPr>
        <w:t xml:space="preserve">in </w:t>
      </w:r>
      <w:r w:rsidR="00771CEC">
        <w:rPr>
          <w:rFonts w:ascii="Lato" w:hAnsi="Lato"/>
          <w:bCs/>
          <w:color w:val="000000"/>
        </w:rPr>
        <w:t>Southwest state</w:t>
      </w:r>
      <w:r w:rsidR="00771CEC" w:rsidRPr="0088657F">
        <w:rPr>
          <w:rFonts w:ascii="Lato" w:hAnsi="Lato"/>
          <w:bCs/>
          <w:color w:val="000000"/>
        </w:rPr>
        <w:t xml:space="preserve"> - </w:t>
      </w:r>
      <w:proofErr w:type="spellStart"/>
      <w:r w:rsidR="00256B30">
        <w:rPr>
          <w:rFonts w:ascii="Lato" w:hAnsi="Lato"/>
          <w:bCs/>
          <w:color w:val="000000"/>
        </w:rPr>
        <w:t>Hudur</w:t>
      </w:r>
      <w:proofErr w:type="spellEnd"/>
      <w:r w:rsidR="00771CEC" w:rsidRPr="006441EB">
        <w:rPr>
          <w:rFonts w:ascii="Lato" w:hAnsi="Lato" w:cs="Arial"/>
        </w:rPr>
        <w:t xml:space="preserve"> </w:t>
      </w:r>
      <w:r w:rsidRPr="006441EB">
        <w:rPr>
          <w:rFonts w:ascii="Lato" w:hAnsi="Lato" w:cs="Arial"/>
        </w:rPr>
        <w:t xml:space="preserve">to provide </w:t>
      </w:r>
      <w:r w:rsidR="00D47F6E">
        <w:rPr>
          <w:rFonts w:ascii="Lato" w:hAnsi="Lato" w:cs="Arial"/>
        </w:rPr>
        <w:t>TVET Service</w:t>
      </w:r>
      <w:r w:rsidRPr="006441EB">
        <w:rPr>
          <w:rFonts w:ascii="Lato" w:hAnsi="Lato" w:cs="Arial"/>
        </w:rPr>
        <w:t xml:space="preserve">s in their respective </w:t>
      </w:r>
      <w:r w:rsidR="00472468">
        <w:rPr>
          <w:rFonts w:ascii="Lato" w:hAnsi="Lato" w:cs="Arial"/>
        </w:rPr>
        <w:t>district</w:t>
      </w:r>
      <w:r w:rsidRPr="006441EB">
        <w:rPr>
          <w:rFonts w:ascii="Lato" w:hAnsi="Lato" w:cs="Arial"/>
        </w:rPr>
        <w:t>.</w:t>
      </w:r>
      <w:r w:rsidR="00536775">
        <w:rPr>
          <w:rFonts w:ascii="Lato" w:hAnsi="Lato" w:cs="Arial"/>
        </w:rPr>
        <w:t xml:space="preserve"> </w:t>
      </w:r>
    </w:p>
    <w:p w14:paraId="7B81DE07" w14:textId="103FF2C1" w:rsidR="006441EB" w:rsidRPr="00422FDB" w:rsidRDefault="006441EB" w:rsidP="00422FDB">
      <w:r w:rsidRPr="00536775">
        <w:rPr>
          <w:rFonts w:ascii="Lato" w:hAnsi="Lato" w:cs="Arial"/>
        </w:rPr>
        <w:t>Request for Proposal documents will be available Free of Charge to all interested bidders who express interest by filling the form provided in this link</w:t>
      </w:r>
      <w:r w:rsidR="00241961" w:rsidRPr="00536775">
        <w:rPr>
          <w:rFonts w:ascii="Lato" w:hAnsi="Lato" w:cs="Arial"/>
        </w:rPr>
        <w:t xml:space="preserve"> </w:t>
      </w:r>
      <w:r w:rsidR="00296C47">
        <w:t>(</w:t>
      </w:r>
      <w:hyperlink r:id="rId10" w:history="1">
        <w:r w:rsidR="00422FDB">
          <w:rPr>
            <w:rStyle w:val="Hyperlink"/>
          </w:rPr>
          <w:t>World Vision Somalia-Expression of Interest (</w:t>
        </w:r>
        <w:proofErr w:type="gramStart"/>
        <w:r w:rsidR="00422FDB">
          <w:rPr>
            <w:rStyle w:val="Hyperlink"/>
          </w:rPr>
          <w:t>EOI)  –</w:t>
        </w:r>
        <w:proofErr w:type="gramEnd"/>
        <w:r w:rsidR="00422FDB">
          <w:rPr>
            <w:rStyle w:val="Hyperlink"/>
          </w:rPr>
          <w:t xml:space="preserve"> Fill out form</w:t>
        </w:r>
      </w:hyperlink>
      <w:r w:rsidR="00296C47">
        <w:t xml:space="preserve"> </w:t>
      </w:r>
      <w:r w:rsidR="000B0AE3" w:rsidRPr="00536775">
        <w:rPr>
          <w:rFonts w:ascii="Lato" w:hAnsi="Lato" w:cs="Arial"/>
        </w:rPr>
        <w:t xml:space="preserve">or in the below barcode </w:t>
      </w:r>
      <w:r w:rsidRPr="00536775">
        <w:rPr>
          <w:rFonts w:ascii="Lato" w:hAnsi="Lato" w:cs="Arial"/>
        </w:rPr>
        <w:t xml:space="preserve">by </w:t>
      </w:r>
      <w:r w:rsidRPr="00536775">
        <w:rPr>
          <w:rFonts w:ascii="Lato" w:hAnsi="Lato" w:cs="Arial"/>
          <w:b/>
          <w:bCs/>
        </w:rPr>
        <w:t>5:00</w:t>
      </w:r>
      <w:r w:rsidR="009F306F" w:rsidRPr="00536775">
        <w:rPr>
          <w:rFonts w:ascii="Lato" w:hAnsi="Lato" w:cs="Arial"/>
          <w:b/>
          <w:bCs/>
        </w:rPr>
        <w:t xml:space="preserve"> </w:t>
      </w:r>
      <w:r w:rsidRPr="00536775">
        <w:rPr>
          <w:rFonts w:ascii="Lato" w:hAnsi="Lato" w:cs="Arial"/>
          <w:b/>
          <w:bCs/>
        </w:rPr>
        <w:t xml:space="preserve">PM </w:t>
      </w:r>
      <w:r w:rsidR="005A461C" w:rsidRPr="00536775">
        <w:rPr>
          <w:rFonts w:ascii="Lato" w:hAnsi="Lato" w:cs="Arial"/>
          <w:b/>
          <w:bCs/>
        </w:rPr>
        <w:t xml:space="preserve">Saturday </w:t>
      </w:r>
      <w:r w:rsidR="00F93410" w:rsidRPr="00536775">
        <w:rPr>
          <w:rFonts w:ascii="Lato" w:hAnsi="Lato" w:cs="Arial"/>
          <w:b/>
          <w:bCs/>
        </w:rPr>
        <w:t>29</w:t>
      </w:r>
      <w:r w:rsidR="0027462B" w:rsidRPr="00536775">
        <w:rPr>
          <w:rFonts w:ascii="Lato" w:hAnsi="Lato" w:cs="Arial"/>
          <w:b/>
          <w:bCs/>
          <w:vertAlign w:val="superscript"/>
        </w:rPr>
        <w:t xml:space="preserve">th </w:t>
      </w:r>
      <w:r w:rsidR="00E020AD" w:rsidRPr="00536775">
        <w:rPr>
          <w:rFonts w:ascii="Lato" w:hAnsi="Lato" w:cs="Arial"/>
          <w:b/>
          <w:bCs/>
        </w:rPr>
        <w:t>November</w:t>
      </w:r>
      <w:r w:rsidRPr="00536775">
        <w:rPr>
          <w:rFonts w:ascii="Lato" w:hAnsi="Lato" w:cs="Arial"/>
          <w:b/>
          <w:bCs/>
        </w:rPr>
        <w:t xml:space="preserve"> 2025</w:t>
      </w:r>
      <w:r w:rsidRPr="00536775">
        <w:rPr>
          <w:rFonts w:ascii="Lato" w:hAnsi="Lato" w:cs="Arial"/>
        </w:rPr>
        <w:t>.</w:t>
      </w:r>
    </w:p>
    <w:p w14:paraId="02AF46B4" w14:textId="77777777" w:rsidR="006441EB" w:rsidRPr="006441EB" w:rsidRDefault="006441EB" w:rsidP="006441EB">
      <w:pPr>
        <w:numPr>
          <w:ilvl w:val="0"/>
          <w:numId w:val="2"/>
        </w:numPr>
        <w:autoSpaceDE w:val="0"/>
        <w:autoSpaceDN w:val="0"/>
        <w:adjustRightInd w:val="0"/>
        <w:spacing w:after="0" w:line="240" w:lineRule="auto"/>
        <w:contextualSpacing/>
        <w:jc w:val="both"/>
        <w:rPr>
          <w:rFonts w:ascii="Lato" w:hAnsi="Lato" w:cs="Arial"/>
        </w:rPr>
      </w:pPr>
      <w:r w:rsidRPr="006441EB">
        <w:rPr>
          <w:rFonts w:ascii="Lato" w:hAnsi="Lato" w:cs="Arial"/>
        </w:rPr>
        <w:t>Instructions for submission of completed proposals shall be indicated on the Request for Proposal document.</w:t>
      </w:r>
    </w:p>
    <w:p w14:paraId="19382270" w14:textId="77777777" w:rsidR="006441EB" w:rsidRPr="006441EB" w:rsidRDefault="006441EB" w:rsidP="006441EB">
      <w:pPr>
        <w:numPr>
          <w:ilvl w:val="0"/>
          <w:numId w:val="2"/>
        </w:numPr>
        <w:autoSpaceDE w:val="0"/>
        <w:autoSpaceDN w:val="0"/>
        <w:adjustRightInd w:val="0"/>
        <w:spacing w:after="0" w:line="240" w:lineRule="auto"/>
        <w:contextualSpacing/>
        <w:jc w:val="both"/>
        <w:rPr>
          <w:rFonts w:ascii="Lato" w:hAnsi="Lato" w:cs="Arial"/>
        </w:rPr>
      </w:pPr>
      <w:r w:rsidRPr="006441EB">
        <w:rPr>
          <w:rFonts w:ascii="Lato" w:hAnsi="Lato" w:cs="Arial"/>
        </w:rPr>
        <w:t>Nothing in this Expression of Interest shall be construed to give rise to contractual obligations with World Vision.</w:t>
      </w:r>
    </w:p>
    <w:p w14:paraId="198DDB43" w14:textId="77777777" w:rsidR="006441EB" w:rsidRDefault="006441EB" w:rsidP="006441EB">
      <w:pPr>
        <w:numPr>
          <w:ilvl w:val="0"/>
          <w:numId w:val="2"/>
        </w:numPr>
        <w:autoSpaceDE w:val="0"/>
        <w:autoSpaceDN w:val="0"/>
        <w:adjustRightInd w:val="0"/>
        <w:spacing w:after="0" w:line="240" w:lineRule="auto"/>
        <w:contextualSpacing/>
        <w:jc w:val="both"/>
        <w:rPr>
          <w:rFonts w:ascii="Lato" w:hAnsi="Lato" w:cs="Arial"/>
        </w:rPr>
      </w:pPr>
      <w:r w:rsidRPr="006441EB">
        <w:rPr>
          <w:rFonts w:ascii="Lato" w:hAnsi="Lato" w:cs="Arial"/>
        </w:rPr>
        <w:t>World Vision, may at its absolute discretion, suspend or defer this EOI process.</w:t>
      </w:r>
    </w:p>
    <w:p w14:paraId="6B603B06" w14:textId="77777777" w:rsidR="00292578" w:rsidRPr="006441EB" w:rsidRDefault="00292578" w:rsidP="00292578">
      <w:pPr>
        <w:autoSpaceDE w:val="0"/>
        <w:autoSpaceDN w:val="0"/>
        <w:adjustRightInd w:val="0"/>
        <w:spacing w:after="0" w:line="240" w:lineRule="auto"/>
        <w:ind w:left="540"/>
        <w:contextualSpacing/>
        <w:jc w:val="both"/>
        <w:rPr>
          <w:rFonts w:ascii="Lato" w:hAnsi="Lato" w:cs="Arial"/>
        </w:rPr>
      </w:pPr>
    </w:p>
    <w:p w14:paraId="7A0B4CD3" w14:textId="492C45E3" w:rsidR="005B688E" w:rsidRDefault="005E456B" w:rsidP="007002B9">
      <w:pPr>
        <w:jc w:val="center"/>
        <w:rPr>
          <w:rFonts w:ascii="Lato" w:hAnsi="Lato" w:cs="Arial"/>
          <w:i/>
          <w:iCs/>
        </w:rPr>
      </w:pPr>
      <w:r w:rsidRPr="00A231FA">
        <w:rPr>
          <w:rFonts w:ascii="Lato" w:hAnsi="Lato" w:cs="Arial"/>
          <w:i/>
          <w:iCs/>
        </w:rPr>
        <w:t xml:space="preserve">“World Vision reserves the right to accept or reject any Bid and is not bound to give reasons for its </w:t>
      </w:r>
      <w:r w:rsidR="00E62F63">
        <w:rPr>
          <w:rFonts w:ascii="Lato" w:hAnsi="Lato" w:cs="Arial"/>
          <w:i/>
          <w:iCs/>
        </w:rPr>
        <w:t>decision’</w:t>
      </w:r>
    </w:p>
    <w:p w14:paraId="091C0F04" w14:textId="131062F5" w:rsidR="007002B9" w:rsidRPr="007002B9" w:rsidRDefault="00B241F8" w:rsidP="007002B9">
      <w:pPr>
        <w:jc w:val="center"/>
        <w:rPr>
          <w:rFonts w:ascii="Lato" w:hAnsi="Lato" w:cs="Arial"/>
          <w:i/>
          <w:iCs/>
        </w:rPr>
      </w:pPr>
      <w:r w:rsidRPr="00B241F8">
        <w:rPr>
          <w:rFonts w:ascii="Lato" w:hAnsi="Lato" w:cs="Arial"/>
          <w:i/>
          <w:iCs/>
        </w:rPr>
        <w:drawing>
          <wp:inline distT="0" distB="0" distL="0" distR="0" wp14:anchorId="4C45701A" wp14:editId="1EEA774E">
            <wp:extent cx="1097280" cy="1129840"/>
            <wp:effectExtent l="0" t="0" r="762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1101638" cy="1134327"/>
                    </a:xfrm>
                    <a:prstGeom prst="rect">
                      <a:avLst/>
                    </a:prstGeom>
                  </pic:spPr>
                </pic:pic>
              </a:graphicData>
            </a:graphic>
          </wp:inline>
        </w:drawing>
      </w:r>
      <w:r w:rsidR="00B23E87">
        <w:rPr>
          <w:rFonts w:ascii="Lato" w:hAnsi="Lato" w:cs="Arial"/>
          <w:i/>
          <w:iCs/>
        </w:rPr>
        <w:t xml:space="preserve"> </w:t>
      </w:r>
    </w:p>
    <w:sectPr w:rsidR="007002B9" w:rsidRPr="007002B9">
      <w:headerReference w:type="default" r:id="rId1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43E4F9D" w14:textId="77777777" w:rsidR="00A10026" w:rsidRDefault="00A10026" w:rsidP="0094728E">
      <w:pPr>
        <w:spacing w:after="0" w:line="240" w:lineRule="auto"/>
      </w:pPr>
      <w:r>
        <w:separator/>
      </w:r>
    </w:p>
  </w:endnote>
  <w:endnote w:type="continuationSeparator" w:id="0">
    <w:p w14:paraId="30D67B98" w14:textId="77777777" w:rsidR="00A10026" w:rsidRDefault="00A10026" w:rsidP="0094728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Gill Sans MT">
    <w:altName w:val="Gill Sans MT"/>
    <w:charset w:val="00"/>
    <w:family w:val="swiss"/>
    <w:pitch w:val="variable"/>
    <w:sig w:usb0="00000003" w:usb1="00000000" w:usb2="00000000" w:usb3="00000000" w:csb0="00000003"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Calibri"/>
    <w:charset w:val="00"/>
    <w:family w:val="auto"/>
    <w:pitch w:val="default"/>
  </w:font>
  <w:font w:name="Lato">
    <w:altName w:val="Lato"/>
    <w:charset w:val="00"/>
    <w:family w:val="swiss"/>
    <w:pitch w:val="variable"/>
    <w:sig w:usb0="E10002FF" w:usb1="5000ECFF" w:usb2="00000021" w:usb3="00000000" w:csb0="0000019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F4DE5CC" w14:textId="77777777" w:rsidR="00A10026" w:rsidRDefault="00A10026" w:rsidP="0094728E">
      <w:pPr>
        <w:spacing w:after="0" w:line="240" w:lineRule="auto"/>
      </w:pPr>
      <w:r>
        <w:separator/>
      </w:r>
    </w:p>
  </w:footnote>
  <w:footnote w:type="continuationSeparator" w:id="0">
    <w:p w14:paraId="0C35A04C" w14:textId="77777777" w:rsidR="00A10026" w:rsidRDefault="00A10026" w:rsidP="0094728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F78846" w14:textId="2C5B5191" w:rsidR="007E5943" w:rsidRDefault="007E5943" w:rsidP="007E5943">
    <w:pPr>
      <w:pStyle w:val="Header"/>
      <w:jc w:val="right"/>
    </w:pPr>
    <w:r>
      <w:rPr>
        <w:rFonts w:ascii="Times New Roman"/>
        <w:noProof/>
        <w:sz w:val="20"/>
      </w:rPr>
      <w:drawing>
        <wp:inline distT="0" distB="0" distL="0" distR="0" wp14:anchorId="4654F65A" wp14:editId="447BA9E5">
          <wp:extent cx="2190179" cy="301180"/>
          <wp:effectExtent l="0" t="0" r="0" b="0"/>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1" cstate="print"/>
                  <a:stretch>
                    <a:fillRect/>
                  </a:stretch>
                </pic:blipFill>
                <pic:spPr>
                  <a:xfrm>
                    <a:off x="0" y="0"/>
                    <a:ext cx="2190179" cy="301180"/>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405BE9"/>
    <w:multiLevelType w:val="hybridMultilevel"/>
    <w:tmpl w:val="69985676"/>
    <w:lvl w:ilvl="0" w:tplc="4FE0B89A">
      <w:start w:val="1"/>
      <w:numFmt w:val="decimal"/>
      <w:lvlText w:val="%1."/>
      <w:lvlJc w:val="left"/>
      <w:pPr>
        <w:ind w:left="1052" w:hanging="361"/>
      </w:pPr>
      <w:rPr>
        <w:rFonts w:ascii="Gill Sans MT" w:eastAsia="Gill Sans MT" w:hAnsi="Gill Sans MT" w:cs="Gill Sans MT" w:hint="default"/>
        <w:spacing w:val="-13"/>
        <w:w w:val="100"/>
        <w:sz w:val="24"/>
        <w:szCs w:val="24"/>
      </w:rPr>
    </w:lvl>
    <w:lvl w:ilvl="1" w:tplc="873EFC84">
      <w:numFmt w:val="bullet"/>
      <w:lvlText w:val="•"/>
      <w:lvlJc w:val="left"/>
      <w:pPr>
        <w:ind w:left="2118" w:hanging="361"/>
      </w:pPr>
      <w:rPr>
        <w:rFonts w:hint="default"/>
      </w:rPr>
    </w:lvl>
    <w:lvl w:ilvl="2" w:tplc="E0D01098">
      <w:numFmt w:val="bullet"/>
      <w:lvlText w:val="•"/>
      <w:lvlJc w:val="left"/>
      <w:pPr>
        <w:ind w:left="3176" w:hanging="361"/>
      </w:pPr>
      <w:rPr>
        <w:rFonts w:hint="default"/>
      </w:rPr>
    </w:lvl>
    <w:lvl w:ilvl="3" w:tplc="E32C896C">
      <w:numFmt w:val="bullet"/>
      <w:lvlText w:val="•"/>
      <w:lvlJc w:val="left"/>
      <w:pPr>
        <w:ind w:left="4234" w:hanging="361"/>
      </w:pPr>
      <w:rPr>
        <w:rFonts w:hint="default"/>
      </w:rPr>
    </w:lvl>
    <w:lvl w:ilvl="4" w:tplc="9AD8F3FE">
      <w:numFmt w:val="bullet"/>
      <w:lvlText w:val="•"/>
      <w:lvlJc w:val="left"/>
      <w:pPr>
        <w:ind w:left="5292" w:hanging="361"/>
      </w:pPr>
      <w:rPr>
        <w:rFonts w:hint="default"/>
      </w:rPr>
    </w:lvl>
    <w:lvl w:ilvl="5" w:tplc="07908B04">
      <w:numFmt w:val="bullet"/>
      <w:lvlText w:val="•"/>
      <w:lvlJc w:val="left"/>
      <w:pPr>
        <w:ind w:left="6350" w:hanging="361"/>
      </w:pPr>
      <w:rPr>
        <w:rFonts w:hint="default"/>
      </w:rPr>
    </w:lvl>
    <w:lvl w:ilvl="6" w:tplc="A2369530">
      <w:numFmt w:val="bullet"/>
      <w:lvlText w:val="•"/>
      <w:lvlJc w:val="left"/>
      <w:pPr>
        <w:ind w:left="7408" w:hanging="361"/>
      </w:pPr>
      <w:rPr>
        <w:rFonts w:hint="default"/>
      </w:rPr>
    </w:lvl>
    <w:lvl w:ilvl="7" w:tplc="00C8692E">
      <w:numFmt w:val="bullet"/>
      <w:lvlText w:val="•"/>
      <w:lvlJc w:val="left"/>
      <w:pPr>
        <w:ind w:left="8466" w:hanging="361"/>
      </w:pPr>
      <w:rPr>
        <w:rFonts w:hint="default"/>
      </w:rPr>
    </w:lvl>
    <w:lvl w:ilvl="8" w:tplc="701EA114">
      <w:numFmt w:val="bullet"/>
      <w:lvlText w:val="•"/>
      <w:lvlJc w:val="left"/>
      <w:pPr>
        <w:ind w:left="9524" w:hanging="361"/>
      </w:pPr>
      <w:rPr>
        <w:rFonts w:hint="default"/>
      </w:rPr>
    </w:lvl>
  </w:abstractNum>
  <w:abstractNum w:abstractNumId="1" w15:restartNumberingAfterBreak="0">
    <w:nsid w:val="0B4920AA"/>
    <w:multiLevelType w:val="hybridMultilevel"/>
    <w:tmpl w:val="B2644F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FC950F0"/>
    <w:multiLevelType w:val="hybridMultilevel"/>
    <w:tmpl w:val="84309270"/>
    <w:lvl w:ilvl="0" w:tplc="6C78CB1A">
      <w:start w:val="1"/>
      <w:numFmt w:val="decimal"/>
      <w:pStyle w:val="Heading1"/>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 w15:restartNumberingAfterBreak="0">
    <w:nsid w:val="10205990"/>
    <w:multiLevelType w:val="multilevel"/>
    <w:tmpl w:val="02BAE00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 w15:restartNumberingAfterBreak="0">
    <w:nsid w:val="124C2840"/>
    <w:multiLevelType w:val="hybridMultilevel"/>
    <w:tmpl w:val="D9B44E5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9051ABC"/>
    <w:multiLevelType w:val="hybridMultilevel"/>
    <w:tmpl w:val="E2C4F806"/>
    <w:lvl w:ilvl="0" w:tplc="20000001">
      <w:start w:val="1"/>
      <w:numFmt w:val="bullet"/>
      <w:lvlText w:val=""/>
      <w:lvlJc w:val="left"/>
      <w:pPr>
        <w:ind w:left="644" w:hanging="360"/>
      </w:pPr>
      <w:rPr>
        <w:rFonts w:ascii="Symbol" w:hAnsi="Symbol" w:hint="default"/>
      </w:rPr>
    </w:lvl>
    <w:lvl w:ilvl="1" w:tplc="20000003" w:tentative="1">
      <w:start w:val="1"/>
      <w:numFmt w:val="bullet"/>
      <w:lvlText w:val="o"/>
      <w:lvlJc w:val="left"/>
      <w:pPr>
        <w:ind w:left="1364" w:hanging="360"/>
      </w:pPr>
      <w:rPr>
        <w:rFonts w:ascii="Courier New" w:hAnsi="Courier New" w:cs="Courier New" w:hint="default"/>
      </w:rPr>
    </w:lvl>
    <w:lvl w:ilvl="2" w:tplc="20000005" w:tentative="1">
      <w:start w:val="1"/>
      <w:numFmt w:val="bullet"/>
      <w:lvlText w:val=""/>
      <w:lvlJc w:val="left"/>
      <w:pPr>
        <w:ind w:left="2084" w:hanging="360"/>
      </w:pPr>
      <w:rPr>
        <w:rFonts w:ascii="Wingdings" w:hAnsi="Wingdings" w:hint="default"/>
      </w:rPr>
    </w:lvl>
    <w:lvl w:ilvl="3" w:tplc="20000001" w:tentative="1">
      <w:start w:val="1"/>
      <w:numFmt w:val="bullet"/>
      <w:lvlText w:val=""/>
      <w:lvlJc w:val="left"/>
      <w:pPr>
        <w:ind w:left="2804" w:hanging="360"/>
      </w:pPr>
      <w:rPr>
        <w:rFonts w:ascii="Symbol" w:hAnsi="Symbol" w:hint="default"/>
      </w:rPr>
    </w:lvl>
    <w:lvl w:ilvl="4" w:tplc="20000003" w:tentative="1">
      <w:start w:val="1"/>
      <w:numFmt w:val="bullet"/>
      <w:lvlText w:val="o"/>
      <w:lvlJc w:val="left"/>
      <w:pPr>
        <w:ind w:left="3524" w:hanging="360"/>
      </w:pPr>
      <w:rPr>
        <w:rFonts w:ascii="Courier New" w:hAnsi="Courier New" w:cs="Courier New" w:hint="default"/>
      </w:rPr>
    </w:lvl>
    <w:lvl w:ilvl="5" w:tplc="20000005" w:tentative="1">
      <w:start w:val="1"/>
      <w:numFmt w:val="bullet"/>
      <w:lvlText w:val=""/>
      <w:lvlJc w:val="left"/>
      <w:pPr>
        <w:ind w:left="4244" w:hanging="360"/>
      </w:pPr>
      <w:rPr>
        <w:rFonts w:ascii="Wingdings" w:hAnsi="Wingdings" w:hint="default"/>
      </w:rPr>
    </w:lvl>
    <w:lvl w:ilvl="6" w:tplc="20000001" w:tentative="1">
      <w:start w:val="1"/>
      <w:numFmt w:val="bullet"/>
      <w:lvlText w:val=""/>
      <w:lvlJc w:val="left"/>
      <w:pPr>
        <w:ind w:left="4964" w:hanging="360"/>
      </w:pPr>
      <w:rPr>
        <w:rFonts w:ascii="Symbol" w:hAnsi="Symbol" w:hint="default"/>
      </w:rPr>
    </w:lvl>
    <w:lvl w:ilvl="7" w:tplc="20000003" w:tentative="1">
      <w:start w:val="1"/>
      <w:numFmt w:val="bullet"/>
      <w:lvlText w:val="o"/>
      <w:lvlJc w:val="left"/>
      <w:pPr>
        <w:ind w:left="5684" w:hanging="360"/>
      </w:pPr>
      <w:rPr>
        <w:rFonts w:ascii="Courier New" w:hAnsi="Courier New" w:cs="Courier New" w:hint="default"/>
      </w:rPr>
    </w:lvl>
    <w:lvl w:ilvl="8" w:tplc="20000005" w:tentative="1">
      <w:start w:val="1"/>
      <w:numFmt w:val="bullet"/>
      <w:lvlText w:val=""/>
      <w:lvlJc w:val="left"/>
      <w:pPr>
        <w:ind w:left="6404" w:hanging="360"/>
      </w:pPr>
      <w:rPr>
        <w:rFonts w:ascii="Wingdings" w:hAnsi="Wingdings" w:hint="default"/>
      </w:rPr>
    </w:lvl>
  </w:abstractNum>
  <w:abstractNum w:abstractNumId="6" w15:restartNumberingAfterBreak="0">
    <w:nsid w:val="198E59A5"/>
    <w:multiLevelType w:val="hybridMultilevel"/>
    <w:tmpl w:val="6824A1CA"/>
    <w:lvl w:ilvl="0" w:tplc="401AB1DE">
      <w:start w:val="1"/>
      <w:numFmt w:val="lowerLetter"/>
      <w:lvlText w:val="%1."/>
      <w:lvlJc w:val="left"/>
      <w:pPr>
        <w:ind w:left="720" w:hanging="360"/>
      </w:pPr>
    </w:lvl>
    <w:lvl w:ilvl="1" w:tplc="2F148324">
      <w:start w:val="1"/>
      <w:numFmt w:val="lowerLetter"/>
      <w:lvlText w:val="%2."/>
      <w:lvlJc w:val="left"/>
      <w:pPr>
        <w:ind w:left="1440" w:hanging="360"/>
      </w:pPr>
    </w:lvl>
    <w:lvl w:ilvl="2" w:tplc="7758F8D6">
      <w:start w:val="1"/>
      <w:numFmt w:val="lowerRoman"/>
      <w:lvlText w:val="%3."/>
      <w:lvlJc w:val="right"/>
      <w:pPr>
        <w:ind w:left="2160" w:hanging="180"/>
      </w:pPr>
    </w:lvl>
    <w:lvl w:ilvl="3" w:tplc="E828D9D6">
      <w:start w:val="1"/>
      <w:numFmt w:val="decimal"/>
      <w:lvlText w:val="%4."/>
      <w:lvlJc w:val="left"/>
      <w:pPr>
        <w:ind w:left="2880" w:hanging="360"/>
      </w:pPr>
    </w:lvl>
    <w:lvl w:ilvl="4" w:tplc="8E084754">
      <w:start w:val="1"/>
      <w:numFmt w:val="lowerLetter"/>
      <w:lvlText w:val="%5."/>
      <w:lvlJc w:val="left"/>
      <w:pPr>
        <w:ind w:left="3600" w:hanging="360"/>
      </w:pPr>
    </w:lvl>
    <w:lvl w:ilvl="5" w:tplc="F8BC0B5A">
      <w:start w:val="1"/>
      <w:numFmt w:val="lowerRoman"/>
      <w:lvlText w:val="%6."/>
      <w:lvlJc w:val="right"/>
      <w:pPr>
        <w:ind w:left="4320" w:hanging="180"/>
      </w:pPr>
    </w:lvl>
    <w:lvl w:ilvl="6" w:tplc="BBB6B9B2">
      <w:start w:val="1"/>
      <w:numFmt w:val="decimal"/>
      <w:lvlText w:val="%7."/>
      <w:lvlJc w:val="left"/>
      <w:pPr>
        <w:ind w:left="5040" w:hanging="360"/>
      </w:pPr>
    </w:lvl>
    <w:lvl w:ilvl="7" w:tplc="55DC32EE">
      <w:start w:val="1"/>
      <w:numFmt w:val="lowerLetter"/>
      <w:lvlText w:val="%8."/>
      <w:lvlJc w:val="left"/>
      <w:pPr>
        <w:ind w:left="5760" w:hanging="360"/>
      </w:pPr>
    </w:lvl>
    <w:lvl w:ilvl="8" w:tplc="3828B5E0">
      <w:start w:val="1"/>
      <w:numFmt w:val="lowerRoman"/>
      <w:lvlText w:val="%9."/>
      <w:lvlJc w:val="right"/>
      <w:pPr>
        <w:ind w:left="6480" w:hanging="180"/>
      </w:pPr>
    </w:lvl>
  </w:abstractNum>
  <w:abstractNum w:abstractNumId="7" w15:restartNumberingAfterBreak="0">
    <w:nsid w:val="1EDA46F2"/>
    <w:multiLevelType w:val="multilevel"/>
    <w:tmpl w:val="F0B2A14C"/>
    <w:lvl w:ilvl="0">
      <w:start w:val="3"/>
      <w:numFmt w:val="decimal"/>
      <w:lvlText w:val="%1.0"/>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8" w15:restartNumberingAfterBreak="0">
    <w:nsid w:val="26147E31"/>
    <w:multiLevelType w:val="multilevel"/>
    <w:tmpl w:val="AEE65DCE"/>
    <w:lvl w:ilvl="0">
      <w:start w:val="1"/>
      <w:numFmt w:val="decimal"/>
      <w:lvlText w:val="%1."/>
      <w:lvlJc w:val="left"/>
      <w:pPr>
        <w:ind w:left="420" w:hanging="420"/>
      </w:pPr>
    </w:lvl>
    <w:lvl w:ilvl="1">
      <w:start w:val="1"/>
      <w:numFmt w:val="decimal"/>
      <w:lvlText w:val="%1.%2."/>
      <w:lvlJc w:val="left"/>
      <w:pPr>
        <w:ind w:left="720" w:hanging="720"/>
      </w:pPr>
      <w:rPr>
        <w:b/>
      </w:r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1800" w:hanging="1800"/>
      </w:pPr>
    </w:lvl>
  </w:abstractNum>
  <w:abstractNum w:abstractNumId="9" w15:restartNumberingAfterBreak="0">
    <w:nsid w:val="2E024CD3"/>
    <w:multiLevelType w:val="hybridMultilevel"/>
    <w:tmpl w:val="3B98B5F6"/>
    <w:lvl w:ilvl="0" w:tplc="E7764FB4">
      <w:numFmt w:val="bullet"/>
      <w:lvlText w:val="-"/>
      <w:lvlJc w:val="left"/>
      <w:pPr>
        <w:ind w:left="1080" w:hanging="720"/>
      </w:pPr>
      <w:rPr>
        <w:rFonts w:ascii="Lato" w:eastAsia="Calibri" w:hAnsi="Lato" w:cs="Times New Roman"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0" w15:restartNumberingAfterBreak="0">
    <w:nsid w:val="340F5BB0"/>
    <w:multiLevelType w:val="multilevel"/>
    <w:tmpl w:val="65F005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42410AC"/>
    <w:multiLevelType w:val="hybridMultilevel"/>
    <w:tmpl w:val="28105B9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36F505F3"/>
    <w:multiLevelType w:val="hybridMultilevel"/>
    <w:tmpl w:val="F3BC3442"/>
    <w:lvl w:ilvl="0" w:tplc="20000001">
      <w:start w:val="1"/>
      <w:numFmt w:val="bullet"/>
      <w:lvlText w:val=""/>
      <w:lvlJc w:val="left"/>
      <w:pPr>
        <w:ind w:left="644" w:hanging="360"/>
      </w:pPr>
      <w:rPr>
        <w:rFonts w:ascii="Symbol" w:hAnsi="Symbol" w:hint="default"/>
      </w:rPr>
    </w:lvl>
    <w:lvl w:ilvl="1" w:tplc="20000003" w:tentative="1">
      <w:start w:val="1"/>
      <w:numFmt w:val="bullet"/>
      <w:lvlText w:val="o"/>
      <w:lvlJc w:val="left"/>
      <w:pPr>
        <w:ind w:left="1364" w:hanging="360"/>
      </w:pPr>
      <w:rPr>
        <w:rFonts w:ascii="Courier New" w:hAnsi="Courier New" w:cs="Courier New" w:hint="default"/>
      </w:rPr>
    </w:lvl>
    <w:lvl w:ilvl="2" w:tplc="20000005" w:tentative="1">
      <w:start w:val="1"/>
      <w:numFmt w:val="bullet"/>
      <w:lvlText w:val=""/>
      <w:lvlJc w:val="left"/>
      <w:pPr>
        <w:ind w:left="2084" w:hanging="360"/>
      </w:pPr>
      <w:rPr>
        <w:rFonts w:ascii="Wingdings" w:hAnsi="Wingdings" w:hint="default"/>
      </w:rPr>
    </w:lvl>
    <w:lvl w:ilvl="3" w:tplc="20000001" w:tentative="1">
      <w:start w:val="1"/>
      <w:numFmt w:val="bullet"/>
      <w:lvlText w:val=""/>
      <w:lvlJc w:val="left"/>
      <w:pPr>
        <w:ind w:left="2804" w:hanging="360"/>
      </w:pPr>
      <w:rPr>
        <w:rFonts w:ascii="Symbol" w:hAnsi="Symbol" w:hint="default"/>
      </w:rPr>
    </w:lvl>
    <w:lvl w:ilvl="4" w:tplc="20000003" w:tentative="1">
      <w:start w:val="1"/>
      <w:numFmt w:val="bullet"/>
      <w:lvlText w:val="o"/>
      <w:lvlJc w:val="left"/>
      <w:pPr>
        <w:ind w:left="3524" w:hanging="360"/>
      </w:pPr>
      <w:rPr>
        <w:rFonts w:ascii="Courier New" w:hAnsi="Courier New" w:cs="Courier New" w:hint="default"/>
      </w:rPr>
    </w:lvl>
    <w:lvl w:ilvl="5" w:tplc="20000005" w:tentative="1">
      <w:start w:val="1"/>
      <w:numFmt w:val="bullet"/>
      <w:lvlText w:val=""/>
      <w:lvlJc w:val="left"/>
      <w:pPr>
        <w:ind w:left="4244" w:hanging="360"/>
      </w:pPr>
      <w:rPr>
        <w:rFonts w:ascii="Wingdings" w:hAnsi="Wingdings" w:hint="default"/>
      </w:rPr>
    </w:lvl>
    <w:lvl w:ilvl="6" w:tplc="20000001" w:tentative="1">
      <w:start w:val="1"/>
      <w:numFmt w:val="bullet"/>
      <w:lvlText w:val=""/>
      <w:lvlJc w:val="left"/>
      <w:pPr>
        <w:ind w:left="4964" w:hanging="360"/>
      </w:pPr>
      <w:rPr>
        <w:rFonts w:ascii="Symbol" w:hAnsi="Symbol" w:hint="default"/>
      </w:rPr>
    </w:lvl>
    <w:lvl w:ilvl="7" w:tplc="20000003" w:tentative="1">
      <w:start w:val="1"/>
      <w:numFmt w:val="bullet"/>
      <w:lvlText w:val="o"/>
      <w:lvlJc w:val="left"/>
      <w:pPr>
        <w:ind w:left="5684" w:hanging="360"/>
      </w:pPr>
      <w:rPr>
        <w:rFonts w:ascii="Courier New" w:hAnsi="Courier New" w:cs="Courier New" w:hint="default"/>
      </w:rPr>
    </w:lvl>
    <w:lvl w:ilvl="8" w:tplc="20000005" w:tentative="1">
      <w:start w:val="1"/>
      <w:numFmt w:val="bullet"/>
      <w:lvlText w:val=""/>
      <w:lvlJc w:val="left"/>
      <w:pPr>
        <w:ind w:left="6404" w:hanging="360"/>
      </w:pPr>
      <w:rPr>
        <w:rFonts w:ascii="Wingdings" w:hAnsi="Wingdings" w:hint="default"/>
      </w:rPr>
    </w:lvl>
  </w:abstractNum>
  <w:abstractNum w:abstractNumId="13" w15:restartNumberingAfterBreak="0">
    <w:nsid w:val="3735358F"/>
    <w:multiLevelType w:val="multilevel"/>
    <w:tmpl w:val="83FC04B0"/>
    <w:lvl w:ilvl="0">
      <w:start w:val="1"/>
      <w:numFmt w:val="decimal"/>
      <w:lvlText w:val="%1."/>
      <w:lvlJc w:val="left"/>
      <w:pPr>
        <w:ind w:left="360" w:hanging="360"/>
      </w:pPr>
      <w:rPr>
        <w:rFonts w:hint="default"/>
      </w:rPr>
    </w:lvl>
    <w:lvl w:ilv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1800" w:hanging="1800"/>
      </w:pPr>
      <w:rPr>
        <w:rFonts w:hint="default"/>
      </w:rPr>
    </w:lvl>
  </w:abstractNum>
  <w:abstractNum w:abstractNumId="14" w15:restartNumberingAfterBreak="0">
    <w:nsid w:val="3B7A7D69"/>
    <w:multiLevelType w:val="hybridMultilevel"/>
    <w:tmpl w:val="01DA6930"/>
    <w:lvl w:ilvl="0" w:tplc="2000000D">
      <w:start w:val="1"/>
      <w:numFmt w:val="bullet"/>
      <w:lvlText w:val=""/>
      <w:lvlJc w:val="left"/>
      <w:pPr>
        <w:ind w:left="720" w:hanging="360"/>
      </w:pPr>
      <w:rPr>
        <w:rFonts w:ascii="Wingdings" w:hAnsi="Wingdings"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5" w15:restartNumberingAfterBreak="0">
    <w:nsid w:val="3BC2332D"/>
    <w:multiLevelType w:val="multilevel"/>
    <w:tmpl w:val="EE7C9F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41B213D0"/>
    <w:multiLevelType w:val="hybridMultilevel"/>
    <w:tmpl w:val="8BEC5624"/>
    <w:lvl w:ilvl="0" w:tplc="0D34CC9E">
      <w:start w:val="1"/>
      <w:numFmt w:val="decimal"/>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15:restartNumberingAfterBreak="0">
    <w:nsid w:val="43637277"/>
    <w:multiLevelType w:val="multilevel"/>
    <w:tmpl w:val="02BAE00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8" w15:restartNumberingAfterBreak="0">
    <w:nsid w:val="4F221C2D"/>
    <w:multiLevelType w:val="hybridMultilevel"/>
    <w:tmpl w:val="296EC6CA"/>
    <w:lvl w:ilvl="0" w:tplc="20000001">
      <w:start w:val="1"/>
      <w:numFmt w:val="bullet"/>
      <w:lvlText w:val=""/>
      <w:lvlJc w:val="left"/>
      <w:pPr>
        <w:ind w:left="786" w:hanging="360"/>
      </w:pPr>
      <w:rPr>
        <w:rFonts w:ascii="Symbol" w:hAnsi="Symbol" w:hint="default"/>
      </w:rPr>
    </w:lvl>
    <w:lvl w:ilvl="1" w:tplc="20000003" w:tentative="1">
      <w:start w:val="1"/>
      <w:numFmt w:val="bullet"/>
      <w:lvlText w:val="o"/>
      <w:lvlJc w:val="left"/>
      <w:pPr>
        <w:ind w:left="1506" w:hanging="360"/>
      </w:pPr>
      <w:rPr>
        <w:rFonts w:ascii="Courier New" w:hAnsi="Courier New" w:cs="Courier New" w:hint="default"/>
      </w:rPr>
    </w:lvl>
    <w:lvl w:ilvl="2" w:tplc="20000005" w:tentative="1">
      <w:start w:val="1"/>
      <w:numFmt w:val="bullet"/>
      <w:lvlText w:val=""/>
      <w:lvlJc w:val="left"/>
      <w:pPr>
        <w:ind w:left="2226" w:hanging="360"/>
      </w:pPr>
      <w:rPr>
        <w:rFonts w:ascii="Wingdings" w:hAnsi="Wingdings" w:hint="default"/>
      </w:rPr>
    </w:lvl>
    <w:lvl w:ilvl="3" w:tplc="20000001" w:tentative="1">
      <w:start w:val="1"/>
      <w:numFmt w:val="bullet"/>
      <w:lvlText w:val=""/>
      <w:lvlJc w:val="left"/>
      <w:pPr>
        <w:ind w:left="2946" w:hanging="360"/>
      </w:pPr>
      <w:rPr>
        <w:rFonts w:ascii="Symbol" w:hAnsi="Symbol" w:hint="default"/>
      </w:rPr>
    </w:lvl>
    <w:lvl w:ilvl="4" w:tplc="20000003" w:tentative="1">
      <w:start w:val="1"/>
      <w:numFmt w:val="bullet"/>
      <w:lvlText w:val="o"/>
      <w:lvlJc w:val="left"/>
      <w:pPr>
        <w:ind w:left="3666" w:hanging="360"/>
      </w:pPr>
      <w:rPr>
        <w:rFonts w:ascii="Courier New" w:hAnsi="Courier New" w:cs="Courier New" w:hint="default"/>
      </w:rPr>
    </w:lvl>
    <w:lvl w:ilvl="5" w:tplc="20000005" w:tentative="1">
      <w:start w:val="1"/>
      <w:numFmt w:val="bullet"/>
      <w:lvlText w:val=""/>
      <w:lvlJc w:val="left"/>
      <w:pPr>
        <w:ind w:left="4386" w:hanging="360"/>
      </w:pPr>
      <w:rPr>
        <w:rFonts w:ascii="Wingdings" w:hAnsi="Wingdings" w:hint="default"/>
      </w:rPr>
    </w:lvl>
    <w:lvl w:ilvl="6" w:tplc="20000001" w:tentative="1">
      <w:start w:val="1"/>
      <w:numFmt w:val="bullet"/>
      <w:lvlText w:val=""/>
      <w:lvlJc w:val="left"/>
      <w:pPr>
        <w:ind w:left="5106" w:hanging="360"/>
      </w:pPr>
      <w:rPr>
        <w:rFonts w:ascii="Symbol" w:hAnsi="Symbol" w:hint="default"/>
      </w:rPr>
    </w:lvl>
    <w:lvl w:ilvl="7" w:tplc="20000003" w:tentative="1">
      <w:start w:val="1"/>
      <w:numFmt w:val="bullet"/>
      <w:lvlText w:val="o"/>
      <w:lvlJc w:val="left"/>
      <w:pPr>
        <w:ind w:left="5826" w:hanging="360"/>
      </w:pPr>
      <w:rPr>
        <w:rFonts w:ascii="Courier New" w:hAnsi="Courier New" w:cs="Courier New" w:hint="default"/>
      </w:rPr>
    </w:lvl>
    <w:lvl w:ilvl="8" w:tplc="20000005" w:tentative="1">
      <w:start w:val="1"/>
      <w:numFmt w:val="bullet"/>
      <w:lvlText w:val=""/>
      <w:lvlJc w:val="left"/>
      <w:pPr>
        <w:ind w:left="6546" w:hanging="360"/>
      </w:pPr>
      <w:rPr>
        <w:rFonts w:ascii="Wingdings" w:hAnsi="Wingdings" w:hint="default"/>
      </w:rPr>
    </w:lvl>
  </w:abstractNum>
  <w:abstractNum w:abstractNumId="19" w15:restartNumberingAfterBreak="0">
    <w:nsid w:val="4F703838"/>
    <w:multiLevelType w:val="hybridMultilevel"/>
    <w:tmpl w:val="15F49A78"/>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20" w15:restartNumberingAfterBreak="0">
    <w:nsid w:val="5DED1F6F"/>
    <w:multiLevelType w:val="hybridMultilevel"/>
    <w:tmpl w:val="3B66496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1" w15:restartNumberingAfterBreak="0">
    <w:nsid w:val="628A239D"/>
    <w:multiLevelType w:val="hybridMultilevel"/>
    <w:tmpl w:val="FD5C5072"/>
    <w:lvl w:ilvl="0" w:tplc="20000001">
      <w:start w:val="1"/>
      <w:numFmt w:val="bullet"/>
      <w:lvlText w:val=""/>
      <w:lvlJc w:val="left"/>
      <w:pPr>
        <w:ind w:left="644" w:hanging="360"/>
      </w:pPr>
      <w:rPr>
        <w:rFonts w:ascii="Symbol" w:hAnsi="Symbol" w:hint="default"/>
      </w:rPr>
    </w:lvl>
    <w:lvl w:ilvl="1" w:tplc="20000003" w:tentative="1">
      <w:start w:val="1"/>
      <w:numFmt w:val="bullet"/>
      <w:lvlText w:val="o"/>
      <w:lvlJc w:val="left"/>
      <w:pPr>
        <w:ind w:left="1364" w:hanging="360"/>
      </w:pPr>
      <w:rPr>
        <w:rFonts w:ascii="Courier New" w:hAnsi="Courier New" w:cs="Courier New" w:hint="default"/>
      </w:rPr>
    </w:lvl>
    <w:lvl w:ilvl="2" w:tplc="20000005" w:tentative="1">
      <w:start w:val="1"/>
      <w:numFmt w:val="bullet"/>
      <w:lvlText w:val=""/>
      <w:lvlJc w:val="left"/>
      <w:pPr>
        <w:ind w:left="2084" w:hanging="360"/>
      </w:pPr>
      <w:rPr>
        <w:rFonts w:ascii="Wingdings" w:hAnsi="Wingdings" w:hint="default"/>
      </w:rPr>
    </w:lvl>
    <w:lvl w:ilvl="3" w:tplc="20000001" w:tentative="1">
      <w:start w:val="1"/>
      <w:numFmt w:val="bullet"/>
      <w:lvlText w:val=""/>
      <w:lvlJc w:val="left"/>
      <w:pPr>
        <w:ind w:left="2804" w:hanging="360"/>
      </w:pPr>
      <w:rPr>
        <w:rFonts w:ascii="Symbol" w:hAnsi="Symbol" w:hint="default"/>
      </w:rPr>
    </w:lvl>
    <w:lvl w:ilvl="4" w:tplc="20000003" w:tentative="1">
      <w:start w:val="1"/>
      <w:numFmt w:val="bullet"/>
      <w:lvlText w:val="o"/>
      <w:lvlJc w:val="left"/>
      <w:pPr>
        <w:ind w:left="3524" w:hanging="360"/>
      </w:pPr>
      <w:rPr>
        <w:rFonts w:ascii="Courier New" w:hAnsi="Courier New" w:cs="Courier New" w:hint="default"/>
      </w:rPr>
    </w:lvl>
    <w:lvl w:ilvl="5" w:tplc="20000005" w:tentative="1">
      <w:start w:val="1"/>
      <w:numFmt w:val="bullet"/>
      <w:lvlText w:val=""/>
      <w:lvlJc w:val="left"/>
      <w:pPr>
        <w:ind w:left="4244" w:hanging="360"/>
      </w:pPr>
      <w:rPr>
        <w:rFonts w:ascii="Wingdings" w:hAnsi="Wingdings" w:hint="default"/>
      </w:rPr>
    </w:lvl>
    <w:lvl w:ilvl="6" w:tplc="20000001" w:tentative="1">
      <w:start w:val="1"/>
      <w:numFmt w:val="bullet"/>
      <w:lvlText w:val=""/>
      <w:lvlJc w:val="left"/>
      <w:pPr>
        <w:ind w:left="4964" w:hanging="360"/>
      </w:pPr>
      <w:rPr>
        <w:rFonts w:ascii="Symbol" w:hAnsi="Symbol" w:hint="default"/>
      </w:rPr>
    </w:lvl>
    <w:lvl w:ilvl="7" w:tplc="20000003" w:tentative="1">
      <w:start w:val="1"/>
      <w:numFmt w:val="bullet"/>
      <w:lvlText w:val="o"/>
      <w:lvlJc w:val="left"/>
      <w:pPr>
        <w:ind w:left="5684" w:hanging="360"/>
      </w:pPr>
      <w:rPr>
        <w:rFonts w:ascii="Courier New" w:hAnsi="Courier New" w:cs="Courier New" w:hint="default"/>
      </w:rPr>
    </w:lvl>
    <w:lvl w:ilvl="8" w:tplc="20000005" w:tentative="1">
      <w:start w:val="1"/>
      <w:numFmt w:val="bullet"/>
      <w:lvlText w:val=""/>
      <w:lvlJc w:val="left"/>
      <w:pPr>
        <w:ind w:left="6404" w:hanging="360"/>
      </w:pPr>
      <w:rPr>
        <w:rFonts w:ascii="Wingdings" w:hAnsi="Wingdings" w:hint="default"/>
      </w:rPr>
    </w:lvl>
  </w:abstractNum>
  <w:abstractNum w:abstractNumId="22" w15:restartNumberingAfterBreak="0">
    <w:nsid w:val="672847B0"/>
    <w:multiLevelType w:val="hybridMultilevel"/>
    <w:tmpl w:val="EF9E030C"/>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3" w15:restartNumberingAfterBreak="0">
    <w:nsid w:val="698A1895"/>
    <w:multiLevelType w:val="multilevel"/>
    <w:tmpl w:val="93EAEC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6B141A5A"/>
    <w:multiLevelType w:val="multilevel"/>
    <w:tmpl w:val="3BACB5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6D272DD4"/>
    <w:multiLevelType w:val="hybridMultilevel"/>
    <w:tmpl w:val="C7989C2C"/>
    <w:lvl w:ilvl="0" w:tplc="D84EE57E">
      <w:start w:val="1"/>
      <w:numFmt w:val="lowerLetter"/>
      <w:lvlText w:val="%1)"/>
      <w:lvlJc w:val="left"/>
      <w:pPr>
        <w:tabs>
          <w:tab w:val="num" w:pos="540"/>
        </w:tabs>
        <w:ind w:left="540" w:hanging="360"/>
      </w:pPr>
      <w:rPr>
        <w:b w:val="0"/>
      </w:rPr>
    </w:lvl>
    <w:lvl w:ilvl="1" w:tplc="04090019">
      <w:start w:val="1"/>
      <w:numFmt w:val="lowerLetter"/>
      <w:lvlText w:val="%2."/>
      <w:lvlJc w:val="left"/>
      <w:pPr>
        <w:tabs>
          <w:tab w:val="num" w:pos="1260"/>
        </w:tabs>
        <w:ind w:left="1260" w:hanging="360"/>
      </w:pPr>
    </w:lvl>
    <w:lvl w:ilvl="2" w:tplc="0409001B">
      <w:start w:val="1"/>
      <w:numFmt w:val="lowerRoman"/>
      <w:lvlText w:val="%3."/>
      <w:lvlJc w:val="right"/>
      <w:pPr>
        <w:tabs>
          <w:tab w:val="num" w:pos="1980"/>
        </w:tabs>
        <w:ind w:left="1980" w:hanging="180"/>
      </w:pPr>
    </w:lvl>
    <w:lvl w:ilvl="3" w:tplc="0409000F" w:tentative="1">
      <w:start w:val="1"/>
      <w:numFmt w:val="decimal"/>
      <w:lvlText w:val="%4."/>
      <w:lvlJc w:val="left"/>
      <w:pPr>
        <w:tabs>
          <w:tab w:val="num" w:pos="2700"/>
        </w:tabs>
        <w:ind w:left="2700" w:hanging="360"/>
      </w:pPr>
    </w:lvl>
    <w:lvl w:ilvl="4" w:tplc="04090019" w:tentative="1">
      <w:start w:val="1"/>
      <w:numFmt w:val="lowerLetter"/>
      <w:lvlText w:val="%5."/>
      <w:lvlJc w:val="left"/>
      <w:pPr>
        <w:tabs>
          <w:tab w:val="num" w:pos="3420"/>
        </w:tabs>
        <w:ind w:left="3420" w:hanging="360"/>
      </w:pPr>
    </w:lvl>
    <w:lvl w:ilvl="5" w:tplc="0409001B" w:tentative="1">
      <w:start w:val="1"/>
      <w:numFmt w:val="lowerRoman"/>
      <w:lvlText w:val="%6."/>
      <w:lvlJc w:val="right"/>
      <w:pPr>
        <w:tabs>
          <w:tab w:val="num" w:pos="4140"/>
        </w:tabs>
        <w:ind w:left="4140" w:hanging="180"/>
      </w:pPr>
    </w:lvl>
    <w:lvl w:ilvl="6" w:tplc="0409000F" w:tentative="1">
      <w:start w:val="1"/>
      <w:numFmt w:val="decimal"/>
      <w:lvlText w:val="%7."/>
      <w:lvlJc w:val="left"/>
      <w:pPr>
        <w:tabs>
          <w:tab w:val="num" w:pos="4860"/>
        </w:tabs>
        <w:ind w:left="4860" w:hanging="360"/>
      </w:pPr>
    </w:lvl>
    <w:lvl w:ilvl="7" w:tplc="04090019" w:tentative="1">
      <w:start w:val="1"/>
      <w:numFmt w:val="lowerLetter"/>
      <w:lvlText w:val="%8."/>
      <w:lvlJc w:val="left"/>
      <w:pPr>
        <w:tabs>
          <w:tab w:val="num" w:pos="5580"/>
        </w:tabs>
        <w:ind w:left="5580" w:hanging="360"/>
      </w:pPr>
    </w:lvl>
    <w:lvl w:ilvl="8" w:tplc="0409001B" w:tentative="1">
      <w:start w:val="1"/>
      <w:numFmt w:val="lowerRoman"/>
      <w:lvlText w:val="%9."/>
      <w:lvlJc w:val="right"/>
      <w:pPr>
        <w:tabs>
          <w:tab w:val="num" w:pos="6300"/>
        </w:tabs>
        <w:ind w:left="6300" w:hanging="180"/>
      </w:pPr>
    </w:lvl>
  </w:abstractNum>
  <w:abstractNum w:abstractNumId="26" w15:restartNumberingAfterBreak="0">
    <w:nsid w:val="74122BA1"/>
    <w:multiLevelType w:val="hybridMultilevel"/>
    <w:tmpl w:val="8E586522"/>
    <w:lvl w:ilvl="0" w:tplc="81B8EF4A">
      <w:start w:val="1"/>
      <w:numFmt w:val="decimal"/>
      <w:lvlText w:val="%1."/>
      <w:lvlJc w:val="left"/>
      <w:pPr>
        <w:ind w:left="1571" w:hanging="360"/>
      </w:pPr>
      <w:rPr>
        <w:rFonts w:hint="default"/>
      </w:rPr>
    </w:lvl>
    <w:lvl w:ilvl="1" w:tplc="04090019" w:tentative="1">
      <w:start w:val="1"/>
      <w:numFmt w:val="lowerLetter"/>
      <w:lvlText w:val="%2."/>
      <w:lvlJc w:val="left"/>
      <w:pPr>
        <w:ind w:left="1931" w:hanging="360"/>
      </w:pPr>
    </w:lvl>
    <w:lvl w:ilvl="2" w:tplc="0409001B" w:tentative="1">
      <w:start w:val="1"/>
      <w:numFmt w:val="lowerRoman"/>
      <w:lvlText w:val="%3."/>
      <w:lvlJc w:val="right"/>
      <w:pPr>
        <w:ind w:left="2651" w:hanging="180"/>
      </w:pPr>
    </w:lvl>
    <w:lvl w:ilvl="3" w:tplc="0409000F" w:tentative="1">
      <w:start w:val="1"/>
      <w:numFmt w:val="decimal"/>
      <w:lvlText w:val="%4."/>
      <w:lvlJc w:val="left"/>
      <w:pPr>
        <w:ind w:left="3371" w:hanging="360"/>
      </w:pPr>
    </w:lvl>
    <w:lvl w:ilvl="4" w:tplc="04090019" w:tentative="1">
      <w:start w:val="1"/>
      <w:numFmt w:val="lowerLetter"/>
      <w:lvlText w:val="%5."/>
      <w:lvlJc w:val="left"/>
      <w:pPr>
        <w:ind w:left="4091" w:hanging="360"/>
      </w:pPr>
    </w:lvl>
    <w:lvl w:ilvl="5" w:tplc="0409001B" w:tentative="1">
      <w:start w:val="1"/>
      <w:numFmt w:val="lowerRoman"/>
      <w:lvlText w:val="%6."/>
      <w:lvlJc w:val="right"/>
      <w:pPr>
        <w:ind w:left="4811" w:hanging="180"/>
      </w:pPr>
    </w:lvl>
    <w:lvl w:ilvl="6" w:tplc="0409000F" w:tentative="1">
      <w:start w:val="1"/>
      <w:numFmt w:val="decimal"/>
      <w:lvlText w:val="%7."/>
      <w:lvlJc w:val="left"/>
      <w:pPr>
        <w:ind w:left="5531" w:hanging="360"/>
      </w:pPr>
    </w:lvl>
    <w:lvl w:ilvl="7" w:tplc="04090019" w:tentative="1">
      <w:start w:val="1"/>
      <w:numFmt w:val="lowerLetter"/>
      <w:lvlText w:val="%8."/>
      <w:lvlJc w:val="left"/>
      <w:pPr>
        <w:ind w:left="6251" w:hanging="360"/>
      </w:pPr>
    </w:lvl>
    <w:lvl w:ilvl="8" w:tplc="0409001B" w:tentative="1">
      <w:start w:val="1"/>
      <w:numFmt w:val="lowerRoman"/>
      <w:lvlText w:val="%9."/>
      <w:lvlJc w:val="right"/>
      <w:pPr>
        <w:ind w:left="6971" w:hanging="180"/>
      </w:pPr>
    </w:lvl>
  </w:abstractNum>
  <w:abstractNum w:abstractNumId="27" w15:restartNumberingAfterBreak="0">
    <w:nsid w:val="7FB4651B"/>
    <w:multiLevelType w:val="hybridMultilevel"/>
    <w:tmpl w:val="08642C50"/>
    <w:lvl w:ilvl="0" w:tplc="2000000D">
      <w:start w:val="1"/>
      <w:numFmt w:val="bullet"/>
      <w:lvlText w:val=""/>
      <w:lvlJc w:val="left"/>
      <w:pPr>
        <w:ind w:left="720" w:hanging="360"/>
      </w:pPr>
      <w:rPr>
        <w:rFonts w:ascii="Wingdings" w:hAnsi="Wingdings"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num w:numId="1">
    <w:abstractNumId w:val="13"/>
  </w:num>
  <w:num w:numId="2">
    <w:abstractNumId w:val="25"/>
  </w:num>
  <w:num w:numId="3">
    <w:abstractNumId w:val="2"/>
  </w:num>
  <w:num w:numId="4">
    <w:abstractNumId w:val="26"/>
  </w:num>
  <w:num w:numId="5">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
  </w:num>
  <w:num w:numId="8">
    <w:abstractNumId w:val="7"/>
  </w:num>
  <w:num w:numId="9">
    <w:abstractNumId w:val="17"/>
  </w:num>
  <w:num w:numId="10">
    <w:abstractNumId w:val="17"/>
  </w:num>
  <w:num w:numId="11">
    <w:abstractNumId w:val="3"/>
  </w:num>
  <w:num w:numId="12">
    <w:abstractNumId w:val="19"/>
  </w:num>
  <w:num w:numId="13">
    <w:abstractNumId w:val="9"/>
  </w:num>
  <w:num w:numId="14">
    <w:abstractNumId w:val="10"/>
  </w:num>
  <w:num w:numId="15">
    <w:abstractNumId w:val="15"/>
  </w:num>
  <w:num w:numId="16">
    <w:abstractNumId w:val="24"/>
  </w:num>
  <w:num w:numId="17">
    <w:abstractNumId w:val="16"/>
  </w:num>
  <w:num w:numId="18">
    <w:abstractNumId w:val="5"/>
  </w:num>
  <w:num w:numId="19">
    <w:abstractNumId w:val="18"/>
  </w:num>
  <w:num w:numId="20">
    <w:abstractNumId w:val="21"/>
  </w:num>
  <w:num w:numId="21">
    <w:abstractNumId w:val="27"/>
  </w:num>
  <w:num w:numId="22">
    <w:abstractNumId w:val="14"/>
  </w:num>
  <w:num w:numId="23">
    <w:abstractNumId w:val="12"/>
  </w:num>
  <w:num w:numId="24">
    <w:abstractNumId w:val="23"/>
  </w:num>
  <w:num w:numId="25">
    <w:abstractNumId w:val="6"/>
  </w:num>
  <w:num w:numId="26">
    <w:abstractNumId w:val="22"/>
  </w:num>
  <w:num w:numId="27">
    <w:abstractNumId w:val="11"/>
  </w:num>
  <w:num w:numId="28">
    <w:abstractNumId w:val="4"/>
  </w:num>
  <w:num w:numId="2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C3F08"/>
    <w:rsid w:val="000042D3"/>
    <w:rsid w:val="00024EB7"/>
    <w:rsid w:val="00043581"/>
    <w:rsid w:val="00044379"/>
    <w:rsid w:val="00055A55"/>
    <w:rsid w:val="00056A8F"/>
    <w:rsid w:val="000819AB"/>
    <w:rsid w:val="000877B3"/>
    <w:rsid w:val="000B0AE3"/>
    <w:rsid w:val="000C0FA6"/>
    <w:rsid w:val="000C297F"/>
    <w:rsid w:val="000E6300"/>
    <w:rsid w:val="000E69B2"/>
    <w:rsid w:val="00114D4C"/>
    <w:rsid w:val="00124273"/>
    <w:rsid w:val="0012700D"/>
    <w:rsid w:val="001409C1"/>
    <w:rsid w:val="00162B48"/>
    <w:rsid w:val="0019368C"/>
    <w:rsid w:val="0019544F"/>
    <w:rsid w:val="001B65A5"/>
    <w:rsid w:val="001C1C00"/>
    <w:rsid w:val="001C2190"/>
    <w:rsid w:val="001E7694"/>
    <w:rsid w:val="001F200E"/>
    <w:rsid w:val="00203D1D"/>
    <w:rsid w:val="002066C5"/>
    <w:rsid w:val="00207457"/>
    <w:rsid w:val="00241961"/>
    <w:rsid w:val="00242C8E"/>
    <w:rsid w:val="00256B30"/>
    <w:rsid w:val="00265F11"/>
    <w:rsid w:val="0026732F"/>
    <w:rsid w:val="00272E66"/>
    <w:rsid w:val="0027462B"/>
    <w:rsid w:val="00280A79"/>
    <w:rsid w:val="00284C73"/>
    <w:rsid w:val="00291A0D"/>
    <w:rsid w:val="00292578"/>
    <w:rsid w:val="00296C47"/>
    <w:rsid w:val="002A3E54"/>
    <w:rsid w:val="002A731A"/>
    <w:rsid w:val="002D17D0"/>
    <w:rsid w:val="002F0833"/>
    <w:rsid w:val="002F5074"/>
    <w:rsid w:val="00300307"/>
    <w:rsid w:val="00302DB7"/>
    <w:rsid w:val="0030307A"/>
    <w:rsid w:val="00306CE8"/>
    <w:rsid w:val="00316D6A"/>
    <w:rsid w:val="00344FC9"/>
    <w:rsid w:val="00347839"/>
    <w:rsid w:val="00350F54"/>
    <w:rsid w:val="003776DF"/>
    <w:rsid w:val="003923C9"/>
    <w:rsid w:val="003D71A8"/>
    <w:rsid w:val="003E0F7B"/>
    <w:rsid w:val="003F4096"/>
    <w:rsid w:val="00402863"/>
    <w:rsid w:val="00402F22"/>
    <w:rsid w:val="00416B9A"/>
    <w:rsid w:val="00417015"/>
    <w:rsid w:val="00417DED"/>
    <w:rsid w:val="00422FDB"/>
    <w:rsid w:val="0043079D"/>
    <w:rsid w:val="00430F0D"/>
    <w:rsid w:val="004441F7"/>
    <w:rsid w:val="004524E9"/>
    <w:rsid w:val="0045784A"/>
    <w:rsid w:val="00465B52"/>
    <w:rsid w:val="00472468"/>
    <w:rsid w:val="00486402"/>
    <w:rsid w:val="00487A32"/>
    <w:rsid w:val="00487C93"/>
    <w:rsid w:val="004A07B9"/>
    <w:rsid w:val="004B262D"/>
    <w:rsid w:val="004B5884"/>
    <w:rsid w:val="004B5A22"/>
    <w:rsid w:val="004C058F"/>
    <w:rsid w:val="004E06B8"/>
    <w:rsid w:val="004E0F57"/>
    <w:rsid w:val="004E28D8"/>
    <w:rsid w:val="004E40DE"/>
    <w:rsid w:val="00521B36"/>
    <w:rsid w:val="00521E48"/>
    <w:rsid w:val="00527C69"/>
    <w:rsid w:val="00534486"/>
    <w:rsid w:val="00536775"/>
    <w:rsid w:val="00572602"/>
    <w:rsid w:val="005744C2"/>
    <w:rsid w:val="005A461C"/>
    <w:rsid w:val="005B2F20"/>
    <w:rsid w:val="005B33BA"/>
    <w:rsid w:val="005B688E"/>
    <w:rsid w:val="005D51AB"/>
    <w:rsid w:val="005E3DA8"/>
    <w:rsid w:val="005E3F86"/>
    <w:rsid w:val="005E456B"/>
    <w:rsid w:val="0060209B"/>
    <w:rsid w:val="00612E62"/>
    <w:rsid w:val="006175B1"/>
    <w:rsid w:val="00621180"/>
    <w:rsid w:val="00630A74"/>
    <w:rsid w:val="00634F36"/>
    <w:rsid w:val="0064068D"/>
    <w:rsid w:val="006441EB"/>
    <w:rsid w:val="00651A33"/>
    <w:rsid w:val="00653BDC"/>
    <w:rsid w:val="0067182E"/>
    <w:rsid w:val="00694693"/>
    <w:rsid w:val="006A51E7"/>
    <w:rsid w:val="006C1447"/>
    <w:rsid w:val="006C6A68"/>
    <w:rsid w:val="006C7B4F"/>
    <w:rsid w:val="006C7CC0"/>
    <w:rsid w:val="006F0B31"/>
    <w:rsid w:val="006F0C0E"/>
    <w:rsid w:val="006F1F26"/>
    <w:rsid w:val="007002B9"/>
    <w:rsid w:val="00703FF2"/>
    <w:rsid w:val="007127AD"/>
    <w:rsid w:val="007166C3"/>
    <w:rsid w:val="00716B1C"/>
    <w:rsid w:val="00732B0A"/>
    <w:rsid w:val="0076028D"/>
    <w:rsid w:val="00762EFE"/>
    <w:rsid w:val="00771CEC"/>
    <w:rsid w:val="0078531F"/>
    <w:rsid w:val="007877F3"/>
    <w:rsid w:val="0079475D"/>
    <w:rsid w:val="00797CC0"/>
    <w:rsid w:val="007B0A1D"/>
    <w:rsid w:val="007B56B8"/>
    <w:rsid w:val="007B600B"/>
    <w:rsid w:val="007D43D7"/>
    <w:rsid w:val="007D5F16"/>
    <w:rsid w:val="007D730E"/>
    <w:rsid w:val="007E5943"/>
    <w:rsid w:val="007F368E"/>
    <w:rsid w:val="007F62CE"/>
    <w:rsid w:val="008076ED"/>
    <w:rsid w:val="00812843"/>
    <w:rsid w:val="00812DD0"/>
    <w:rsid w:val="00840812"/>
    <w:rsid w:val="008436D8"/>
    <w:rsid w:val="0086454D"/>
    <w:rsid w:val="0087569A"/>
    <w:rsid w:val="008759DB"/>
    <w:rsid w:val="008779AF"/>
    <w:rsid w:val="00881CF8"/>
    <w:rsid w:val="0088657F"/>
    <w:rsid w:val="00895B75"/>
    <w:rsid w:val="00896603"/>
    <w:rsid w:val="008A2CF3"/>
    <w:rsid w:val="008A5E26"/>
    <w:rsid w:val="008D62BE"/>
    <w:rsid w:val="008E37A1"/>
    <w:rsid w:val="008E6943"/>
    <w:rsid w:val="008F58C7"/>
    <w:rsid w:val="008F7763"/>
    <w:rsid w:val="009027D3"/>
    <w:rsid w:val="0091088E"/>
    <w:rsid w:val="00917117"/>
    <w:rsid w:val="009224D1"/>
    <w:rsid w:val="00924EB3"/>
    <w:rsid w:val="00933A60"/>
    <w:rsid w:val="00941FA2"/>
    <w:rsid w:val="0094728E"/>
    <w:rsid w:val="00947EA1"/>
    <w:rsid w:val="009579A9"/>
    <w:rsid w:val="00966941"/>
    <w:rsid w:val="00966B77"/>
    <w:rsid w:val="009718FC"/>
    <w:rsid w:val="009779EB"/>
    <w:rsid w:val="00983732"/>
    <w:rsid w:val="00997A67"/>
    <w:rsid w:val="009A2B1D"/>
    <w:rsid w:val="009C29E9"/>
    <w:rsid w:val="009D5A65"/>
    <w:rsid w:val="009D74E1"/>
    <w:rsid w:val="009E2D22"/>
    <w:rsid w:val="009F306F"/>
    <w:rsid w:val="00A10026"/>
    <w:rsid w:val="00A231FA"/>
    <w:rsid w:val="00A30A97"/>
    <w:rsid w:val="00A61D5C"/>
    <w:rsid w:val="00A66635"/>
    <w:rsid w:val="00A66A87"/>
    <w:rsid w:val="00A73B65"/>
    <w:rsid w:val="00A767DB"/>
    <w:rsid w:val="00A76F05"/>
    <w:rsid w:val="00A8562B"/>
    <w:rsid w:val="00AB27E6"/>
    <w:rsid w:val="00AC07B7"/>
    <w:rsid w:val="00AC79B9"/>
    <w:rsid w:val="00AD3074"/>
    <w:rsid w:val="00AE0D5F"/>
    <w:rsid w:val="00B028AA"/>
    <w:rsid w:val="00B20C23"/>
    <w:rsid w:val="00B23E87"/>
    <w:rsid w:val="00B241F8"/>
    <w:rsid w:val="00B40F30"/>
    <w:rsid w:val="00B65560"/>
    <w:rsid w:val="00B671AB"/>
    <w:rsid w:val="00B6736D"/>
    <w:rsid w:val="00B732EB"/>
    <w:rsid w:val="00B91634"/>
    <w:rsid w:val="00B91E1F"/>
    <w:rsid w:val="00BB2FFD"/>
    <w:rsid w:val="00BB322E"/>
    <w:rsid w:val="00BC260A"/>
    <w:rsid w:val="00BD42FC"/>
    <w:rsid w:val="00BF5947"/>
    <w:rsid w:val="00BF5CC3"/>
    <w:rsid w:val="00BF65D2"/>
    <w:rsid w:val="00C036FD"/>
    <w:rsid w:val="00C04DF0"/>
    <w:rsid w:val="00C33767"/>
    <w:rsid w:val="00C370D9"/>
    <w:rsid w:val="00C55536"/>
    <w:rsid w:val="00C7198B"/>
    <w:rsid w:val="00C77527"/>
    <w:rsid w:val="00C80441"/>
    <w:rsid w:val="00C81789"/>
    <w:rsid w:val="00C92A27"/>
    <w:rsid w:val="00C94D99"/>
    <w:rsid w:val="00CA550C"/>
    <w:rsid w:val="00CB142C"/>
    <w:rsid w:val="00CC76D1"/>
    <w:rsid w:val="00D12EE0"/>
    <w:rsid w:val="00D173CF"/>
    <w:rsid w:val="00D23B19"/>
    <w:rsid w:val="00D30810"/>
    <w:rsid w:val="00D35867"/>
    <w:rsid w:val="00D42C2C"/>
    <w:rsid w:val="00D46B69"/>
    <w:rsid w:val="00D47F6E"/>
    <w:rsid w:val="00D538F2"/>
    <w:rsid w:val="00D60C30"/>
    <w:rsid w:val="00D8249C"/>
    <w:rsid w:val="00D86CD9"/>
    <w:rsid w:val="00D87617"/>
    <w:rsid w:val="00DA09F4"/>
    <w:rsid w:val="00DA1BD7"/>
    <w:rsid w:val="00DB1D47"/>
    <w:rsid w:val="00DB51AE"/>
    <w:rsid w:val="00DC3F08"/>
    <w:rsid w:val="00DF2624"/>
    <w:rsid w:val="00DF5695"/>
    <w:rsid w:val="00E020AD"/>
    <w:rsid w:val="00E13D7C"/>
    <w:rsid w:val="00E21AD3"/>
    <w:rsid w:val="00E50F99"/>
    <w:rsid w:val="00E534B1"/>
    <w:rsid w:val="00E62F63"/>
    <w:rsid w:val="00E66CDF"/>
    <w:rsid w:val="00E922B7"/>
    <w:rsid w:val="00EA78FA"/>
    <w:rsid w:val="00EB16C8"/>
    <w:rsid w:val="00EC4100"/>
    <w:rsid w:val="00EC6DD5"/>
    <w:rsid w:val="00EC71EE"/>
    <w:rsid w:val="00ED4358"/>
    <w:rsid w:val="00EE662B"/>
    <w:rsid w:val="00EF2A71"/>
    <w:rsid w:val="00F04EA1"/>
    <w:rsid w:val="00F07DE3"/>
    <w:rsid w:val="00F149E6"/>
    <w:rsid w:val="00F22E7A"/>
    <w:rsid w:val="00F372C9"/>
    <w:rsid w:val="00F64DB2"/>
    <w:rsid w:val="00F675A0"/>
    <w:rsid w:val="00F85345"/>
    <w:rsid w:val="00F92865"/>
    <w:rsid w:val="00F93410"/>
    <w:rsid w:val="00FB3B2E"/>
    <w:rsid w:val="00FB7389"/>
    <w:rsid w:val="00FD6DE6"/>
    <w:rsid w:val="00FE560C"/>
    <w:rsid w:val="00FE5B9E"/>
    <w:rsid w:val="00FE7B8F"/>
    <w:rsid w:val="00FF0C9B"/>
    <w:rsid w:val="00FF497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0AED00"/>
  <w15:chartTrackingRefBased/>
  <w15:docId w15:val="{669D8C10-B588-4AF2-9C4E-61526E8EF7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E28D8"/>
    <w:pPr>
      <w:keepNext/>
      <w:keepLines/>
      <w:numPr>
        <w:numId w:val="3"/>
      </w:numPr>
      <w:spacing w:before="240" w:after="0"/>
      <w:outlineLvl w:val="0"/>
    </w:pPr>
    <w:rPr>
      <w:rFonts w:ascii="Cambria" w:eastAsiaTheme="majorEastAsia" w:hAnsi="Cambria" w:cstheme="majorBidi"/>
      <w:b/>
      <w:color w:val="FF7C00"/>
      <w:sz w:val="24"/>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DC3F08"/>
    <w:pPr>
      <w:spacing w:after="0" w:line="240" w:lineRule="auto"/>
    </w:pPr>
    <w:rPr>
      <w:rFonts w:ascii="Calibri" w:eastAsia="Calibri" w:hAnsi="Calibri" w:cs="Times New Roman"/>
    </w:rPr>
  </w:style>
  <w:style w:type="character" w:styleId="Hyperlink">
    <w:name w:val="Hyperlink"/>
    <w:uiPriority w:val="99"/>
    <w:unhideWhenUsed/>
    <w:rsid w:val="00DC3F08"/>
    <w:rPr>
      <w:color w:val="0000FF"/>
      <w:u w:val="single"/>
    </w:rPr>
  </w:style>
  <w:style w:type="table" w:styleId="TableGrid">
    <w:name w:val="Table Grid"/>
    <w:basedOn w:val="TableNormal"/>
    <w:uiPriority w:val="39"/>
    <w:rsid w:val="007B56B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242C8E"/>
    <w:rPr>
      <w:color w:val="954F72" w:themeColor="followedHyperlink"/>
      <w:u w:val="single"/>
    </w:rPr>
  </w:style>
  <w:style w:type="paragraph" w:styleId="ListParagraph">
    <w:name w:val="List Paragraph"/>
    <w:basedOn w:val="Normal"/>
    <w:uiPriority w:val="34"/>
    <w:qFormat/>
    <w:rsid w:val="00242C8E"/>
    <w:pPr>
      <w:ind w:left="720"/>
      <w:contextualSpacing/>
    </w:pPr>
  </w:style>
  <w:style w:type="paragraph" w:customStyle="1" w:styleId="Default">
    <w:name w:val="Default"/>
    <w:rsid w:val="005E456B"/>
    <w:pPr>
      <w:autoSpaceDE w:val="0"/>
      <w:autoSpaceDN w:val="0"/>
      <w:adjustRightInd w:val="0"/>
      <w:spacing w:after="0" w:line="240" w:lineRule="auto"/>
    </w:pPr>
    <w:rPr>
      <w:rFonts w:ascii="Gill Sans MT" w:hAnsi="Gill Sans MT" w:cs="Gill Sans MT"/>
      <w:color w:val="000000"/>
      <w:sz w:val="24"/>
      <w:szCs w:val="24"/>
    </w:rPr>
  </w:style>
  <w:style w:type="character" w:customStyle="1" w:styleId="A0">
    <w:name w:val="A0"/>
    <w:uiPriority w:val="99"/>
    <w:rsid w:val="005E456B"/>
    <w:rPr>
      <w:rFonts w:cs="Gill Sans MT"/>
      <w:i/>
      <w:iCs/>
      <w:color w:val="221E1F"/>
      <w:sz w:val="13"/>
      <w:szCs w:val="13"/>
    </w:rPr>
  </w:style>
  <w:style w:type="character" w:styleId="UnresolvedMention">
    <w:name w:val="Unresolved Mention"/>
    <w:basedOn w:val="DefaultParagraphFont"/>
    <w:uiPriority w:val="99"/>
    <w:semiHidden/>
    <w:unhideWhenUsed/>
    <w:rsid w:val="007127AD"/>
    <w:rPr>
      <w:color w:val="605E5C"/>
      <w:shd w:val="clear" w:color="auto" w:fill="E1DFDD"/>
    </w:rPr>
  </w:style>
  <w:style w:type="paragraph" w:styleId="Revision">
    <w:name w:val="Revision"/>
    <w:hidden/>
    <w:uiPriority w:val="99"/>
    <w:semiHidden/>
    <w:rsid w:val="00A767DB"/>
    <w:pPr>
      <w:spacing w:after="0" w:line="240" w:lineRule="auto"/>
    </w:pPr>
  </w:style>
  <w:style w:type="character" w:customStyle="1" w:styleId="Heading1Char">
    <w:name w:val="Heading 1 Char"/>
    <w:basedOn w:val="DefaultParagraphFont"/>
    <w:link w:val="Heading1"/>
    <w:uiPriority w:val="9"/>
    <w:rsid w:val="004E28D8"/>
    <w:rPr>
      <w:rFonts w:ascii="Cambria" w:eastAsiaTheme="majorEastAsia" w:hAnsi="Cambria" w:cstheme="majorBidi"/>
      <w:b/>
      <w:color w:val="FF7C00"/>
      <w:sz w:val="24"/>
      <w:szCs w:val="32"/>
    </w:rPr>
  </w:style>
  <w:style w:type="paragraph" w:styleId="Footer">
    <w:name w:val="footer"/>
    <w:basedOn w:val="Normal"/>
    <w:link w:val="FooterChar"/>
    <w:rsid w:val="0086454D"/>
    <w:pPr>
      <w:tabs>
        <w:tab w:val="center" w:pos="4320"/>
        <w:tab w:val="right" w:pos="8640"/>
      </w:tabs>
      <w:spacing w:after="0" w:line="240" w:lineRule="auto"/>
    </w:pPr>
    <w:rPr>
      <w:rFonts w:ascii="Times New Roman" w:eastAsia="Times New Roman" w:hAnsi="Times New Roman" w:cs="Times New Roman"/>
      <w:sz w:val="24"/>
      <w:szCs w:val="24"/>
    </w:rPr>
  </w:style>
  <w:style w:type="character" w:customStyle="1" w:styleId="FooterChar">
    <w:name w:val="Footer Char"/>
    <w:basedOn w:val="DefaultParagraphFont"/>
    <w:link w:val="Footer"/>
    <w:rsid w:val="0086454D"/>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94728E"/>
    <w:pPr>
      <w:tabs>
        <w:tab w:val="center" w:pos="4513"/>
        <w:tab w:val="right" w:pos="9026"/>
      </w:tabs>
      <w:spacing w:after="0" w:line="240" w:lineRule="auto"/>
    </w:pPr>
  </w:style>
  <w:style w:type="character" w:customStyle="1" w:styleId="HeaderChar">
    <w:name w:val="Header Char"/>
    <w:basedOn w:val="DefaultParagraphFont"/>
    <w:link w:val="Header"/>
    <w:uiPriority w:val="99"/>
    <w:rsid w:val="0094728E"/>
  </w:style>
  <w:style w:type="paragraph" w:styleId="NormalWeb">
    <w:name w:val="Normal (Web)"/>
    <w:basedOn w:val="Normal"/>
    <w:uiPriority w:val="99"/>
    <w:unhideWhenUsed/>
    <w:rsid w:val="00C370D9"/>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726478">
      <w:bodyDiv w:val="1"/>
      <w:marLeft w:val="0"/>
      <w:marRight w:val="0"/>
      <w:marTop w:val="0"/>
      <w:marBottom w:val="0"/>
      <w:divBdr>
        <w:top w:val="none" w:sz="0" w:space="0" w:color="auto"/>
        <w:left w:val="none" w:sz="0" w:space="0" w:color="auto"/>
        <w:bottom w:val="none" w:sz="0" w:space="0" w:color="auto"/>
        <w:right w:val="none" w:sz="0" w:space="0" w:color="auto"/>
      </w:divBdr>
    </w:div>
    <w:div w:id="14312319">
      <w:bodyDiv w:val="1"/>
      <w:marLeft w:val="0"/>
      <w:marRight w:val="0"/>
      <w:marTop w:val="0"/>
      <w:marBottom w:val="0"/>
      <w:divBdr>
        <w:top w:val="none" w:sz="0" w:space="0" w:color="auto"/>
        <w:left w:val="none" w:sz="0" w:space="0" w:color="auto"/>
        <w:bottom w:val="none" w:sz="0" w:space="0" w:color="auto"/>
        <w:right w:val="none" w:sz="0" w:space="0" w:color="auto"/>
      </w:divBdr>
    </w:div>
    <w:div w:id="26948760">
      <w:bodyDiv w:val="1"/>
      <w:marLeft w:val="0"/>
      <w:marRight w:val="0"/>
      <w:marTop w:val="0"/>
      <w:marBottom w:val="0"/>
      <w:divBdr>
        <w:top w:val="none" w:sz="0" w:space="0" w:color="auto"/>
        <w:left w:val="none" w:sz="0" w:space="0" w:color="auto"/>
        <w:bottom w:val="none" w:sz="0" w:space="0" w:color="auto"/>
        <w:right w:val="none" w:sz="0" w:space="0" w:color="auto"/>
      </w:divBdr>
    </w:div>
    <w:div w:id="29963233">
      <w:bodyDiv w:val="1"/>
      <w:marLeft w:val="0"/>
      <w:marRight w:val="0"/>
      <w:marTop w:val="0"/>
      <w:marBottom w:val="0"/>
      <w:divBdr>
        <w:top w:val="none" w:sz="0" w:space="0" w:color="auto"/>
        <w:left w:val="none" w:sz="0" w:space="0" w:color="auto"/>
        <w:bottom w:val="none" w:sz="0" w:space="0" w:color="auto"/>
        <w:right w:val="none" w:sz="0" w:space="0" w:color="auto"/>
      </w:divBdr>
    </w:div>
    <w:div w:id="75439457">
      <w:bodyDiv w:val="1"/>
      <w:marLeft w:val="0"/>
      <w:marRight w:val="0"/>
      <w:marTop w:val="0"/>
      <w:marBottom w:val="0"/>
      <w:divBdr>
        <w:top w:val="none" w:sz="0" w:space="0" w:color="auto"/>
        <w:left w:val="none" w:sz="0" w:space="0" w:color="auto"/>
        <w:bottom w:val="none" w:sz="0" w:space="0" w:color="auto"/>
        <w:right w:val="none" w:sz="0" w:space="0" w:color="auto"/>
      </w:divBdr>
    </w:div>
    <w:div w:id="185756123">
      <w:bodyDiv w:val="1"/>
      <w:marLeft w:val="0"/>
      <w:marRight w:val="0"/>
      <w:marTop w:val="0"/>
      <w:marBottom w:val="0"/>
      <w:divBdr>
        <w:top w:val="none" w:sz="0" w:space="0" w:color="auto"/>
        <w:left w:val="none" w:sz="0" w:space="0" w:color="auto"/>
        <w:bottom w:val="none" w:sz="0" w:space="0" w:color="auto"/>
        <w:right w:val="none" w:sz="0" w:space="0" w:color="auto"/>
      </w:divBdr>
    </w:div>
    <w:div w:id="192572156">
      <w:bodyDiv w:val="1"/>
      <w:marLeft w:val="0"/>
      <w:marRight w:val="0"/>
      <w:marTop w:val="0"/>
      <w:marBottom w:val="0"/>
      <w:divBdr>
        <w:top w:val="none" w:sz="0" w:space="0" w:color="auto"/>
        <w:left w:val="none" w:sz="0" w:space="0" w:color="auto"/>
        <w:bottom w:val="none" w:sz="0" w:space="0" w:color="auto"/>
        <w:right w:val="none" w:sz="0" w:space="0" w:color="auto"/>
      </w:divBdr>
    </w:div>
    <w:div w:id="246499841">
      <w:bodyDiv w:val="1"/>
      <w:marLeft w:val="0"/>
      <w:marRight w:val="0"/>
      <w:marTop w:val="0"/>
      <w:marBottom w:val="0"/>
      <w:divBdr>
        <w:top w:val="none" w:sz="0" w:space="0" w:color="auto"/>
        <w:left w:val="none" w:sz="0" w:space="0" w:color="auto"/>
        <w:bottom w:val="none" w:sz="0" w:space="0" w:color="auto"/>
        <w:right w:val="none" w:sz="0" w:space="0" w:color="auto"/>
      </w:divBdr>
    </w:div>
    <w:div w:id="417218360">
      <w:bodyDiv w:val="1"/>
      <w:marLeft w:val="0"/>
      <w:marRight w:val="0"/>
      <w:marTop w:val="0"/>
      <w:marBottom w:val="0"/>
      <w:divBdr>
        <w:top w:val="none" w:sz="0" w:space="0" w:color="auto"/>
        <w:left w:val="none" w:sz="0" w:space="0" w:color="auto"/>
        <w:bottom w:val="none" w:sz="0" w:space="0" w:color="auto"/>
        <w:right w:val="none" w:sz="0" w:space="0" w:color="auto"/>
      </w:divBdr>
    </w:div>
    <w:div w:id="559557307">
      <w:bodyDiv w:val="1"/>
      <w:marLeft w:val="0"/>
      <w:marRight w:val="0"/>
      <w:marTop w:val="0"/>
      <w:marBottom w:val="0"/>
      <w:divBdr>
        <w:top w:val="none" w:sz="0" w:space="0" w:color="auto"/>
        <w:left w:val="none" w:sz="0" w:space="0" w:color="auto"/>
        <w:bottom w:val="none" w:sz="0" w:space="0" w:color="auto"/>
        <w:right w:val="none" w:sz="0" w:space="0" w:color="auto"/>
      </w:divBdr>
    </w:div>
    <w:div w:id="582615735">
      <w:bodyDiv w:val="1"/>
      <w:marLeft w:val="0"/>
      <w:marRight w:val="0"/>
      <w:marTop w:val="0"/>
      <w:marBottom w:val="0"/>
      <w:divBdr>
        <w:top w:val="none" w:sz="0" w:space="0" w:color="auto"/>
        <w:left w:val="none" w:sz="0" w:space="0" w:color="auto"/>
        <w:bottom w:val="none" w:sz="0" w:space="0" w:color="auto"/>
        <w:right w:val="none" w:sz="0" w:space="0" w:color="auto"/>
      </w:divBdr>
    </w:div>
    <w:div w:id="785655607">
      <w:bodyDiv w:val="1"/>
      <w:marLeft w:val="0"/>
      <w:marRight w:val="0"/>
      <w:marTop w:val="0"/>
      <w:marBottom w:val="0"/>
      <w:divBdr>
        <w:top w:val="none" w:sz="0" w:space="0" w:color="auto"/>
        <w:left w:val="none" w:sz="0" w:space="0" w:color="auto"/>
        <w:bottom w:val="none" w:sz="0" w:space="0" w:color="auto"/>
        <w:right w:val="none" w:sz="0" w:space="0" w:color="auto"/>
      </w:divBdr>
    </w:div>
    <w:div w:id="949361119">
      <w:bodyDiv w:val="1"/>
      <w:marLeft w:val="0"/>
      <w:marRight w:val="0"/>
      <w:marTop w:val="0"/>
      <w:marBottom w:val="0"/>
      <w:divBdr>
        <w:top w:val="none" w:sz="0" w:space="0" w:color="auto"/>
        <w:left w:val="none" w:sz="0" w:space="0" w:color="auto"/>
        <w:bottom w:val="none" w:sz="0" w:space="0" w:color="auto"/>
        <w:right w:val="none" w:sz="0" w:space="0" w:color="auto"/>
      </w:divBdr>
    </w:div>
    <w:div w:id="1140877825">
      <w:bodyDiv w:val="1"/>
      <w:marLeft w:val="0"/>
      <w:marRight w:val="0"/>
      <w:marTop w:val="0"/>
      <w:marBottom w:val="0"/>
      <w:divBdr>
        <w:top w:val="none" w:sz="0" w:space="0" w:color="auto"/>
        <w:left w:val="none" w:sz="0" w:space="0" w:color="auto"/>
        <w:bottom w:val="none" w:sz="0" w:space="0" w:color="auto"/>
        <w:right w:val="none" w:sz="0" w:space="0" w:color="auto"/>
      </w:divBdr>
    </w:div>
    <w:div w:id="1156260038">
      <w:bodyDiv w:val="1"/>
      <w:marLeft w:val="0"/>
      <w:marRight w:val="0"/>
      <w:marTop w:val="0"/>
      <w:marBottom w:val="0"/>
      <w:divBdr>
        <w:top w:val="none" w:sz="0" w:space="0" w:color="auto"/>
        <w:left w:val="none" w:sz="0" w:space="0" w:color="auto"/>
        <w:bottom w:val="none" w:sz="0" w:space="0" w:color="auto"/>
        <w:right w:val="none" w:sz="0" w:space="0" w:color="auto"/>
      </w:divBdr>
    </w:div>
    <w:div w:id="1336229619">
      <w:bodyDiv w:val="1"/>
      <w:marLeft w:val="0"/>
      <w:marRight w:val="0"/>
      <w:marTop w:val="0"/>
      <w:marBottom w:val="0"/>
      <w:divBdr>
        <w:top w:val="none" w:sz="0" w:space="0" w:color="auto"/>
        <w:left w:val="none" w:sz="0" w:space="0" w:color="auto"/>
        <w:bottom w:val="none" w:sz="0" w:space="0" w:color="auto"/>
        <w:right w:val="none" w:sz="0" w:space="0" w:color="auto"/>
      </w:divBdr>
    </w:div>
    <w:div w:id="1768843222">
      <w:bodyDiv w:val="1"/>
      <w:marLeft w:val="0"/>
      <w:marRight w:val="0"/>
      <w:marTop w:val="0"/>
      <w:marBottom w:val="0"/>
      <w:divBdr>
        <w:top w:val="none" w:sz="0" w:space="0" w:color="auto"/>
        <w:left w:val="none" w:sz="0" w:space="0" w:color="auto"/>
        <w:bottom w:val="none" w:sz="0" w:space="0" w:color="auto"/>
        <w:right w:val="none" w:sz="0" w:space="0" w:color="auto"/>
      </w:divBdr>
    </w:div>
    <w:div w:id="1773016052">
      <w:bodyDiv w:val="1"/>
      <w:marLeft w:val="0"/>
      <w:marRight w:val="0"/>
      <w:marTop w:val="0"/>
      <w:marBottom w:val="0"/>
      <w:divBdr>
        <w:top w:val="none" w:sz="0" w:space="0" w:color="auto"/>
        <w:left w:val="none" w:sz="0" w:space="0" w:color="auto"/>
        <w:bottom w:val="none" w:sz="0" w:space="0" w:color="auto"/>
        <w:right w:val="none" w:sz="0" w:space="0" w:color="auto"/>
      </w:divBdr>
    </w:div>
    <w:div w:id="1816948319">
      <w:bodyDiv w:val="1"/>
      <w:marLeft w:val="0"/>
      <w:marRight w:val="0"/>
      <w:marTop w:val="0"/>
      <w:marBottom w:val="0"/>
      <w:divBdr>
        <w:top w:val="none" w:sz="0" w:space="0" w:color="auto"/>
        <w:left w:val="none" w:sz="0" w:space="0" w:color="auto"/>
        <w:bottom w:val="none" w:sz="0" w:space="0" w:color="auto"/>
        <w:right w:val="none" w:sz="0" w:space="0" w:color="auto"/>
      </w:divBdr>
    </w:div>
    <w:div w:id="1853840669">
      <w:bodyDiv w:val="1"/>
      <w:marLeft w:val="0"/>
      <w:marRight w:val="0"/>
      <w:marTop w:val="0"/>
      <w:marBottom w:val="0"/>
      <w:divBdr>
        <w:top w:val="none" w:sz="0" w:space="0" w:color="auto"/>
        <w:left w:val="none" w:sz="0" w:space="0" w:color="auto"/>
        <w:bottom w:val="none" w:sz="0" w:space="0" w:color="auto"/>
        <w:right w:val="none" w:sz="0" w:space="0" w:color="auto"/>
      </w:divBdr>
    </w:div>
    <w:div w:id="2036148843">
      <w:bodyDiv w:val="1"/>
      <w:marLeft w:val="0"/>
      <w:marRight w:val="0"/>
      <w:marTop w:val="0"/>
      <w:marBottom w:val="0"/>
      <w:divBdr>
        <w:top w:val="none" w:sz="0" w:space="0" w:color="auto"/>
        <w:left w:val="none" w:sz="0" w:space="0" w:color="auto"/>
        <w:bottom w:val="none" w:sz="0" w:space="0" w:color="auto"/>
        <w:right w:val="none" w:sz="0" w:space="0" w:color="auto"/>
      </w:divBdr>
    </w:div>
    <w:div w:id="2075353443">
      <w:bodyDiv w:val="1"/>
      <w:marLeft w:val="0"/>
      <w:marRight w:val="0"/>
      <w:marTop w:val="0"/>
      <w:marBottom w:val="0"/>
      <w:divBdr>
        <w:top w:val="none" w:sz="0" w:space="0" w:color="auto"/>
        <w:left w:val="none" w:sz="0" w:space="0" w:color="auto"/>
        <w:bottom w:val="none" w:sz="0" w:space="0" w:color="auto"/>
        <w:right w:val="none" w:sz="0" w:space="0" w:color="auto"/>
      </w:divBdr>
    </w:div>
    <w:div w:id="21431869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1.png"/><Relationship Id="rId5" Type="http://schemas.openxmlformats.org/officeDocument/2006/relationships/styles" Target="styles.xml"/><Relationship Id="rId10" Type="http://schemas.openxmlformats.org/officeDocument/2006/relationships/hyperlink" Target="https://forms.office.com/r/pQNk41sie2"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4F039323888514CAA1ED50E46189CA8" ma:contentTypeVersion="20" ma:contentTypeDescription="Create a new document." ma:contentTypeScope="" ma:versionID="0efde5d486adffda5ff41c2309514323">
  <xsd:schema xmlns:xsd="http://www.w3.org/2001/XMLSchema" xmlns:xs="http://www.w3.org/2001/XMLSchema" xmlns:p="http://schemas.microsoft.com/office/2006/metadata/properties" xmlns:ns1="http://schemas.microsoft.com/sharepoint/v3" xmlns:ns3="a52cce08-36d5-47b3-b5bc-5b6a3a51ee13" xmlns:ns4="5f936731-61b1-4c99-ab1b-35886bb86b51" targetNamespace="http://schemas.microsoft.com/office/2006/metadata/properties" ma:root="true" ma:fieldsID="89b147e6c26004de634c0b8ed1a1e972" ns1:_="" ns3:_="" ns4:_="">
    <xsd:import namespace="http://schemas.microsoft.com/sharepoint/v3"/>
    <xsd:import namespace="a52cce08-36d5-47b3-b5bc-5b6a3a51ee13"/>
    <xsd:import namespace="5f936731-61b1-4c99-ab1b-35886bb86b51"/>
    <xsd:element name="properties">
      <xsd:complexType>
        <xsd:sequence>
          <xsd:element name="documentManagement">
            <xsd:complexType>
              <xsd:all>
                <xsd:element ref="ns3:SharedWithDetails" minOccurs="0"/>
                <xsd:element ref="ns3:SharedWithUsers" minOccurs="0"/>
                <xsd:element ref="ns3:SharingHintHash" minOccurs="0"/>
                <xsd:element ref="ns4:MediaServiceMetadata" minOccurs="0"/>
                <xsd:element ref="ns4:MediaServiceFastMetadata" minOccurs="0"/>
                <xsd:element ref="ns4:MediaServiceDateTaken" minOccurs="0"/>
                <xsd:element ref="ns4:MediaServiceAutoTags" minOccurs="0"/>
                <xsd:element ref="ns4:MediaServiceOCR" minOccurs="0"/>
                <xsd:element ref="ns4:MediaServiceLocation" minOccurs="0"/>
                <xsd:element ref="ns4:MediaServiceAutoKeyPoints" minOccurs="0"/>
                <xsd:element ref="ns4:MediaServiceKeyPoints" minOccurs="0"/>
                <xsd:element ref="ns4:MediaServiceGenerationTime" minOccurs="0"/>
                <xsd:element ref="ns4:MediaServiceEventHashCode" minOccurs="0"/>
                <xsd:element ref="ns4:MediaLengthInSeconds" minOccurs="0"/>
                <xsd:element ref="ns4:_activity" minOccurs="0"/>
                <xsd:element ref="ns4:MediaServiceObjectDetectorVersions" minOccurs="0"/>
                <xsd:element ref="ns4:MediaServiceSystemTags" minOccurs="0"/>
                <xsd:element ref="ns4:MediaServiceSearchProperties" minOccurs="0"/>
                <xsd:element ref="ns1:_ip_UnifiedCompliancePolicyProperties" minOccurs="0"/>
                <xsd:element ref="ns1:_ip_UnifiedCompliancePolicyUIAc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6" nillable="true" ma:displayName="Unified Compliance Policy Properties" ma:hidden="true" ma:internalName="_ip_UnifiedCompliancePolicyProperties">
      <xsd:simpleType>
        <xsd:restriction base="dms:Note"/>
      </xsd:simpleType>
    </xsd:element>
    <xsd:element name="_ip_UnifiedCompliancePolicyUIAction" ma:index="27"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a52cce08-36d5-47b3-b5bc-5b6a3a51ee13" elementFormDefault="qualified">
    <xsd:import namespace="http://schemas.microsoft.com/office/2006/documentManagement/types"/>
    <xsd:import namespace="http://schemas.microsoft.com/office/infopath/2007/PartnerControls"/>
    <xsd:element name="SharedWithDetails" ma:index="8" nillable="true" ma:displayName="Shared With Details" ma:internalName="SharedWithDetails" ma:readOnly="true">
      <xsd:simpleType>
        <xsd:restriction base="dms:Note">
          <xsd:maxLength value="255"/>
        </xsd:restriction>
      </xsd:simpleType>
    </xsd:element>
    <xsd:element name="SharedWithUsers" ma:index="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ingHintHash" ma:index="10" nillable="true" ma:displayName="Sharing Hint Hash"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5f936731-61b1-4c99-ab1b-35886bb86b51"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DateTaken" ma:index="13" nillable="true" ma:displayName="MediaServiceDateTaken" ma:hidden="true" ma:internalName="MediaServiceDateTaken"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Location" ma:index="16" nillable="true" ma:displayName="Location" ma:internalName="MediaServiceLocatio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LengthInSeconds" ma:index="21" nillable="true" ma:displayName="Length (seconds)" ma:internalName="MediaLengthInSeconds" ma:readOnly="true">
      <xsd:simpleType>
        <xsd:restriction base="dms:Unknown"/>
      </xsd:simpleType>
    </xsd:element>
    <xsd:element name="_activity" ma:index="22" nillable="true" ma:displayName="_activity" ma:hidden="true" ma:internalName="_activity">
      <xsd:simpleType>
        <xsd:restriction base="dms:Note"/>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ystemTags" ma:index="24" nillable="true" ma:displayName="MediaServiceSystemTags" ma:hidden="true" ma:internalName="MediaServiceSystemTags" ma:readOnly="true">
      <xsd:simpleType>
        <xsd:restriction base="dms:Note"/>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_activity xmlns="5f936731-61b1-4c99-ab1b-35886bb86b51"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899A51D3-B337-4F6D-BA87-18A0265B6B8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a52cce08-36d5-47b3-b5bc-5b6a3a51ee13"/>
    <ds:schemaRef ds:uri="5f936731-61b1-4c99-ab1b-35886bb86b5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E69212E-209E-44E3-B6C2-1CC44AAA934B}">
  <ds:schemaRefs>
    <ds:schemaRef ds:uri="http://schemas.microsoft.com/office/2006/metadata/properties"/>
    <ds:schemaRef ds:uri="http://schemas.microsoft.com/office/infopath/2007/PartnerControls"/>
    <ds:schemaRef ds:uri="http://schemas.microsoft.com/sharepoint/v3"/>
    <ds:schemaRef ds:uri="5f936731-61b1-4c99-ab1b-35886bb86b51"/>
  </ds:schemaRefs>
</ds:datastoreItem>
</file>

<file path=customXml/itemProps3.xml><?xml version="1.0" encoding="utf-8"?>
<ds:datastoreItem xmlns:ds="http://schemas.openxmlformats.org/officeDocument/2006/customXml" ds:itemID="{E953910B-4DF8-4C91-9A0D-8EFDA62E7F92}">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308</Words>
  <Characters>1760</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HP Inc.</Company>
  <LinksUpToDate>false</LinksUpToDate>
  <CharactersWithSpaces>2064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Milkah Mwangi</dc:creator>
  <cp:keywords/>
  <dc:description/>
  <cp:lastModifiedBy>Mohamoud Ahmed Said</cp:lastModifiedBy>
  <cp:revision>2</cp:revision>
  <dcterms:created xsi:type="dcterms:W3CDTF">2025-11-26T14:05:00Z</dcterms:created>
  <dcterms:modified xsi:type="dcterms:W3CDTF">2025-11-26T14:05:00Z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0x01010024F039323888514CAA1ED50E46189CA8</vt:lpwstr>
  </property>
</Properties>
</file>