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1D470" w14:textId="77777777" w:rsidR="00700AAD" w:rsidRDefault="00700AAD" w:rsidP="00000DB9">
      <w:pPr>
        <w:tabs>
          <w:tab w:val="left" w:pos="450"/>
          <w:tab w:val="left" w:pos="3945"/>
        </w:tabs>
        <w:rPr>
          <w:rFonts w:asciiTheme="minorBidi" w:hAnsiTheme="minorBidi" w:cstheme="minorBidi"/>
          <w:b/>
          <w:bCs/>
          <w:sz w:val="36"/>
          <w:szCs w:val="36"/>
        </w:rPr>
      </w:pPr>
    </w:p>
    <w:p w14:paraId="4183E051" w14:textId="54DDA9A4" w:rsidR="0033133F" w:rsidRPr="009759B8" w:rsidRDefault="00032800" w:rsidP="00000DB9">
      <w:pPr>
        <w:tabs>
          <w:tab w:val="left" w:pos="450"/>
          <w:tab w:val="left" w:pos="3945"/>
        </w:tabs>
        <w:rPr>
          <w:rFonts w:asciiTheme="minorBidi" w:hAnsiTheme="minorBidi" w:cstheme="minorBidi"/>
          <w:b/>
          <w:bCs/>
          <w:sz w:val="36"/>
          <w:szCs w:val="36"/>
        </w:rPr>
      </w:pPr>
      <w:r>
        <w:rPr>
          <w:rFonts w:asciiTheme="minorBidi" w:hAnsiTheme="minorBidi" w:cstheme="minorBidi"/>
          <w:b/>
          <w:bCs/>
          <w:sz w:val="36"/>
          <w:szCs w:val="36"/>
        </w:rPr>
        <w:t xml:space="preserve">TENDER </w:t>
      </w:r>
      <w:r w:rsidR="00B15753" w:rsidRPr="009759B8">
        <w:rPr>
          <w:rFonts w:asciiTheme="minorBidi" w:hAnsiTheme="minorBidi" w:cstheme="minorBidi"/>
          <w:b/>
          <w:bCs/>
          <w:sz w:val="36"/>
          <w:szCs w:val="36"/>
        </w:rPr>
        <w:t xml:space="preserve">FOR </w:t>
      </w:r>
      <w:r>
        <w:rPr>
          <w:rFonts w:asciiTheme="minorBidi" w:hAnsiTheme="minorBidi" w:cstheme="minorBidi"/>
          <w:b/>
          <w:bCs/>
          <w:sz w:val="36"/>
          <w:szCs w:val="36"/>
        </w:rPr>
        <w:t xml:space="preserve">PREQUALIFICATION  OF EMERGENCY </w:t>
      </w:r>
      <w:r w:rsidR="00BF66A7">
        <w:rPr>
          <w:rFonts w:asciiTheme="minorBidi" w:hAnsiTheme="minorBidi" w:cstheme="minorBidi"/>
          <w:b/>
          <w:bCs/>
          <w:sz w:val="36"/>
          <w:szCs w:val="36"/>
        </w:rPr>
        <w:t xml:space="preserve">FOOD COMMODITIES AND </w:t>
      </w:r>
      <w:r>
        <w:rPr>
          <w:rFonts w:asciiTheme="minorBidi" w:hAnsiTheme="minorBidi" w:cstheme="minorBidi"/>
          <w:b/>
          <w:bCs/>
          <w:sz w:val="36"/>
          <w:szCs w:val="36"/>
        </w:rPr>
        <w:t>NFI KITS</w:t>
      </w:r>
      <w:r w:rsidR="004B20E0">
        <w:rPr>
          <w:rFonts w:asciiTheme="minorBidi" w:hAnsiTheme="minorBidi" w:cstheme="minorBidi"/>
          <w:b/>
          <w:bCs/>
          <w:sz w:val="36"/>
          <w:szCs w:val="36"/>
        </w:rPr>
        <w:t xml:space="preserve"> IN SOMALIALND REGIONS</w:t>
      </w:r>
      <w:r w:rsidR="00B15753" w:rsidRPr="009759B8">
        <w:rPr>
          <w:rFonts w:asciiTheme="minorBidi" w:hAnsiTheme="minorBidi" w:cstheme="minorBidi"/>
          <w:b/>
          <w:bCs/>
          <w:sz w:val="36"/>
          <w:szCs w:val="36"/>
        </w:rPr>
        <w:tab/>
      </w:r>
      <w:r>
        <w:rPr>
          <w:rFonts w:asciiTheme="minorBidi" w:hAnsiTheme="minorBidi" w:cstheme="minorBidi"/>
          <w:b/>
          <w:bCs/>
          <w:sz w:val="36"/>
          <w:szCs w:val="36"/>
        </w:rPr>
        <w:t xml:space="preserve"> (2026/2027)</w:t>
      </w:r>
    </w:p>
    <w:p w14:paraId="7B41667A" w14:textId="77777777" w:rsidR="0033133F" w:rsidRPr="009759B8" w:rsidRDefault="0033133F" w:rsidP="00000DB9">
      <w:pPr>
        <w:rPr>
          <w:rFonts w:asciiTheme="minorBidi" w:hAnsiTheme="minorBidi" w:cstheme="minorBidi"/>
          <w:b/>
          <w:bCs/>
          <w:szCs w:val="20"/>
        </w:rPr>
      </w:pPr>
    </w:p>
    <w:p w14:paraId="4CFF31B7" w14:textId="2CE2FF8B" w:rsidR="0033133F" w:rsidRDefault="00032800" w:rsidP="00000DB9">
      <w:pPr>
        <w:tabs>
          <w:tab w:val="left" w:pos="450"/>
          <w:tab w:val="left" w:pos="3945"/>
        </w:tabs>
        <w:rPr>
          <w:rFonts w:asciiTheme="minorBidi" w:hAnsiTheme="minorBidi" w:cstheme="minorBidi"/>
          <w:b/>
          <w:bCs/>
        </w:rPr>
      </w:pPr>
      <w:r>
        <w:rPr>
          <w:rFonts w:asciiTheme="minorBidi" w:hAnsiTheme="minorBidi" w:cstheme="minorBidi"/>
          <w:b/>
          <w:bCs/>
        </w:rPr>
        <w:t>Tender References:</w:t>
      </w:r>
      <w:r w:rsidR="00CF2646">
        <w:rPr>
          <w:rFonts w:asciiTheme="minorBidi" w:hAnsiTheme="minorBidi" w:cstheme="minorBidi"/>
          <w:b/>
          <w:bCs/>
        </w:rPr>
        <w:t xml:space="preserve"> </w:t>
      </w:r>
      <w:r w:rsidR="005A200B" w:rsidRPr="005A200B">
        <w:rPr>
          <w:rFonts w:asciiTheme="minorBidi" w:hAnsiTheme="minorBidi" w:cstheme="minorBidi"/>
          <w:b/>
          <w:bCs/>
        </w:rPr>
        <w:t>RFT</w:t>
      </w:r>
      <w:r w:rsidR="005A200B">
        <w:rPr>
          <w:rFonts w:asciiTheme="minorBidi" w:hAnsiTheme="minorBidi" w:cstheme="minorBidi"/>
          <w:b/>
          <w:bCs/>
        </w:rPr>
        <w:t xml:space="preserve">: </w:t>
      </w:r>
      <w:r w:rsidR="005A200B" w:rsidRPr="005A200B">
        <w:rPr>
          <w:rFonts w:asciiTheme="minorBidi" w:hAnsiTheme="minorBidi" w:cstheme="minorBidi"/>
          <w:b/>
          <w:bCs/>
        </w:rPr>
        <w:t>40332</w:t>
      </w:r>
      <w:r w:rsidR="00A23C56">
        <w:rPr>
          <w:rFonts w:asciiTheme="minorBidi" w:hAnsiTheme="minorBidi" w:cstheme="minorBidi"/>
          <w:b/>
          <w:bCs/>
        </w:rPr>
        <w:t>4</w:t>
      </w:r>
      <w:r w:rsidR="005A200B">
        <w:rPr>
          <w:rFonts w:asciiTheme="minorBidi" w:hAnsiTheme="minorBidi" w:cstheme="minorBidi"/>
          <w:b/>
          <w:bCs/>
        </w:rPr>
        <w:t xml:space="preserve"> RFQ:</w:t>
      </w:r>
      <w:r w:rsidR="00CF2646">
        <w:rPr>
          <w:rFonts w:asciiTheme="minorBidi" w:hAnsiTheme="minorBidi" w:cstheme="minorBidi"/>
          <w:b/>
          <w:bCs/>
        </w:rPr>
        <w:t>PRQ/2025/001</w:t>
      </w:r>
    </w:p>
    <w:p w14:paraId="77C4926E" w14:textId="5356AA55" w:rsidR="00CF2646" w:rsidRDefault="00CF2646" w:rsidP="00000DB9">
      <w:pPr>
        <w:tabs>
          <w:tab w:val="left" w:pos="450"/>
          <w:tab w:val="left" w:pos="3945"/>
        </w:tabs>
        <w:rPr>
          <w:rFonts w:asciiTheme="minorBidi" w:hAnsiTheme="minorBidi" w:cstheme="minorBidi"/>
          <w:b/>
          <w:bCs/>
        </w:rPr>
      </w:pPr>
      <w:r>
        <w:rPr>
          <w:rFonts w:asciiTheme="minorBidi" w:hAnsiTheme="minorBidi" w:cstheme="minorBidi"/>
          <w:b/>
          <w:bCs/>
        </w:rPr>
        <w:t>Categor</w:t>
      </w:r>
      <w:r w:rsidR="0016198C">
        <w:rPr>
          <w:rFonts w:asciiTheme="minorBidi" w:hAnsiTheme="minorBidi" w:cstheme="minorBidi"/>
          <w:b/>
          <w:bCs/>
        </w:rPr>
        <w:t>ies</w:t>
      </w:r>
      <w:r>
        <w:rPr>
          <w:rFonts w:asciiTheme="minorBidi" w:hAnsiTheme="minorBidi" w:cstheme="minorBidi"/>
          <w:b/>
          <w:bCs/>
        </w:rPr>
        <w:t xml:space="preserve">: </w:t>
      </w:r>
      <w:r w:rsidR="000C64E4">
        <w:rPr>
          <w:rFonts w:asciiTheme="minorBidi" w:hAnsiTheme="minorBidi" w:cstheme="minorBidi"/>
          <w:b/>
          <w:bCs/>
        </w:rPr>
        <w:t xml:space="preserve"> </w:t>
      </w:r>
    </w:p>
    <w:p w14:paraId="4E814A83" w14:textId="2F341482" w:rsidR="00032800" w:rsidRDefault="00032800" w:rsidP="00000DB9">
      <w:pPr>
        <w:tabs>
          <w:tab w:val="left" w:pos="450"/>
          <w:tab w:val="left" w:pos="3945"/>
        </w:tabs>
        <w:rPr>
          <w:rFonts w:asciiTheme="minorBidi" w:hAnsiTheme="minorBidi" w:cstheme="minorBidi"/>
          <w:b/>
          <w:bCs/>
        </w:rPr>
      </w:pPr>
      <w:r>
        <w:rPr>
          <w:rFonts w:asciiTheme="minorBidi" w:hAnsiTheme="minorBidi" w:cstheme="minorBidi"/>
          <w:b/>
          <w:bCs/>
        </w:rPr>
        <w:t>Project Number:</w:t>
      </w:r>
      <w:r w:rsidR="00CF2646">
        <w:rPr>
          <w:rFonts w:asciiTheme="minorBidi" w:hAnsiTheme="minorBidi" w:cstheme="minorBidi"/>
          <w:b/>
          <w:bCs/>
        </w:rPr>
        <w:t xml:space="preserve"> SOM1108</w:t>
      </w:r>
    </w:p>
    <w:p w14:paraId="69B13E10" w14:textId="218A46FA" w:rsidR="00032800" w:rsidRPr="00CF2646" w:rsidRDefault="00032800" w:rsidP="00000DB9">
      <w:pPr>
        <w:tabs>
          <w:tab w:val="left" w:pos="450"/>
          <w:tab w:val="left" w:pos="3945"/>
        </w:tabs>
        <w:rPr>
          <w:rFonts w:asciiTheme="minorBidi" w:hAnsiTheme="minorBidi" w:cstheme="minorBidi"/>
          <w:sz w:val="20"/>
          <w:szCs w:val="20"/>
          <w:lang w:val="en-US"/>
        </w:rPr>
      </w:pPr>
      <w:r>
        <w:rPr>
          <w:rFonts w:asciiTheme="minorBidi" w:hAnsiTheme="minorBidi" w:cstheme="minorBidi"/>
          <w:b/>
          <w:bCs/>
        </w:rPr>
        <w:t>Locations:</w:t>
      </w:r>
      <w:r w:rsidR="00CF2646">
        <w:rPr>
          <w:rFonts w:asciiTheme="minorBidi" w:hAnsiTheme="minorBidi" w:cstheme="minorBidi"/>
          <w:b/>
          <w:bCs/>
        </w:rPr>
        <w:t xml:space="preserve"> All regions in Somaliland</w:t>
      </w:r>
    </w:p>
    <w:p w14:paraId="18C064A4" w14:textId="77777777" w:rsidR="0033133F" w:rsidRPr="00CF2646" w:rsidRDefault="0033133F" w:rsidP="00000DB9">
      <w:pPr>
        <w:tabs>
          <w:tab w:val="left" w:pos="450"/>
          <w:tab w:val="left" w:pos="3945"/>
        </w:tabs>
        <w:rPr>
          <w:rFonts w:asciiTheme="minorBidi" w:hAnsiTheme="minorBidi" w:cstheme="minorBidi"/>
          <w:sz w:val="20"/>
          <w:szCs w:val="20"/>
          <w:lang w:val="en-US"/>
        </w:rPr>
      </w:pPr>
    </w:p>
    <w:p w14:paraId="55B002CD" w14:textId="32504136" w:rsidR="0033133F" w:rsidRPr="009759B8" w:rsidRDefault="00000DB9" w:rsidP="00000DB9">
      <w:pPr>
        <w:tabs>
          <w:tab w:val="center" w:pos="3814"/>
        </w:tabs>
        <w:rPr>
          <w:rFonts w:asciiTheme="minorBidi" w:hAnsiTheme="minorBidi" w:cstheme="minorBidi"/>
          <w:sz w:val="20"/>
          <w:szCs w:val="20"/>
        </w:rPr>
      </w:pPr>
      <w:r w:rsidRPr="009759B8">
        <w:rPr>
          <w:rFonts w:asciiTheme="minorBidi" w:hAnsiTheme="minorBidi" w:cstheme="minorBidi"/>
          <w:sz w:val="20"/>
          <w:szCs w:val="20"/>
        </w:rPr>
        <w:t>Dear Sirs,</w:t>
      </w:r>
    </w:p>
    <w:p w14:paraId="70603E5B" w14:textId="77777777" w:rsidR="00000DB9" w:rsidRPr="009759B8" w:rsidRDefault="00000DB9" w:rsidP="00000DB9">
      <w:pPr>
        <w:autoSpaceDE w:val="0"/>
        <w:autoSpaceDN w:val="0"/>
        <w:adjustRightInd w:val="0"/>
        <w:jc w:val="both"/>
        <w:rPr>
          <w:rFonts w:asciiTheme="minorBidi" w:hAnsiTheme="minorBidi" w:cstheme="minorBidi"/>
          <w:sz w:val="20"/>
          <w:szCs w:val="20"/>
        </w:rPr>
      </w:pPr>
    </w:p>
    <w:p w14:paraId="7966D014" w14:textId="4A245F13" w:rsidR="00D96A1B" w:rsidRPr="009759B8" w:rsidRDefault="00D96A1B" w:rsidP="00000DB9">
      <w:pPr>
        <w:autoSpaceDE w:val="0"/>
        <w:autoSpaceDN w:val="0"/>
        <w:adjustRightInd w:val="0"/>
        <w:jc w:val="both"/>
        <w:rPr>
          <w:rFonts w:ascii="Arial" w:hAnsi="Arial" w:cs="Arial"/>
          <w:sz w:val="20"/>
          <w:szCs w:val="20"/>
        </w:rPr>
      </w:pPr>
      <w:r w:rsidRPr="009759B8">
        <w:rPr>
          <w:rFonts w:ascii="Arial" w:hAnsi="Arial" w:cs="Arial"/>
          <w:sz w:val="20"/>
          <w:szCs w:val="20"/>
        </w:rPr>
        <w:t xml:space="preserve">Welthungerhilfe (hereafter WHH) was established in 1962. It is today one of the largest private organizations working in development cooperation and humanitarian aid in Germany. Non-profit-seeking, non-partisan and non-denominational. Donations from the population at large fund our work in Africa, Asia </w:t>
      </w:r>
      <w:r w:rsidRPr="002232B0">
        <w:rPr>
          <w:rFonts w:ascii="Arial" w:hAnsi="Arial" w:cs="Arial"/>
          <w:noProof/>
          <w:sz w:val="20"/>
          <w:szCs w:val="20"/>
        </w:rPr>
        <w:t>and</w:t>
      </w:r>
      <w:r w:rsidRPr="009759B8">
        <w:rPr>
          <w:rFonts w:ascii="Arial" w:hAnsi="Arial" w:cs="Arial"/>
          <w:sz w:val="20"/>
          <w:szCs w:val="20"/>
        </w:rPr>
        <w:t xml:space="preserve"> Latin America. In addition, Welthungerhilfe receives grants from the Federal German Government, the European Union, USAID/OFDA, the United Nations and many </w:t>
      </w:r>
      <w:r w:rsidRPr="002232B0">
        <w:rPr>
          <w:rFonts w:ascii="Arial" w:hAnsi="Arial" w:cs="Arial"/>
          <w:noProof/>
          <w:sz w:val="20"/>
          <w:szCs w:val="20"/>
        </w:rPr>
        <w:t>others</w:t>
      </w:r>
      <w:r w:rsidRPr="009759B8">
        <w:rPr>
          <w:rFonts w:ascii="Arial" w:hAnsi="Arial" w:cs="Arial"/>
          <w:sz w:val="20"/>
          <w:szCs w:val="20"/>
        </w:rPr>
        <w:t xml:space="preserve"> worldwide recognized donors.</w:t>
      </w:r>
    </w:p>
    <w:p w14:paraId="78498C78" w14:textId="77777777" w:rsidR="00D96A1B" w:rsidRPr="009759B8" w:rsidRDefault="00D96A1B" w:rsidP="00000DB9">
      <w:pPr>
        <w:autoSpaceDE w:val="0"/>
        <w:autoSpaceDN w:val="0"/>
        <w:adjustRightInd w:val="0"/>
        <w:jc w:val="both"/>
        <w:rPr>
          <w:rFonts w:ascii="Arial" w:hAnsi="Arial" w:cs="Arial"/>
          <w:sz w:val="20"/>
          <w:szCs w:val="20"/>
        </w:rPr>
      </w:pPr>
    </w:p>
    <w:p w14:paraId="1588B38D" w14:textId="2B1DB6DA" w:rsidR="00711C64" w:rsidRDefault="00032800" w:rsidP="00711C64">
      <w:pPr>
        <w:jc w:val="both"/>
        <w:rPr>
          <w:rFonts w:ascii="Arial" w:hAnsi="Arial" w:cs="Arial"/>
          <w:sz w:val="20"/>
          <w:szCs w:val="20"/>
          <w:lang w:val="en-US"/>
        </w:rPr>
      </w:pPr>
      <w:r>
        <w:rPr>
          <w:rFonts w:ascii="Arial" w:hAnsi="Arial" w:cs="Arial"/>
          <w:sz w:val="20"/>
          <w:szCs w:val="20"/>
          <w:lang w:val="en-US"/>
        </w:rPr>
        <w:t xml:space="preserve">WHH Somaliland </w:t>
      </w:r>
      <w:proofErr w:type="spellStart"/>
      <w:r>
        <w:rPr>
          <w:rFonts w:ascii="Arial" w:hAnsi="Arial" w:cs="Arial"/>
          <w:sz w:val="20"/>
          <w:szCs w:val="20"/>
          <w:lang w:val="en-US"/>
        </w:rPr>
        <w:t>programme</w:t>
      </w:r>
      <w:proofErr w:type="spellEnd"/>
      <w:r>
        <w:rPr>
          <w:rFonts w:ascii="Arial" w:hAnsi="Arial" w:cs="Arial"/>
          <w:sz w:val="20"/>
          <w:szCs w:val="20"/>
          <w:lang w:val="en-US"/>
        </w:rPr>
        <w:t xml:space="preserve"> is looking competent suppliers to provide emergency</w:t>
      </w:r>
      <w:r w:rsidR="00BF66A7">
        <w:rPr>
          <w:rFonts w:ascii="Arial" w:hAnsi="Arial" w:cs="Arial"/>
          <w:sz w:val="20"/>
          <w:szCs w:val="20"/>
          <w:lang w:val="en-US"/>
        </w:rPr>
        <w:t xml:space="preserve"> food commodities and</w:t>
      </w:r>
      <w:r>
        <w:rPr>
          <w:rFonts w:ascii="Arial" w:hAnsi="Arial" w:cs="Arial"/>
          <w:sz w:val="20"/>
          <w:szCs w:val="20"/>
          <w:lang w:val="en-US"/>
        </w:rPr>
        <w:t xml:space="preserve"> NFI kits in the year of 2026/2027. Therefore, all potential suppliers are invited to show their interest by adhering the following terms and conditions set forth in </w:t>
      </w:r>
      <w:r w:rsidR="00D30508">
        <w:rPr>
          <w:rFonts w:ascii="Arial" w:hAnsi="Arial" w:cs="Arial"/>
          <w:sz w:val="20"/>
          <w:szCs w:val="20"/>
          <w:lang w:val="en-US"/>
        </w:rPr>
        <w:t>the tender dossier</w:t>
      </w:r>
      <w:r>
        <w:rPr>
          <w:rFonts w:ascii="Arial" w:hAnsi="Arial" w:cs="Arial"/>
          <w:sz w:val="20"/>
          <w:szCs w:val="20"/>
          <w:lang w:val="en-US"/>
        </w:rPr>
        <w:t>.</w:t>
      </w:r>
    </w:p>
    <w:p w14:paraId="51DA15C5" w14:textId="77777777" w:rsidR="00FE250D" w:rsidRDefault="00FE250D" w:rsidP="00711C64">
      <w:pPr>
        <w:jc w:val="both"/>
        <w:rPr>
          <w:rFonts w:ascii="Arial" w:hAnsi="Arial" w:cs="Arial"/>
          <w:sz w:val="20"/>
          <w:szCs w:val="20"/>
          <w:lang w:val="en-US"/>
        </w:rPr>
      </w:pPr>
    </w:p>
    <w:p w14:paraId="5BA8B6C2" w14:textId="77777777" w:rsidR="00FE250D" w:rsidRPr="00CC5829" w:rsidRDefault="00FE250D" w:rsidP="00FE250D">
      <w:pPr>
        <w:widowControl w:val="0"/>
        <w:autoSpaceDE w:val="0"/>
        <w:autoSpaceDN w:val="0"/>
        <w:ind w:left="220"/>
        <w:jc w:val="both"/>
        <w:outlineLvl w:val="3"/>
        <w:rPr>
          <w:rFonts w:ascii="CORE SANS WHH COPY N" w:eastAsia="Calibri" w:hAnsi="CORE SANS WHH COPY N" w:cs="Calibri"/>
          <w:b/>
          <w:bCs/>
          <w:sz w:val="20"/>
          <w:lang w:eastAsia="en-US"/>
        </w:rPr>
      </w:pPr>
      <w:r w:rsidRPr="00CC5829">
        <w:rPr>
          <w:rFonts w:ascii="CORE SANS WHH COPY N" w:eastAsia="Calibri" w:hAnsi="CORE SANS WHH COPY N" w:cs="Calibri"/>
          <w:b/>
          <w:bCs/>
          <w:sz w:val="20"/>
          <w:lang w:eastAsia="en-US"/>
        </w:rPr>
        <w:t>Important</w:t>
      </w:r>
      <w:r w:rsidRPr="00CC5829">
        <w:rPr>
          <w:rFonts w:ascii="CORE SANS WHH COPY N" w:eastAsia="Calibri" w:hAnsi="CORE SANS WHH COPY N" w:cs="Calibri"/>
          <w:b/>
          <w:bCs/>
          <w:spacing w:val="-8"/>
          <w:sz w:val="20"/>
          <w:lang w:eastAsia="en-US"/>
        </w:rPr>
        <w:t xml:space="preserve"> </w:t>
      </w:r>
      <w:r w:rsidRPr="00CC5829">
        <w:rPr>
          <w:rFonts w:ascii="CORE SANS WHH COPY N" w:eastAsia="Calibri" w:hAnsi="CORE SANS WHH COPY N" w:cs="Calibri"/>
          <w:b/>
          <w:bCs/>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FE250D" w:rsidRPr="00772F40" w14:paraId="348E614D" w14:textId="77777777" w:rsidTr="00FE250D">
        <w:tc>
          <w:tcPr>
            <w:tcW w:w="535" w:type="dxa"/>
          </w:tcPr>
          <w:p w14:paraId="72781122" w14:textId="77777777" w:rsidR="00FE250D" w:rsidRPr="00772F40" w:rsidRDefault="00FE250D" w:rsidP="00FE250D">
            <w:pPr>
              <w:contextualSpacing/>
              <w:jc w:val="both"/>
              <w:rPr>
                <w:rFonts w:ascii="CORE SANS WHH COPY N" w:hAnsi="CORE SANS WHH COPY N"/>
                <w:b/>
                <w:sz w:val="18"/>
                <w:szCs w:val="18"/>
                <w:u w:val="single"/>
              </w:rPr>
            </w:pPr>
            <w:r w:rsidRPr="00772F40">
              <w:rPr>
                <w:rFonts w:ascii="CORE SANS WHH COPY N" w:hAnsi="CORE SANS WHH COPY N"/>
                <w:b/>
                <w:sz w:val="18"/>
                <w:szCs w:val="18"/>
                <w:u w:val="single"/>
              </w:rPr>
              <w:t>S.N</w:t>
            </w:r>
          </w:p>
        </w:tc>
        <w:tc>
          <w:tcPr>
            <w:tcW w:w="3060" w:type="dxa"/>
          </w:tcPr>
          <w:p w14:paraId="03362B55" w14:textId="77777777" w:rsidR="00FE250D" w:rsidRPr="00772F40" w:rsidRDefault="00FE250D" w:rsidP="00FE250D">
            <w:pPr>
              <w:contextualSpacing/>
              <w:jc w:val="both"/>
              <w:rPr>
                <w:rFonts w:ascii="CORE SANS WHH COPY N" w:hAnsi="CORE SANS WHH COPY N"/>
                <w:b/>
                <w:sz w:val="18"/>
                <w:szCs w:val="18"/>
                <w:u w:val="single"/>
              </w:rPr>
            </w:pPr>
            <w:r w:rsidRPr="00772F40">
              <w:rPr>
                <w:rFonts w:ascii="CORE SANS WHH COPY N" w:hAnsi="CORE SANS WHH COPY N"/>
                <w:b/>
                <w:sz w:val="18"/>
                <w:szCs w:val="18"/>
                <w:u w:val="single"/>
              </w:rPr>
              <w:t>Tender date and attention</w:t>
            </w:r>
          </w:p>
        </w:tc>
        <w:tc>
          <w:tcPr>
            <w:tcW w:w="2340" w:type="dxa"/>
          </w:tcPr>
          <w:p w14:paraId="50291799" w14:textId="77777777" w:rsidR="00FE250D" w:rsidRPr="00772F40" w:rsidRDefault="00FE250D" w:rsidP="00FE250D">
            <w:pPr>
              <w:contextualSpacing/>
              <w:jc w:val="both"/>
              <w:rPr>
                <w:rFonts w:ascii="CORE SANS WHH COPY N" w:hAnsi="CORE SANS WHH COPY N"/>
                <w:b/>
                <w:sz w:val="18"/>
                <w:szCs w:val="18"/>
                <w:u w:val="single"/>
              </w:rPr>
            </w:pPr>
            <w:r w:rsidRPr="00772F40">
              <w:rPr>
                <w:rFonts w:ascii="CORE SANS WHH COPY N" w:hAnsi="CORE SANS WHH COPY N"/>
                <w:b/>
                <w:sz w:val="18"/>
                <w:szCs w:val="18"/>
                <w:u w:val="single"/>
              </w:rPr>
              <w:t>Important Dates, Time</w:t>
            </w:r>
          </w:p>
        </w:tc>
        <w:tc>
          <w:tcPr>
            <w:tcW w:w="2966" w:type="dxa"/>
          </w:tcPr>
          <w:p w14:paraId="537B1982" w14:textId="77777777" w:rsidR="00FE250D" w:rsidRPr="00772F40" w:rsidRDefault="00FE250D" w:rsidP="00FE250D">
            <w:pPr>
              <w:contextualSpacing/>
              <w:jc w:val="both"/>
              <w:rPr>
                <w:rFonts w:ascii="CORE SANS WHH COPY N" w:hAnsi="CORE SANS WHH COPY N"/>
                <w:b/>
                <w:sz w:val="18"/>
                <w:szCs w:val="18"/>
                <w:u w:val="single"/>
              </w:rPr>
            </w:pPr>
            <w:r w:rsidRPr="00772F40">
              <w:rPr>
                <w:rFonts w:ascii="CORE SANS WHH COPY N" w:hAnsi="CORE SANS WHH COPY N"/>
                <w:b/>
                <w:sz w:val="18"/>
                <w:szCs w:val="18"/>
                <w:u w:val="single"/>
              </w:rPr>
              <w:t>Remark</w:t>
            </w:r>
          </w:p>
        </w:tc>
      </w:tr>
      <w:tr w:rsidR="00FE250D" w:rsidRPr="00772F40" w14:paraId="6CEA0EB0" w14:textId="77777777" w:rsidTr="00FE250D">
        <w:tc>
          <w:tcPr>
            <w:tcW w:w="535" w:type="dxa"/>
          </w:tcPr>
          <w:p w14:paraId="55378EFA"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1</w:t>
            </w:r>
          </w:p>
        </w:tc>
        <w:tc>
          <w:tcPr>
            <w:tcW w:w="3060" w:type="dxa"/>
          </w:tcPr>
          <w:p w14:paraId="4F74FC03"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Published Date</w:t>
            </w:r>
          </w:p>
        </w:tc>
        <w:tc>
          <w:tcPr>
            <w:tcW w:w="2340" w:type="dxa"/>
          </w:tcPr>
          <w:p w14:paraId="55F4EE35" w14:textId="533295BA" w:rsidR="00FE250D" w:rsidRPr="00772F40" w:rsidRDefault="00FE250D" w:rsidP="00FE250D">
            <w:pPr>
              <w:contextualSpacing/>
              <w:jc w:val="both"/>
              <w:rPr>
                <w:rFonts w:ascii="CORE SANS WHH COPY N" w:hAnsi="CORE SANS WHH COPY N"/>
                <w:bCs/>
                <w:sz w:val="18"/>
                <w:szCs w:val="18"/>
                <w:u w:val="single"/>
              </w:rPr>
            </w:pPr>
            <w:r w:rsidRPr="00FE250D">
              <w:rPr>
                <w:rFonts w:ascii="CORE SANS WHH COPY N" w:hAnsi="CORE SANS WHH COPY N"/>
                <w:bCs/>
                <w:sz w:val="18"/>
                <w:szCs w:val="18"/>
                <w:highlight w:val="yellow"/>
                <w:u w:val="single"/>
              </w:rPr>
              <w:t>2</w:t>
            </w:r>
            <w:r w:rsidR="005A200B">
              <w:rPr>
                <w:rFonts w:ascii="CORE SANS WHH COPY N" w:hAnsi="CORE SANS WHH COPY N"/>
                <w:bCs/>
                <w:sz w:val="18"/>
                <w:szCs w:val="18"/>
                <w:highlight w:val="yellow"/>
                <w:u w:val="single"/>
              </w:rPr>
              <w:t>8</w:t>
            </w:r>
            <w:r w:rsidR="002F51D3">
              <w:rPr>
                <w:rFonts w:ascii="CORE SANS WHH COPY N" w:hAnsi="CORE SANS WHH COPY N"/>
                <w:bCs/>
                <w:sz w:val="18"/>
                <w:szCs w:val="18"/>
                <w:highlight w:val="yellow"/>
                <w:u w:val="single"/>
              </w:rPr>
              <w:t>.0</w:t>
            </w:r>
            <w:r w:rsidRPr="00FE250D">
              <w:rPr>
                <w:rFonts w:ascii="CORE SANS WHH COPY N" w:hAnsi="CORE SANS WHH COPY N"/>
                <w:bCs/>
                <w:sz w:val="18"/>
                <w:szCs w:val="18"/>
                <w:highlight w:val="yellow"/>
                <w:u w:val="single"/>
              </w:rPr>
              <w:t>9.2025, @16:00pm</w:t>
            </w:r>
          </w:p>
        </w:tc>
        <w:tc>
          <w:tcPr>
            <w:tcW w:w="2966" w:type="dxa"/>
          </w:tcPr>
          <w:p w14:paraId="30634F68"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The tender will be announced and published in Tender and Local media</w:t>
            </w:r>
          </w:p>
        </w:tc>
      </w:tr>
      <w:tr w:rsidR="00FE250D" w:rsidRPr="00772F40" w14:paraId="505B412A" w14:textId="77777777" w:rsidTr="00FE250D">
        <w:tc>
          <w:tcPr>
            <w:tcW w:w="535" w:type="dxa"/>
          </w:tcPr>
          <w:p w14:paraId="6A4261D5"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2</w:t>
            </w:r>
          </w:p>
        </w:tc>
        <w:tc>
          <w:tcPr>
            <w:tcW w:w="3060" w:type="dxa"/>
          </w:tcPr>
          <w:p w14:paraId="0FB017CD"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Deadline for tender clarification</w:t>
            </w:r>
          </w:p>
        </w:tc>
        <w:tc>
          <w:tcPr>
            <w:tcW w:w="2340" w:type="dxa"/>
          </w:tcPr>
          <w:p w14:paraId="718DCAC4" w14:textId="1CC28106" w:rsidR="00FE250D" w:rsidRPr="00772F40" w:rsidRDefault="008A50CF" w:rsidP="00FE250D">
            <w:pPr>
              <w:contextualSpacing/>
              <w:jc w:val="both"/>
              <w:rPr>
                <w:rFonts w:ascii="CORE SANS WHH COPY N" w:hAnsi="CORE SANS WHH COPY N"/>
                <w:bCs/>
                <w:sz w:val="18"/>
                <w:szCs w:val="18"/>
                <w:u w:val="single"/>
              </w:rPr>
            </w:pPr>
            <w:r>
              <w:rPr>
                <w:rFonts w:ascii="CORE SANS WHH COPY N" w:hAnsi="CORE SANS WHH COPY N"/>
                <w:bCs/>
                <w:sz w:val="18"/>
                <w:szCs w:val="18"/>
                <w:highlight w:val="yellow"/>
                <w:u w:val="single"/>
              </w:rPr>
              <w:t>05</w:t>
            </w:r>
            <w:r w:rsidR="00FE250D" w:rsidRPr="00FE250D">
              <w:rPr>
                <w:rFonts w:ascii="CORE SANS WHH COPY N" w:hAnsi="CORE SANS WHH COPY N"/>
                <w:bCs/>
                <w:sz w:val="18"/>
                <w:szCs w:val="18"/>
                <w:highlight w:val="yellow"/>
                <w:u w:val="single"/>
              </w:rPr>
              <w:t>.10.2025 at 12:00 am</w:t>
            </w:r>
          </w:p>
        </w:tc>
        <w:tc>
          <w:tcPr>
            <w:tcW w:w="2966" w:type="dxa"/>
          </w:tcPr>
          <w:p w14:paraId="67A8C35A"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Any clarification pertinent to the tender will be received only on or before this date</w:t>
            </w:r>
          </w:p>
        </w:tc>
      </w:tr>
      <w:tr w:rsidR="00FE250D" w:rsidRPr="00772F40" w14:paraId="0BFC3267" w14:textId="77777777" w:rsidTr="00FE250D">
        <w:tc>
          <w:tcPr>
            <w:tcW w:w="535" w:type="dxa"/>
          </w:tcPr>
          <w:p w14:paraId="57DFD08F"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t>3</w:t>
            </w:r>
          </w:p>
        </w:tc>
        <w:tc>
          <w:tcPr>
            <w:tcW w:w="3060" w:type="dxa"/>
          </w:tcPr>
          <w:p w14:paraId="4050D1CB"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Deadline for tender closure</w:t>
            </w:r>
          </w:p>
        </w:tc>
        <w:tc>
          <w:tcPr>
            <w:tcW w:w="2340" w:type="dxa"/>
          </w:tcPr>
          <w:p w14:paraId="778D3C66" w14:textId="1454B141" w:rsidR="00FE250D" w:rsidRPr="00772F40" w:rsidRDefault="005B58BA" w:rsidP="00FE250D">
            <w:pPr>
              <w:contextualSpacing/>
              <w:jc w:val="both"/>
              <w:rPr>
                <w:rFonts w:ascii="CORE SANS WHH COPY N" w:hAnsi="CORE SANS WHH COPY N"/>
                <w:sz w:val="18"/>
                <w:szCs w:val="18"/>
                <w:u w:val="single"/>
              </w:rPr>
            </w:pPr>
            <w:r>
              <w:rPr>
                <w:rFonts w:ascii="CORE SANS WHH COPY N" w:hAnsi="CORE SANS WHH COPY N"/>
                <w:sz w:val="18"/>
                <w:szCs w:val="18"/>
                <w:highlight w:val="yellow"/>
                <w:u w:val="single"/>
              </w:rPr>
              <w:t>12</w:t>
            </w:r>
            <w:r w:rsidR="00FE250D" w:rsidRPr="00FE250D">
              <w:rPr>
                <w:rFonts w:ascii="CORE SANS WHH COPY N" w:hAnsi="CORE SANS WHH COPY N"/>
                <w:sz w:val="18"/>
                <w:szCs w:val="18"/>
                <w:highlight w:val="yellow"/>
                <w:u w:val="single"/>
              </w:rPr>
              <w:t>.10.2025@23:59 pm</w:t>
            </w:r>
          </w:p>
        </w:tc>
        <w:tc>
          <w:tcPr>
            <w:tcW w:w="2966" w:type="dxa"/>
          </w:tcPr>
          <w:p w14:paraId="0053053A"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All submissions will be accepted before this date and time</w:t>
            </w:r>
          </w:p>
        </w:tc>
      </w:tr>
      <w:tr w:rsidR="00FE250D" w:rsidRPr="00772F40" w14:paraId="3D0592BE" w14:textId="77777777" w:rsidTr="00FE250D">
        <w:tc>
          <w:tcPr>
            <w:tcW w:w="535" w:type="dxa"/>
          </w:tcPr>
          <w:p w14:paraId="652652F6" w14:textId="77777777" w:rsidR="00FE250D" w:rsidRPr="00772F40" w:rsidRDefault="00FE250D" w:rsidP="00FE250D">
            <w:pPr>
              <w:contextualSpacing/>
              <w:jc w:val="both"/>
              <w:rPr>
                <w:rFonts w:ascii="CORE SANS WHH COPY N" w:hAnsi="CORE SANS WHH COPY N"/>
                <w:bCs/>
                <w:sz w:val="18"/>
                <w:szCs w:val="18"/>
              </w:rPr>
            </w:pPr>
            <w:r w:rsidRPr="00772F40">
              <w:rPr>
                <w:rFonts w:ascii="CORE SANS WHH COPY N" w:hAnsi="CORE SANS WHH COPY N"/>
                <w:bCs/>
                <w:sz w:val="18"/>
                <w:szCs w:val="18"/>
              </w:rPr>
              <w:lastRenderedPageBreak/>
              <w:t>4</w:t>
            </w:r>
          </w:p>
        </w:tc>
        <w:tc>
          <w:tcPr>
            <w:tcW w:w="3060" w:type="dxa"/>
          </w:tcPr>
          <w:p w14:paraId="0A49A2C5"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 xml:space="preserve">Bid </w:t>
            </w:r>
            <w:r>
              <w:rPr>
                <w:rFonts w:ascii="CORE SANS WHH COPY N" w:hAnsi="CORE SANS WHH COPY N"/>
                <w:bCs/>
                <w:sz w:val="18"/>
                <w:szCs w:val="18"/>
                <w:u w:val="single"/>
              </w:rPr>
              <w:t>Opening</w:t>
            </w:r>
            <w:r w:rsidRPr="00772F40">
              <w:rPr>
                <w:rFonts w:ascii="CORE SANS WHH COPY N" w:hAnsi="CORE SANS WHH COPY N"/>
                <w:bCs/>
                <w:sz w:val="18"/>
                <w:szCs w:val="18"/>
                <w:u w:val="single"/>
              </w:rPr>
              <w:t xml:space="preserve"> Session</w:t>
            </w:r>
          </w:p>
        </w:tc>
        <w:tc>
          <w:tcPr>
            <w:tcW w:w="2340" w:type="dxa"/>
          </w:tcPr>
          <w:p w14:paraId="45F609FA" w14:textId="55C14C27" w:rsidR="00FE250D" w:rsidRPr="00772F40" w:rsidRDefault="008A50CF" w:rsidP="00FE250D">
            <w:pPr>
              <w:contextualSpacing/>
              <w:jc w:val="both"/>
              <w:rPr>
                <w:rFonts w:ascii="CORE SANS WHH COPY N" w:hAnsi="CORE SANS WHH COPY N"/>
                <w:sz w:val="18"/>
                <w:szCs w:val="18"/>
                <w:u w:val="single"/>
              </w:rPr>
            </w:pPr>
            <w:r>
              <w:rPr>
                <w:rFonts w:ascii="CORE SANS WHH COPY N" w:hAnsi="CORE SANS WHH COPY N"/>
                <w:sz w:val="18"/>
                <w:szCs w:val="18"/>
                <w:highlight w:val="yellow"/>
                <w:u w:val="single"/>
              </w:rPr>
              <w:t>1</w:t>
            </w:r>
            <w:r w:rsidR="005B58BA">
              <w:rPr>
                <w:rFonts w:ascii="CORE SANS WHH COPY N" w:hAnsi="CORE SANS WHH COPY N"/>
                <w:sz w:val="18"/>
                <w:szCs w:val="18"/>
                <w:highlight w:val="yellow"/>
                <w:u w:val="single"/>
              </w:rPr>
              <w:t>4</w:t>
            </w:r>
            <w:r w:rsidR="00FE250D" w:rsidRPr="00FE250D">
              <w:rPr>
                <w:rFonts w:ascii="CORE SANS WHH COPY N" w:hAnsi="CORE SANS WHH COPY N"/>
                <w:sz w:val="18"/>
                <w:szCs w:val="18"/>
                <w:highlight w:val="yellow"/>
                <w:u w:val="single"/>
              </w:rPr>
              <w:t>.10.2025 @2:00 pm</w:t>
            </w:r>
          </w:p>
        </w:tc>
        <w:tc>
          <w:tcPr>
            <w:tcW w:w="2966" w:type="dxa"/>
          </w:tcPr>
          <w:p w14:paraId="0AE98E52" w14:textId="77777777" w:rsidR="00FE250D" w:rsidRPr="00772F40" w:rsidRDefault="00FE250D" w:rsidP="00FE250D">
            <w:pPr>
              <w:contextualSpacing/>
              <w:jc w:val="both"/>
              <w:rPr>
                <w:rFonts w:ascii="CORE SANS WHH COPY N" w:hAnsi="CORE SANS WHH COPY N"/>
                <w:bCs/>
                <w:sz w:val="18"/>
                <w:szCs w:val="18"/>
                <w:u w:val="single"/>
              </w:rPr>
            </w:pPr>
            <w:r w:rsidRPr="00772F40">
              <w:rPr>
                <w:rFonts w:ascii="CORE SANS WHH COPY N" w:hAnsi="CORE SANS WHH COPY N"/>
                <w:bCs/>
                <w:sz w:val="18"/>
                <w:szCs w:val="18"/>
                <w:u w:val="single"/>
              </w:rPr>
              <w:t xml:space="preserve">Checking the </w:t>
            </w:r>
            <w:r>
              <w:rPr>
                <w:rFonts w:ascii="CORE SANS WHH COPY N" w:hAnsi="CORE SANS WHH COPY N"/>
                <w:bCs/>
                <w:sz w:val="18"/>
                <w:szCs w:val="18"/>
                <w:u w:val="single"/>
              </w:rPr>
              <w:t>documentation</w:t>
            </w:r>
            <w:r w:rsidRPr="00772F40">
              <w:rPr>
                <w:rFonts w:ascii="CORE SANS WHH COPY N" w:hAnsi="CORE SANS WHH COPY N"/>
                <w:bCs/>
                <w:sz w:val="18"/>
                <w:szCs w:val="18"/>
                <w:u w:val="single"/>
              </w:rPr>
              <w:t>, list of valid offers and proceeding the evaluations.</w:t>
            </w:r>
          </w:p>
        </w:tc>
      </w:tr>
    </w:tbl>
    <w:p w14:paraId="3730869B" w14:textId="77777777" w:rsidR="00FE250D" w:rsidRPr="00FE250D" w:rsidRDefault="00FE250D" w:rsidP="00711C64">
      <w:pPr>
        <w:jc w:val="both"/>
        <w:rPr>
          <w:rFonts w:ascii="Arial" w:hAnsi="Arial" w:cs="Arial"/>
          <w:sz w:val="20"/>
          <w:szCs w:val="20"/>
        </w:rPr>
      </w:pPr>
    </w:p>
    <w:p w14:paraId="77B2EB72" w14:textId="1E8C6B9E" w:rsidR="0033133F" w:rsidRPr="009759B8" w:rsidRDefault="00776F35" w:rsidP="00776F35">
      <w:pPr>
        <w:tabs>
          <w:tab w:val="left" w:pos="5559"/>
        </w:tabs>
        <w:rPr>
          <w:rFonts w:asciiTheme="minorBidi" w:hAnsiTheme="minorBidi" w:cstheme="minorBidi"/>
          <w:sz w:val="20"/>
          <w:szCs w:val="20"/>
        </w:rPr>
      </w:pPr>
      <w:r>
        <w:rPr>
          <w:rFonts w:asciiTheme="minorBidi" w:hAnsiTheme="minorBidi" w:cstheme="minorBidi"/>
          <w:sz w:val="20"/>
          <w:szCs w:val="20"/>
        </w:rPr>
        <w:tab/>
      </w:r>
    </w:p>
    <w:p w14:paraId="53662BF0" w14:textId="05C21209" w:rsidR="0033133F" w:rsidRPr="009759B8" w:rsidRDefault="0033133F" w:rsidP="00000DB9">
      <w:pPr>
        <w:rPr>
          <w:rFonts w:asciiTheme="minorBidi" w:hAnsiTheme="minorBidi" w:cstheme="minorBidi"/>
          <w:b/>
          <w:bCs/>
          <w:szCs w:val="20"/>
        </w:rPr>
      </w:pPr>
    </w:p>
    <w:p w14:paraId="30DB21B5" w14:textId="77777777" w:rsidR="00000DB9" w:rsidRPr="009759B8" w:rsidRDefault="00000DB9" w:rsidP="00000DB9">
      <w:pPr>
        <w:rPr>
          <w:rFonts w:asciiTheme="minorBidi" w:hAnsiTheme="minorBidi" w:cstheme="minorBidi"/>
          <w:b/>
          <w:u w:val="single"/>
        </w:rPr>
      </w:pPr>
      <w:r w:rsidRPr="009759B8">
        <w:rPr>
          <w:rFonts w:asciiTheme="minorBidi" w:hAnsiTheme="minorBidi" w:cstheme="minorBidi"/>
          <w:b/>
          <w:u w:val="single"/>
        </w:rPr>
        <w:t>1. Instructions to tenderers</w:t>
      </w:r>
    </w:p>
    <w:p w14:paraId="61A8F6F7" w14:textId="77777777" w:rsidR="00000DB9" w:rsidRPr="009759B8" w:rsidRDefault="00000DB9" w:rsidP="00000DB9">
      <w:pPr>
        <w:pStyle w:val="ListParagraph"/>
        <w:ind w:left="0"/>
        <w:rPr>
          <w:rFonts w:asciiTheme="minorBidi" w:hAnsiTheme="minorBidi" w:cstheme="minorBidi"/>
          <w:b/>
          <w:sz w:val="20"/>
          <w:szCs w:val="20"/>
          <w:u w:val="single"/>
        </w:rPr>
      </w:pPr>
    </w:p>
    <w:p w14:paraId="2A17563F" w14:textId="77777777" w:rsidR="00000DB9" w:rsidRPr="009759B8" w:rsidRDefault="00000DB9" w:rsidP="00000DB9">
      <w:pPr>
        <w:autoSpaceDE w:val="0"/>
        <w:autoSpaceDN w:val="0"/>
        <w:adjustRightInd w:val="0"/>
        <w:rPr>
          <w:rFonts w:asciiTheme="minorBidi" w:hAnsiTheme="minorBidi" w:cstheme="minorBidi"/>
          <w:bCs/>
          <w:sz w:val="20"/>
          <w:szCs w:val="20"/>
        </w:rPr>
      </w:pPr>
      <w:r w:rsidRPr="009759B8">
        <w:rPr>
          <w:rFonts w:asciiTheme="minorBidi" w:hAnsiTheme="minorBidi" w:cstheme="minorBidi"/>
          <w:bCs/>
          <w:sz w:val="20"/>
          <w:szCs w:val="20"/>
        </w:rPr>
        <w:t>By submitting a tender, tenderers fully and unreservedly accept the conditions of this call for tenders, which will constitute the governing of contract as the sole basis of this tendering procedure, whatever the tenderers own conditions of sale may be which they hereby waive. Tenderers are expected to examine carefully and comply with all instructions, forms, contract provisions and specifications contained in this tender dossier. Failure to submit a tender containing all the required information and documentation within the deadline specified will lead to the rejection of the tender.</w:t>
      </w:r>
    </w:p>
    <w:p w14:paraId="5C5473AB" w14:textId="2823891E" w:rsidR="00000DB9" w:rsidRPr="009759B8" w:rsidRDefault="00000DB9" w:rsidP="00000DB9">
      <w:pPr>
        <w:autoSpaceDE w:val="0"/>
        <w:autoSpaceDN w:val="0"/>
        <w:adjustRightInd w:val="0"/>
        <w:rPr>
          <w:rFonts w:asciiTheme="minorBidi" w:hAnsiTheme="minorBidi" w:cstheme="minorBidi"/>
          <w:bCs/>
          <w:sz w:val="20"/>
          <w:szCs w:val="20"/>
        </w:rPr>
      </w:pPr>
      <w:r w:rsidRPr="009759B8">
        <w:rPr>
          <w:rFonts w:asciiTheme="minorBidi" w:hAnsiTheme="minorBidi" w:cstheme="minorBidi"/>
          <w:bCs/>
          <w:sz w:val="20"/>
          <w:szCs w:val="20"/>
        </w:rPr>
        <w:t>No account can be taken of any remarks in the tender relating to the tender dossier; remarks may result in the immediate rejection of the tender without further evaluation.</w:t>
      </w:r>
    </w:p>
    <w:p w14:paraId="4B6F3E9E" w14:textId="77777777" w:rsidR="00000DB9" w:rsidRPr="009759B8" w:rsidRDefault="00000DB9" w:rsidP="00000DB9">
      <w:pPr>
        <w:rPr>
          <w:rFonts w:asciiTheme="minorBidi" w:hAnsiTheme="minorBidi" w:cstheme="minorBidi"/>
          <w:b/>
          <w:bCs/>
          <w:szCs w:val="20"/>
        </w:rPr>
      </w:pPr>
    </w:p>
    <w:p w14:paraId="13849256" w14:textId="77777777" w:rsidR="00B94351" w:rsidRPr="009759B8" w:rsidRDefault="00B94351" w:rsidP="00000DB9">
      <w:pPr>
        <w:rPr>
          <w:rFonts w:asciiTheme="minorBidi" w:hAnsiTheme="minorBidi" w:cstheme="minorBidi"/>
          <w:b/>
          <w:u w:val="single"/>
        </w:rPr>
      </w:pPr>
      <w:bookmarkStart w:id="0" w:name="RANGE!A1:G16"/>
      <w:bookmarkStart w:id="1" w:name="RANGE!A1:G23"/>
      <w:bookmarkEnd w:id="0"/>
      <w:bookmarkEnd w:id="1"/>
      <w:r w:rsidRPr="009759B8">
        <w:rPr>
          <w:rFonts w:asciiTheme="minorBidi" w:hAnsiTheme="minorBidi" w:cstheme="minorBidi"/>
          <w:b/>
          <w:u w:val="single"/>
        </w:rPr>
        <w:t>2. General remarks and special condition</w:t>
      </w:r>
    </w:p>
    <w:p w14:paraId="48110BA6" w14:textId="6757BD38" w:rsidR="00AF4461" w:rsidRPr="009759B8" w:rsidRDefault="00AF4461" w:rsidP="00A06B46">
      <w:pPr>
        <w:pStyle w:val="ListParagraph"/>
        <w:numPr>
          <w:ilvl w:val="0"/>
          <w:numId w:val="30"/>
        </w:numPr>
        <w:spacing w:after="0"/>
        <w:jc w:val="both"/>
        <w:rPr>
          <w:rFonts w:asciiTheme="minorBidi" w:hAnsiTheme="minorBidi" w:cstheme="minorBidi"/>
          <w:bCs/>
          <w:sz w:val="20"/>
          <w:szCs w:val="20"/>
        </w:rPr>
      </w:pPr>
      <w:r w:rsidRPr="009759B8">
        <w:rPr>
          <w:rFonts w:asciiTheme="minorBidi" w:hAnsiTheme="minorBidi" w:cstheme="minorBidi"/>
          <w:bCs/>
          <w:sz w:val="20"/>
          <w:szCs w:val="20"/>
        </w:rPr>
        <w:t xml:space="preserve">All </w:t>
      </w:r>
      <w:r w:rsidR="00A06B46">
        <w:rPr>
          <w:rFonts w:asciiTheme="minorBidi" w:hAnsiTheme="minorBidi" w:cstheme="minorBidi"/>
          <w:bCs/>
          <w:sz w:val="20"/>
          <w:szCs w:val="20"/>
        </w:rPr>
        <w:t>items</w:t>
      </w:r>
      <w:r w:rsidRPr="009759B8">
        <w:rPr>
          <w:rFonts w:asciiTheme="minorBidi" w:hAnsiTheme="minorBidi" w:cstheme="minorBidi"/>
          <w:bCs/>
          <w:sz w:val="20"/>
          <w:szCs w:val="20"/>
        </w:rPr>
        <w:t xml:space="preserve"> must be new, sound, fair, in merchantable quality and in line with</w:t>
      </w:r>
      <w:r w:rsidR="00D27F57" w:rsidRPr="009759B8">
        <w:rPr>
          <w:rFonts w:asciiTheme="minorBidi" w:hAnsiTheme="minorBidi" w:cstheme="minorBidi"/>
          <w:bCs/>
          <w:sz w:val="20"/>
          <w:szCs w:val="20"/>
        </w:rPr>
        <w:t xml:space="preserve"> </w:t>
      </w:r>
      <w:r w:rsidRPr="009759B8">
        <w:rPr>
          <w:rFonts w:asciiTheme="minorBidi" w:hAnsiTheme="minorBidi" w:cstheme="minorBidi"/>
          <w:bCs/>
          <w:sz w:val="20"/>
          <w:szCs w:val="20"/>
        </w:rPr>
        <w:t>the technical specifications stated in the Tender Documentation.</w:t>
      </w:r>
    </w:p>
    <w:p w14:paraId="1475A0B6" w14:textId="77777777" w:rsidR="00AF4461" w:rsidRPr="009759B8" w:rsidRDefault="00AF4461" w:rsidP="00AF4461">
      <w:pPr>
        <w:pStyle w:val="ListParagraph"/>
        <w:numPr>
          <w:ilvl w:val="0"/>
          <w:numId w:val="30"/>
        </w:numPr>
        <w:spacing w:after="0"/>
        <w:rPr>
          <w:rFonts w:asciiTheme="minorBidi" w:hAnsiTheme="minorBidi" w:cstheme="minorBidi"/>
          <w:bCs/>
          <w:sz w:val="20"/>
          <w:szCs w:val="20"/>
        </w:rPr>
      </w:pPr>
      <w:r w:rsidRPr="009759B8">
        <w:rPr>
          <w:rFonts w:asciiTheme="minorBidi" w:hAnsiTheme="minorBidi" w:cstheme="minorBidi"/>
          <w:sz w:val="20"/>
          <w:szCs w:val="20"/>
        </w:rPr>
        <w:t xml:space="preserve">Pre- and Post-delivery inspection shall be done internally to assess </w:t>
      </w:r>
      <w:r w:rsidRPr="002232B0">
        <w:rPr>
          <w:rFonts w:asciiTheme="minorBidi" w:hAnsiTheme="minorBidi" w:cstheme="minorBidi"/>
          <w:noProof/>
          <w:sz w:val="20"/>
          <w:szCs w:val="20"/>
        </w:rPr>
        <w:t>item</w:t>
      </w:r>
      <w:r w:rsidRPr="009759B8">
        <w:rPr>
          <w:rFonts w:asciiTheme="minorBidi" w:hAnsiTheme="minorBidi" w:cstheme="minorBidi"/>
          <w:sz w:val="20"/>
          <w:szCs w:val="20"/>
        </w:rPr>
        <w:t xml:space="preserve"> </w:t>
      </w:r>
    </w:p>
    <w:p w14:paraId="50F8AF8D" w14:textId="02182202" w:rsidR="00AF4461" w:rsidRPr="009759B8" w:rsidRDefault="00080AFF" w:rsidP="00AF4461">
      <w:pPr>
        <w:pStyle w:val="ListParagraph"/>
        <w:spacing w:after="0"/>
        <w:rPr>
          <w:rFonts w:asciiTheme="minorBidi" w:hAnsiTheme="minorBidi" w:cstheme="minorBidi"/>
          <w:bCs/>
          <w:sz w:val="20"/>
          <w:szCs w:val="20"/>
        </w:rPr>
      </w:pPr>
      <w:r w:rsidRPr="009759B8">
        <w:rPr>
          <w:rFonts w:asciiTheme="minorBidi" w:hAnsiTheme="minorBidi" w:cstheme="minorBidi"/>
          <w:sz w:val="20"/>
          <w:szCs w:val="20"/>
        </w:rPr>
        <w:t>Conformity</w:t>
      </w:r>
      <w:r w:rsidR="00AF4461" w:rsidRPr="009759B8">
        <w:rPr>
          <w:rFonts w:asciiTheme="minorBidi" w:hAnsiTheme="minorBidi" w:cstheme="minorBidi"/>
          <w:sz w:val="20"/>
          <w:szCs w:val="20"/>
        </w:rPr>
        <w:t xml:space="preserve"> to the specifications.</w:t>
      </w:r>
    </w:p>
    <w:p w14:paraId="6F73A2AA" w14:textId="77777777" w:rsidR="00AF4461" w:rsidRPr="009759B8" w:rsidRDefault="00AF4461" w:rsidP="00AF4461">
      <w:pPr>
        <w:pStyle w:val="ListParagraph"/>
        <w:numPr>
          <w:ilvl w:val="0"/>
          <w:numId w:val="9"/>
        </w:numPr>
        <w:ind w:left="720"/>
        <w:rPr>
          <w:rFonts w:asciiTheme="minorBidi" w:hAnsiTheme="minorBidi" w:cstheme="minorBidi"/>
          <w:bCs/>
          <w:sz w:val="20"/>
          <w:szCs w:val="20"/>
        </w:rPr>
      </w:pPr>
      <w:r w:rsidRPr="009759B8">
        <w:rPr>
          <w:rFonts w:asciiTheme="minorBidi" w:hAnsiTheme="minorBidi" w:cstheme="minorBidi"/>
          <w:bCs/>
          <w:sz w:val="20"/>
          <w:szCs w:val="20"/>
        </w:rPr>
        <w:t xml:space="preserve">All communication and </w:t>
      </w:r>
      <w:r w:rsidRPr="009759B8">
        <w:rPr>
          <w:rFonts w:ascii="Arial" w:hAnsi="Arial" w:cs="Arial"/>
          <w:bCs/>
          <w:sz w:val="20"/>
          <w:szCs w:val="20"/>
        </w:rPr>
        <w:t>documentation</w:t>
      </w:r>
      <w:r w:rsidRPr="009759B8">
        <w:rPr>
          <w:rFonts w:asciiTheme="minorBidi" w:hAnsiTheme="minorBidi" w:cstheme="minorBidi"/>
          <w:bCs/>
          <w:sz w:val="20"/>
          <w:szCs w:val="20"/>
        </w:rPr>
        <w:t xml:space="preserve"> must be performed in English.</w:t>
      </w:r>
    </w:p>
    <w:p w14:paraId="3F059BCC" w14:textId="45C9FDCC" w:rsidR="001017BE" w:rsidRPr="009759B8" w:rsidRDefault="00AF4461" w:rsidP="00CF2646">
      <w:pPr>
        <w:pStyle w:val="ListParagraph"/>
        <w:numPr>
          <w:ilvl w:val="0"/>
          <w:numId w:val="1"/>
        </w:numPr>
        <w:spacing w:after="200" w:line="276" w:lineRule="auto"/>
        <w:rPr>
          <w:rFonts w:asciiTheme="minorBidi" w:hAnsiTheme="minorBidi" w:cstheme="minorBidi"/>
          <w:bCs/>
          <w:sz w:val="20"/>
          <w:szCs w:val="20"/>
        </w:rPr>
      </w:pPr>
      <w:r w:rsidRPr="009759B8">
        <w:rPr>
          <w:rFonts w:asciiTheme="minorBidi" w:hAnsiTheme="minorBidi" w:cstheme="minorBidi"/>
          <w:bCs/>
          <w:sz w:val="20"/>
          <w:szCs w:val="20"/>
        </w:rPr>
        <w:t xml:space="preserve">The company needs to be officially registered in </w:t>
      </w:r>
      <w:r w:rsidR="00CF2646">
        <w:rPr>
          <w:rFonts w:asciiTheme="minorBidi" w:hAnsiTheme="minorBidi" w:cstheme="minorBidi"/>
          <w:bCs/>
          <w:sz w:val="20"/>
          <w:szCs w:val="20"/>
        </w:rPr>
        <w:t>Somaliland and have a tax clearance certificate</w:t>
      </w:r>
      <w:r w:rsidRPr="009759B8">
        <w:rPr>
          <w:rFonts w:asciiTheme="minorBidi" w:hAnsiTheme="minorBidi" w:cstheme="minorBidi"/>
          <w:bCs/>
          <w:sz w:val="20"/>
          <w:szCs w:val="20"/>
        </w:rPr>
        <w:t xml:space="preserve"> </w:t>
      </w:r>
    </w:p>
    <w:p w14:paraId="30E059D3" w14:textId="564C7012" w:rsidR="00B15753" w:rsidRPr="00A06B46" w:rsidRDefault="00AF4461" w:rsidP="00A06B46">
      <w:pPr>
        <w:pStyle w:val="ListParagraph"/>
        <w:numPr>
          <w:ilvl w:val="0"/>
          <w:numId w:val="1"/>
        </w:numPr>
        <w:spacing w:after="200" w:line="276" w:lineRule="auto"/>
        <w:jc w:val="both"/>
        <w:rPr>
          <w:rFonts w:asciiTheme="minorBidi" w:hAnsiTheme="minorBidi" w:cstheme="minorBidi"/>
          <w:bCs/>
          <w:sz w:val="20"/>
          <w:szCs w:val="20"/>
        </w:rPr>
      </w:pPr>
      <w:r w:rsidRPr="009759B8">
        <w:rPr>
          <w:rFonts w:asciiTheme="minorBidi" w:hAnsiTheme="minorBidi" w:cstheme="minorBidi"/>
          <w:sz w:val="20"/>
          <w:szCs w:val="20"/>
        </w:rPr>
        <w:t>Bidders have to use WHH templates.</w:t>
      </w:r>
    </w:p>
    <w:p w14:paraId="2C98898C" w14:textId="77777777" w:rsidR="00AF4461" w:rsidRPr="009759B8" w:rsidRDefault="00AF4461" w:rsidP="00AF4461">
      <w:pPr>
        <w:pStyle w:val="ListParagraph"/>
        <w:numPr>
          <w:ilvl w:val="0"/>
          <w:numId w:val="1"/>
        </w:numPr>
        <w:spacing w:after="200" w:line="276" w:lineRule="auto"/>
        <w:jc w:val="both"/>
        <w:rPr>
          <w:rFonts w:asciiTheme="minorBidi" w:hAnsiTheme="minorBidi" w:cstheme="minorBidi"/>
          <w:sz w:val="20"/>
          <w:szCs w:val="20"/>
        </w:rPr>
      </w:pPr>
      <w:r w:rsidRPr="009759B8">
        <w:rPr>
          <w:rFonts w:asciiTheme="minorBidi" w:hAnsiTheme="minorBidi" w:cstheme="minorBidi"/>
          <w:sz w:val="20"/>
          <w:szCs w:val="20"/>
        </w:rPr>
        <w:t xml:space="preserve">The Contracting Authority holds the right to change quantities and slight changes </w:t>
      </w:r>
      <w:r w:rsidRPr="002232B0">
        <w:rPr>
          <w:rFonts w:asciiTheme="minorBidi" w:hAnsiTheme="minorBidi" w:cstheme="minorBidi"/>
          <w:noProof/>
          <w:sz w:val="20"/>
          <w:szCs w:val="20"/>
        </w:rPr>
        <w:t>of</w:t>
      </w:r>
      <w:r w:rsidRPr="009759B8">
        <w:rPr>
          <w:rFonts w:asciiTheme="minorBidi" w:hAnsiTheme="minorBidi" w:cstheme="minorBidi"/>
          <w:sz w:val="20"/>
          <w:szCs w:val="20"/>
        </w:rPr>
        <w:t xml:space="preserve"> the technical specifications</w:t>
      </w:r>
      <w:r w:rsidRPr="009759B8">
        <w:rPr>
          <w:rFonts w:asciiTheme="minorBidi" w:hAnsiTheme="minorBidi" w:cstheme="minorBidi"/>
          <w:bCs/>
          <w:sz w:val="20"/>
          <w:szCs w:val="20"/>
        </w:rPr>
        <w:t>.</w:t>
      </w:r>
    </w:p>
    <w:p w14:paraId="72E17E1F" w14:textId="77777777" w:rsidR="00AF4461" w:rsidRDefault="00AF4461" w:rsidP="00AF4461">
      <w:pPr>
        <w:pStyle w:val="ListParagraph"/>
        <w:numPr>
          <w:ilvl w:val="0"/>
          <w:numId w:val="1"/>
        </w:numPr>
        <w:spacing w:after="200" w:line="276" w:lineRule="auto"/>
        <w:jc w:val="both"/>
        <w:rPr>
          <w:rFonts w:asciiTheme="minorBidi" w:hAnsiTheme="minorBidi" w:cstheme="minorBidi"/>
          <w:sz w:val="20"/>
          <w:szCs w:val="20"/>
        </w:rPr>
      </w:pPr>
      <w:r w:rsidRPr="009759B8">
        <w:rPr>
          <w:rFonts w:asciiTheme="minorBidi" w:hAnsiTheme="minorBidi" w:cstheme="minorBidi"/>
          <w:sz w:val="20"/>
          <w:szCs w:val="20"/>
        </w:rPr>
        <w:t xml:space="preserve">The Contracting Authority reserves the right to accept or reject any bid, to annul the bidding process, and to reject all bids at any time prior to contract award, without thereby incurring any liability to the affected bidder or bidders. </w:t>
      </w:r>
    </w:p>
    <w:p w14:paraId="141A09CB" w14:textId="54A4860E" w:rsidR="00CF2646" w:rsidRPr="009759B8" w:rsidRDefault="00CF2646" w:rsidP="00AF4461">
      <w:pPr>
        <w:pStyle w:val="ListParagraph"/>
        <w:numPr>
          <w:ilvl w:val="0"/>
          <w:numId w:val="1"/>
        </w:numPr>
        <w:spacing w:after="200" w:line="276" w:lineRule="auto"/>
        <w:jc w:val="both"/>
        <w:rPr>
          <w:rFonts w:asciiTheme="minorBidi" w:hAnsiTheme="minorBidi" w:cstheme="minorBidi"/>
          <w:sz w:val="20"/>
          <w:szCs w:val="20"/>
        </w:rPr>
      </w:pPr>
      <w:r>
        <w:rPr>
          <w:rFonts w:asciiTheme="minorBidi" w:hAnsiTheme="minorBidi" w:cstheme="minorBidi"/>
          <w:sz w:val="20"/>
          <w:szCs w:val="20"/>
        </w:rPr>
        <w:t>The interested bidders must register in WHH e-tender portal and submit their documents in that platform.</w:t>
      </w:r>
    </w:p>
    <w:p w14:paraId="297492C0" w14:textId="77777777" w:rsidR="00B94351" w:rsidRPr="009759B8" w:rsidRDefault="00B94351" w:rsidP="00000DB9">
      <w:pPr>
        <w:autoSpaceDE w:val="0"/>
        <w:autoSpaceDN w:val="0"/>
        <w:adjustRightInd w:val="0"/>
        <w:jc w:val="both"/>
        <w:rPr>
          <w:rFonts w:asciiTheme="minorBidi" w:hAnsiTheme="minorBidi" w:cstheme="minorBidi"/>
          <w:b/>
          <w:u w:val="single"/>
        </w:rPr>
      </w:pPr>
      <w:r w:rsidRPr="009759B8">
        <w:rPr>
          <w:rFonts w:asciiTheme="minorBidi" w:hAnsiTheme="minorBidi" w:cstheme="minorBidi"/>
          <w:b/>
          <w:u w:val="single"/>
        </w:rPr>
        <w:t>3. Specifications/Quantities</w:t>
      </w:r>
    </w:p>
    <w:p w14:paraId="5C910AD3" w14:textId="77777777" w:rsidR="00AF4461" w:rsidRPr="009759B8" w:rsidRDefault="00AF4461" w:rsidP="00CD6B67">
      <w:pPr>
        <w:autoSpaceDE w:val="0"/>
        <w:autoSpaceDN w:val="0"/>
        <w:adjustRightInd w:val="0"/>
        <w:spacing w:after="0"/>
        <w:jc w:val="both"/>
        <w:rPr>
          <w:rFonts w:asciiTheme="minorBidi" w:hAnsiTheme="minorBidi" w:cstheme="minorBidi"/>
          <w:color w:val="000000" w:themeColor="text1"/>
          <w:sz w:val="20"/>
          <w:szCs w:val="20"/>
        </w:rPr>
      </w:pPr>
    </w:p>
    <w:p w14:paraId="5C4501C1" w14:textId="4DA28D01" w:rsidR="001017BE" w:rsidRPr="009759B8" w:rsidRDefault="00F8429D" w:rsidP="0E44AD9C">
      <w:pPr>
        <w:autoSpaceDE w:val="0"/>
        <w:autoSpaceDN w:val="0"/>
        <w:adjustRightInd w:val="0"/>
        <w:spacing w:after="0"/>
        <w:jc w:val="both"/>
        <w:rPr>
          <w:rFonts w:asciiTheme="minorBidi" w:hAnsiTheme="minorBidi" w:cstheme="minorBidi"/>
          <w:color w:val="000000" w:themeColor="text1"/>
          <w:sz w:val="20"/>
          <w:szCs w:val="20"/>
        </w:rPr>
      </w:pPr>
      <w:r w:rsidRPr="0E44AD9C">
        <w:rPr>
          <w:rFonts w:asciiTheme="minorBidi" w:hAnsiTheme="minorBidi" w:cstheme="minorBidi"/>
          <w:color w:val="000000" w:themeColor="text1"/>
          <w:sz w:val="20"/>
          <w:szCs w:val="20"/>
        </w:rPr>
        <w:t xml:space="preserve">This tender is for </w:t>
      </w:r>
      <w:r w:rsidR="004B20E0">
        <w:rPr>
          <w:rFonts w:asciiTheme="minorBidi" w:hAnsiTheme="minorBidi" w:cstheme="minorBidi"/>
          <w:color w:val="000000" w:themeColor="text1"/>
          <w:sz w:val="20"/>
          <w:szCs w:val="20"/>
        </w:rPr>
        <w:t>prequalification of suppliers to deliver emergency NFI kits .</w:t>
      </w:r>
      <w:r w:rsidRPr="0E44AD9C">
        <w:rPr>
          <w:rFonts w:asciiTheme="minorBidi" w:hAnsiTheme="minorBidi" w:cstheme="minorBidi"/>
          <w:color w:val="000000" w:themeColor="text1"/>
          <w:sz w:val="20"/>
          <w:szCs w:val="20"/>
        </w:rPr>
        <w:t xml:space="preserve"> </w:t>
      </w:r>
      <w:r w:rsidR="001017BE" w:rsidRPr="0E44AD9C">
        <w:rPr>
          <w:rFonts w:asciiTheme="minorBidi" w:hAnsiTheme="minorBidi" w:cstheme="minorBidi"/>
          <w:color w:val="000000" w:themeColor="text1"/>
          <w:sz w:val="20"/>
          <w:szCs w:val="20"/>
        </w:rPr>
        <w:t xml:space="preserve">All applications must comply and adhere to at least the specifications and conditions described in the </w:t>
      </w:r>
      <w:bookmarkStart w:id="2" w:name="_Hlk529435604"/>
      <w:r w:rsidR="0030308F" w:rsidRPr="0E44AD9C">
        <w:rPr>
          <w:rFonts w:asciiTheme="minorBidi" w:hAnsiTheme="minorBidi" w:cstheme="minorBidi"/>
          <w:color w:val="000000" w:themeColor="text1"/>
          <w:sz w:val="20"/>
          <w:szCs w:val="20"/>
        </w:rPr>
        <w:t>Itemised Quotation</w:t>
      </w:r>
      <w:r w:rsidR="001F008D" w:rsidRPr="0E44AD9C">
        <w:rPr>
          <w:rFonts w:asciiTheme="minorBidi" w:hAnsiTheme="minorBidi" w:cstheme="minorBidi"/>
          <w:color w:val="000000" w:themeColor="text1"/>
          <w:sz w:val="20"/>
          <w:szCs w:val="20"/>
        </w:rPr>
        <w:t xml:space="preserve"> Form</w:t>
      </w:r>
      <w:r w:rsidR="001017BE" w:rsidRPr="0E44AD9C">
        <w:rPr>
          <w:rFonts w:asciiTheme="minorBidi" w:hAnsiTheme="minorBidi" w:cstheme="minorBidi"/>
          <w:color w:val="000000" w:themeColor="text1"/>
          <w:sz w:val="20"/>
          <w:szCs w:val="20"/>
        </w:rPr>
        <w:t xml:space="preserve"> (Annex I</w:t>
      </w:r>
      <w:r w:rsidR="00F1217F" w:rsidRPr="0E44AD9C">
        <w:rPr>
          <w:rFonts w:asciiTheme="minorBidi" w:hAnsiTheme="minorBidi" w:cstheme="minorBidi"/>
          <w:color w:val="000000" w:themeColor="text1"/>
          <w:sz w:val="20"/>
          <w:szCs w:val="20"/>
        </w:rPr>
        <w:t>V</w:t>
      </w:r>
      <w:r w:rsidR="001017BE" w:rsidRPr="0E44AD9C">
        <w:rPr>
          <w:rFonts w:asciiTheme="minorBidi" w:hAnsiTheme="minorBidi" w:cstheme="minorBidi"/>
          <w:color w:val="000000" w:themeColor="text1"/>
          <w:sz w:val="20"/>
          <w:szCs w:val="20"/>
        </w:rPr>
        <w:t>).</w:t>
      </w:r>
    </w:p>
    <w:p w14:paraId="146D11B8" w14:textId="23D9E022" w:rsidR="00396F94" w:rsidRPr="009759B8" w:rsidRDefault="00396F94" w:rsidP="00CD6B67">
      <w:pPr>
        <w:autoSpaceDE w:val="0"/>
        <w:autoSpaceDN w:val="0"/>
        <w:adjustRightInd w:val="0"/>
        <w:spacing w:after="0"/>
        <w:jc w:val="both"/>
        <w:rPr>
          <w:rFonts w:asciiTheme="minorBidi" w:hAnsiTheme="minorBidi" w:cstheme="minorBidi"/>
          <w:color w:val="000000" w:themeColor="text1"/>
          <w:sz w:val="20"/>
          <w:szCs w:val="20"/>
        </w:rPr>
      </w:pPr>
    </w:p>
    <w:p w14:paraId="499CD18F" w14:textId="77777777" w:rsidR="00396F94" w:rsidRPr="009759B8" w:rsidRDefault="00396F94" w:rsidP="00CD6B67">
      <w:pPr>
        <w:autoSpaceDE w:val="0"/>
        <w:autoSpaceDN w:val="0"/>
        <w:adjustRightInd w:val="0"/>
        <w:spacing w:after="0"/>
        <w:jc w:val="both"/>
        <w:rPr>
          <w:rFonts w:asciiTheme="minorBidi" w:hAnsiTheme="minorBidi" w:cstheme="minorBidi"/>
          <w:color w:val="000000" w:themeColor="text1"/>
          <w:sz w:val="20"/>
          <w:szCs w:val="20"/>
        </w:rPr>
      </w:pPr>
      <w:r w:rsidRPr="009759B8">
        <w:rPr>
          <w:rFonts w:asciiTheme="minorBidi" w:hAnsiTheme="minorBidi" w:cstheme="minorBidi"/>
          <w:color w:val="000000" w:themeColor="text1"/>
          <w:sz w:val="20"/>
          <w:szCs w:val="20"/>
        </w:rPr>
        <w:t>WHH understands that there is a wide range of prices and qualities of items in the market. Please quote the price for the item that best matches the specifications stated in Tender Documentation.</w:t>
      </w:r>
    </w:p>
    <w:bookmarkEnd w:id="2"/>
    <w:p w14:paraId="0FD4CA8D" w14:textId="597BDB3B" w:rsidR="001017BE" w:rsidRPr="009759B8" w:rsidRDefault="001017BE" w:rsidP="00CD6B67">
      <w:pPr>
        <w:spacing w:after="0"/>
        <w:rPr>
          <w:rFonts w:asciiTheme="minorBidi" w:hAnsiTheme="minorBidi" w:cstheme="minorBidi"/>
          <w:b/>
          <w:color w:val="FF0000"/>
          <w:u w:val="single"/>
        </w:rPr>
      </w:pPr>
    </w:p>
    <w:p w14:paraId="188A0C81" w14:textId="0EAFF5A5" w:rsidR="00396F94" w:rsidRPr="009759B8" w:rsidRDefault="00396F94" w:rsidP="00396F94">
      <w:pPr>
        <w:autoSpaceDE w:val="0"/>
        <w:autoSpaceDN w:val="0"/>
        <w:adjustRightInd w:val="0"/>
        <w:jc w:val="both"/>
        <w:rPr>
          <w:rFonts w:asciiTheme="minorBidi" w:hAnsiTheme="minorBidi" w:cstheme="minorBidi"/>
          <w:b/>
          <w:u w:val="single"/>
        </w:rPr>
      </w:pPr>
      <w:r w:rsidRPr="009759B8">
        <w:rPr>
          <w:rFonts w:asciiTheme="minorBidi" w:hAnsiTheme="minorBidi" w:cstheme="minorBidi"/>
          <w:b/>
          <w:u w:val="single"/>
        </w:rPr>
        <w:t>4. Samples</w:t>
      </w:r>
    </w:p>
    <w:p w14:paraId="0F23D13C" w14:textId="77777777" w:rsidR="00396F94" w:rsidRPr="009759B8" w:rsidRDefault="00396F94" w:rsidP="00CD6B67">
      <w:pPr>
        <w:autoSpaceDE w:val="0"/>
        <w:autoSpaceDN w:val="0"/>
        <w:spacing w:after="0"/>
        <w:rPr>
          <w:rFonts w:asciiTheme="minorBidi" w:eastAsiaTheme="minorEastAsia" w:hAnsiTheme="minorBidi" w:cstheme="minorBidi"/>
          <w:noProof/>
          <w:sz w:val="20"/>
          <w:szCs w:val="20"/>
        </w:rPr>
      </w:pPr>
      <w:r w:rsidRPr="009759B8">
        <w:rPr>
          <w:rFonts w:asciiTheme="minorBidi" w:eastAsiaTheme="minorEastAsia" w:hAnsiTheme="minorBidi" w:cstheme="minorBidi"/>
          <w:noProof/>
          <w:sz w:val="20"/>
          <w:szCs w:val="20"/>
        </w:rPr>
        <w:t xml:space="preserve">                                    </w:t>
      </w:r>
    </w:p>
    <w:p w14:paraId="4EBF2A13" w14:textId="77777777" w:rsidR="00396F94" w:rsidRPr="009759B8" w:rsidRDefault="00396F94" w:rsidP="0E44AD9C">
      <w:pPr>
        <w:autoSpaceDE w:val="0"/>
        <w:autoSpaceDN w:val="0"/>
        <w:adjustRightInd w:val="0"/>
        <w:spacing w:after="0"/>
        <w:jc w:val="both"/>
        <w:rPr>
          <w:rFonts w:asciiTheme="minorBidi" w:hAnsiTheme="minorBidi" w:cstheme="minorBidi"/>
          <w:b/>
          <w:bCs/>
          <w:sz w:val="20"/>
          <w:szCs w:val="20"/>
        </w:rPr>
      </w:pPr>
      <w:r w:rsidRPr="0E44AD9C">
        <w:rPr>
          <w:rFonts w:asciiTheme="minorBidi" w:hAnsiTheme="minorBidi" w:cstheme="minorBidi"/>
          <w:b/>
          <w:bCs/>
          <w:sz w:val="20"/>
          <w:szCs w:val="20"/>
          <w:highlight w:val="yellow"/>
        </w:rPr>
        <w:t>No samples</w:t>
      </w:r>
      <w:r w:rsidRPr="0E44AD9C">
        <w:rPr>
          <w:rFonts w:asciiTheme="minorBidi" w:hAnsiTheme="minorBidi" w:cstheme="minorBidi"/>
          <w:b/>
          <w:bCs/>
          <w:sz w:val="20"/>
          <w:szCs w:val="20"/>
        </w:rPr>
        <w:t xml:space="preserve"> will be required to submit together with the Bid. Only shortlisted suppliers will be requested to provide samples of each item for inspection.</w:t>
      </w:r>
    </w:p>
    <w:p w14:paraId="16BDECBA"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p>
    <w:p w14:paraId="26FDB9C1" w14:textId="34F4889F" w:rsidR="00396F94" w:rsidRPr="009759B8" w:rsidRDefault="00396F94" w:rsidP="00CD6B67">
      <w:pPr>
        <w:autoSpaceDE w:val="0"/>
        <w:autoSpaceDN w:val="0"/>
        <w:adjustRightInd w:val="0"/>
        <w:spacing w:after="0"/>
        <w:jc w:val="both"/>
        <w:rPr>
          <w:rFonts w:asciiTheme="minorBidi" w:hAnsiTheme="minorBidi" w:cstheme="minorBidi"/>
          <w:sz w:val="20"/>
          <w:szCs w:val="20"/>
        </w:rPr>
      </w:pPr>
      <w:r w:rsidRPr="009759B8">
        <w:rPr>
          <w:rFonts w:asciiTheme="minorBidi" w:hAnsiTheme="minorBidi" w:cstheme="minorBidi"/>
          <w:sz w:val="20"/>
          <w:szCs w:val="20"/>
        </w:rPr>
        <w:t xml:space="preserve">The goods offered should conform to the specifications stated in the </w:t>
      </w:r>
      <w:r w:rsidR="0030308F" w:rsidRPr="00EC7692">
        <w:rPr>
          <w:rFonts w:asciiTheme="minorBidi" w:hAnsiTheme="minorBidi" w:cstheme="minorBidi"/>
          <w:color w:val="000000" w:themeColor="text1"/>
          <w:sz w:val="20"/>
          <w:szCs w:val="20"/>
        </w:rPr>
        <w:t xml:space="preserve">Itemised Quotation </w:t>
      </w:r>
      <w:r w:rsidRPr="00EC7692">
        <w:rPr>
          <w:rFonts w:asciiTheme="minorBidi" w:hAnsiTheme="minorBidi" w:cstheme="minorBidi"/>
          <w:sz w:val="20"/>
          <w:szCs w:val="20"/>
        </w:rPr>
        <w:t xml:space="preserve">Form (Annex </w:t>
      </w:r>
      <w:r w:rsidR="00F1217F" w:rsidRPr="00EC7692">
        <w:rPr>
          <w:rFonts w:asciiTheme="minorBidi" w:hAnsiTheme="minorBidi" w:cstheme="minorBidi"/>
          <w:sz w:val="20"/>
          <w:szCs w:val="20"/>
        </w:rPr>
        <w:t>IV</w:t>
      </w:r>
      <w:r w:rsidRPr="00EC7692">
        <w:rPr>
          <w:rFonts w:asciiTheme="minorBidi" w:hAnsiTheme="minorBidi" w:cstheme="minorBidi"/>
          <w:sz w:val="20"/>
          <w:szCs w:val="20"/>
        </w:rPr>
        <w:t>).</w:t>
      </w:r>
    </w:p>
    <w:p w14:paraId="60312C42"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p>
    <w:p w14:paraId="6ECBED9D"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r w:rsidRPr="009759B8">
        <w:rPr>
          <w:rFonts w:asciiTheme="minorBidi" w:hAnsiTheme="minorBidi" w:cstheme="minorBidi"/>
          <w:sz w:val="20"/>
          <w:szCs w:val="20"/>
        </w:rPr>
        <w:t>Items that do not meet the specifications will be rejected during the inspection and Supplier will be asked to provide the alternatives.</w:t>
      </w:r>
    </w:p>
    <w:p w14:paraId="20678B56"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p>
    <w:p w14:paraId="3F5919EA" w14:textId="77777777" w:rsidR="00396F94" w:rsidRPr="009759B8" w:rsidRDefault="00396F94" w:rsidP="00CD6B67">
      <w:pPr>
        <w:autoSpaceDE w:val="0"/>
        <w:autoSpaceDN w:val="0"/>
        <w:adjustRightInd w:val="0"/>
        <w:spacing w:after="0"/>
        <w:jc w:val="both"/>
        <w:rPr>
          <w:rFonts w:asciiTheme="minorBidi" w:hAnsiTheme="minorBidi" w:cstheme="minorBidi"/>
          <w:sz w:val="20"/>
          <w:szCs w:val="20"/>
        </w:rPr>
      </w:pPr>
      <w:r w:rsidRPr="009759B8">
        <w:rPr>
          <w:rFonts w:asciiTheme="minorBidi" w:hAnsiTheme="minorBidi" w:cstheme="minorBidi"/>
          <w:sz w:val="20"/>
          <w:szCs w:val="20"/>
        </w:rPr>
        <w:t>If any items delivered to the final destinations do not match the samples approved during the inspection, they will be rejected and Supplier will have to replace them at his own expense.</w:t>
      </w:r>
    </w:p>
    <w:p w14:paraId="290B8872" w14:textId="7F965EEA" w:rsidR="00396F94" w:rsidRPr="009759B8" w:rsidRDefault="00396F94" w:rsidP="00CD6B67">
      <w:pPr>
        <w:spacing w:after="0"/>
        <w:rPr>
          <w:rFonts w:asciiTheme="minorBidi" w:hAnsiTheme="minorBidi" w:cstheme="minorBidi"/>
          <w:b/>
          <w:u w:val="single"/>
        </w:rPr>
      </w:pPr>
    </w:p>
    <w:p w14:paraId="64F182D2" w14:textId="77777777" w:rsidR="009759B8" w:rsidRPr="009759B8" w:rsidRDefault="009759B8" w:rsidP="009759B8">
      <w:pPr>
        <w:spacing w:after="0"/>
        <w:rPr>
          <w:rFonts w:ascii="Arial" w:hAnsi="Arial" w:cs="Arial"/>
          <w:b/>
          <w:u w:val="single"/>
        </w:rPr>
      </w:pPr>
      <w:r w:rsidRPr="009759B8">
        <w:rPr>
          <w:rFonts w:ascii="Arial" w:hAnsi="Arial" w:cs="Arial"/>
          <w:b/>
          <w:u w:val="single"/>
        </w:rPr>
        <w:t>5. Packaging</w:t>
      </w:r>
    </w:p>
    <w:p w14:paraId="2034A801" w14:textId="77777777" w:rsidR="009759B8" w:rsidRPr="009759B8" w:rsidRDefault="009759B8" w:rsidP="00CD6B67">
      <w:pPr>
        <w:spacing w:after="0"/>
        <w:jc w:val="both"/>
        <w:rPr>
          <w:rFonts w:ascii="Arial" w:hAnsi="Arial" w:cs="Arial"/>
          <w:b/>
          <w:sz w:val="20"/>
          <w:szCs w:val="20"/>
          <w:u w:val="single"/>
        </w:rPr>
      </w:pPr>
    </w:p>
    <w:p w14:paraId="5AC54BAC" w14:textId="3CAC9FD3" w:rsidR="009759B8" w:rsidRPr="009759B8" w:rsidRDefault="009759B8" w:rsidP="00CD6B67">
      <w:pPr>
        <w:spacing w:after="0"/>
        <w:jc w:val="both"/>
        <w:rPr>
          <w:rFonts w:ascii="Arial" w:hAnsi="Arial" w:cs="Arial"/>
          <w:sz w:val="20"/>
          <w:szCs w:val="20"/>
        </w:rPr>
      </w:pPr>
      <w:r w:rsidRPr="009759B8">
        <w:rPr>
          <w:rFonts w:ascii="Arial" w:hAnsi="Arial" w:cs="Arial"/>
          <w:sz w:val="20"/>
          <w:szCs w:val="20"/>
        </w:rPr>
        <w:t xml:space="preserve">For all </w:t>
      </w:r>
      <w:r w:rsidRPr="002232B0">
        <w:rPr>
          <w:rFonts w:ascii="Arial" w:hAnsi="Arial" w:cs="Arial"/>
          <w:noProof/>
          <w:sz w:val="20"/>
          <w:szCs w:val="20"/>
        </w:rPr>
        <w:t>items</w:t>
      </w:r>
      <w:r w:rsidRPr="009759B8">
        <w:rPr>
          <w:rFonts w:ascii="Arial" w:hAnsi="Arial" w:cs="Arial"/>
          <w:sz w:val="20"/>
          <w:szCs w:val="20"/>
        </w:rPr>
        <w:t xml:space="preserve"> the packaging has to be appropriate to the nature (size, weight) of the items and reach international standards. The packaging should avoid transport damages and protect the items from the weather elements. </w:t>
      </w:r>
    </w:p>
    <w:p w14:paraId="34696DA8" w14:textId="77777777" w:rsidR="009759B8" w:rsidRPr="009759B8" w:rsidRDefault="009759B8" w:rsidP="00CD6B67">
      <w:pPr>
        <w:spacing w:after="0"/>
        <w:jc w:val="both"/>
        <w:rPr>
          <w:rFonts w:ascii="Arial" w:hAnsi="Arial" w:cs="Arial"/>
          <w:sz w:val="20"/>
          <w:szCs w:val="20"/>
        </w:rPr>
      </w:pPr>
    </w:p>
    <w:p w14:paraId="5DF4F1E7" w14:textId="77777777" w:rsidR="009759B8" w:rsidRPr="009759B8" w:rsidRDefault="009759B8" w:rsidP="00CD6B67">
      <w:pPr>
        <w:spacing w:after="0"/>
        <w:jc w:val="both"/>
        <w:rPr>
          <w:rFonts w:ascii="Arial" w:hAnsi="Arial" w:cs="Arial"/>
          <w:sz w:val="20"/>
          <w:szCs w:val="20"/>
        </w:rPr>
      </w:pPr>
      <w:r w:rsidRPr="009759B8">
        <w:rPr>
          <w:rFonts w:ascii="Arial" w:hAnsi="Arial" w:cs="Arial"/>
          <w:sz w:val="20"/>
          <w:szCs w:val="20"/>
        </w:rPr>
        <w:t xml:space="preserve">The cost of packaging must be included in the unit price of each item. </w:t>
      </w:r>
    </w:p>
    <w:p w14:paraId="46C43A35" w14:textId="77777777" w:rsidR="00396F94" w:rsidRPr="009759B8" w:rsidRDefault="00396F94" w:rsidP="00CD6B67">
      <w:pPr>
        <w:spacing w:after="0"/>
        <w:rPr>
          <w:rFonts w:asciiTheme="minorBidi" w:hAnsiTheme="minorBidi" w:cstheme="minorBidi"/>
          <w:b/>
          <w:u w:val="single"/>
        </w:rPr>
      </w:pPr>
    </w:p>
    <w:p w14:paraId="4D6F2F75" w14:textId="23283416" w:rsidR="00B94351" w:rsidRPr="009759B8" w:rsidRDefault="009759B8" w:rsidP="00CD6B67">
      <w:pPr>
        <w:pStyle w:val="Caption"/>
        <w:spacing w:after="0"/>
        <w:rPr>
          <w:u w:val="single"/>
        </w:rPr>
      </w:pPr>
      <w:r w:rsidRPr="009759B8">
        <w:rPr>
          <w:u w:val="single"/>
        </w:rPr>
        <w:t>6</w:t>
      </w:r>
      <w:r w:rsidR="00B94351" w:rsidRPr="009759B8">
        <w:rPr>
          <w:u w:val="single"/>
        </w:rPr>
        <w:t xml:space="preserve">. Delivery </w:t>
      </w:r>
      <w:r w:rsidR="00CD6B67">
        <w:rPr>
          <w:u w:val="single"/>
        </w:rPr>
        <w:t>L</w:t>
      </w:r>
      <w:r w:rsidR="00B94351" w:rsidRPr="009759B8">
        <w:rPr>
          <w:u w:val="single"/>
        </w:rPr>
        <w:t>ocation</w:t>
      </w:r>
    </w:p>
    <w:p w14:paraId="3D7C80A8" w14:textId="77777777" w:rsidR="00B94351" w:rsidRPr="009759B8" w:rsidRDefault="00B94351" w:rsidP="00CD6B67">
      <w:pPr>
        <w:spacing w:after="0"/>
        <w:rPr>
          <w:rFonts w:asciiTheme="minorBidi" w:hAnsiTheme="minorBidi" w:cstheme="minorBidi"/>
          <w:b/>
          <w:u w:val="single"/>
        </w:rPr>
      </w:pPr>
    </w:p>
    <w:p w14:paraId="66058C42" w14:textId="438D5C64" w:rsidR="00B94351" w:rsidRPr="009759B8" w:rsidRDefault="00B94351" w:rsidP="0E44AD9C">
      <w:pPr>
        <w:spacing w:after="0"/>
        <w:rPr>
          <w:rFonts w:asciiTheme="minorBidi" w:hAnsiTheme="minorBidi" w:cstheme="minorBidi"/>
          <w:sz w:val="20"/>
          <w:szCs w:val="20"/>
        </w:rPr>
      </w:pPr>
      <w:r w:rsidRPr="0E44AD9C">
        <w:rPr>
          <w:rFonts w:asciiTheme="minorBidi" w:hAnsiTheme="minorBidi" w:cstheme="minorBidi"/>
          <w:sz w:val="20"/>
          <w:szCs w:val="20"/>
        </w:rPr>
        <w:t xml:space="preserve">All </w:t>
      </w:r>
      <w:r w:rsidR="31985F85" w:rsidRPr="0E44AD9C">
        <w:rPr>
          <w:rFonts w:asciiTheme="minorBidi" w:hAnsiTheme="minorBidi" w:cstheme="minorBidi"/>
          <w:sz w:val="20"/>
          <w:szCs w:val="20"/>
        </w:rPr>
        <w:t>items procured under this tender</w:t>
      </w:r>
      <w:r w:rsidR="00E86F34" w:rsidRPr="0E44AD9C">
        <w:rPr>
          <w:rFonts w:asciiTheme="minorBidi" w:hAnsiTheme="minorBidi" w:cstheme="minorBidi"/>
          <w:sz w:val="20"/>
          <w:szCs w:val="20"/>
        </w:rPr>
        <w:t xml:space="preserve"> </w:t>
      </w:r>
      <w:r w:rsidRPr="0E44AD9C">
        <w:rPr>
          <w:rFonts w:asciiTheme="minorBidi" w:hAnsiTheme="minorBidi" w:cstheme="minorBidi"/>
          <w:sz w:val="20"/>
          <w:szCs w:val="20"/>
        </w:rPr>
        <w:t>are to be supplied DDP to</w:t>
      </w:r>
      <w:r w:rsidR="00D233CC" w:rsidRPr="0E44AD9C">
        <w:rPr>
          <w:rFonts w:asciiTheme="minorBidi" w:hAnsiTheme="minorBidi" w:cstheme="minorBidi"/>
          <w:b/>
          <w:bCs/>
          <w:sz w:val="20"/>
          <w:szCs w:val="20"/>
        </w:rPr>
        <w:t xml:space="preserve"> </w:t>
      </w:r>
      <w:r w:rsidR="00CF2646">
        <w:rPr>
          <w:rFonts w:asciiTheme="minorBidi" w:hAnsiTheme="minorBidi" w:cstheme="minorBidi"/>
          <w:b/>
          <w:bCs/>
          <w:sz w:val="20"/>
          <w:szCs w:val="20"/>
        </w:rPr>
        <w:t>all Somaliland regions</w:t>
      </w:r>
    </w:p>
    <w:p w14:paraId="2FDE940B" w14:textId="77777777" w:rsidR="00813D8B" w:rsidRPr="009759B8" w:rsidRDefault="00813D8B" w:rsidP="00CD6B67">
      <w:pPr>
        <w:spacing w:after="0"/>
        <w:rPr>
          <w:rFonts w:asciiTheme="minorBidi" w:hAnsiTheme="minorBidi" w:cstheme="minorBidi"/>
          <w:sz w:val="20"/>
          <w:szCs w:val="20"/>
        </w:rPr>
      </w:pPr>
    </w:p>
    <w:p w14:paraId="0ABA3FF6" w14:textId="7DEA212B" w:rsidR="0020186B" w:rsidRPr="005179C2" w:rsidRDefault="0020186B" w:rsidP="00CD6B67">
      <w:pPr>
        <w:spacing w:after="0"/>
        <w:rPr>
          <w:rFonts w:asciiTheme="minorBidi" w:hAnsiTheme="minorBidi" w:cstheme="minorBidi"/>
          <w:sz w:val="20"/>
          <w:szCs w:val="20"/>
        </w:rPr>
      </w:pPr>
      <w:r>
        <w:rPr>
          <w:rFonts w:asciiTheme="minorBidi" w:hAnsiTheme="minorBidi" w:cstheme="minorBidi"/>
          <w:sz w:val="20"/>
          <w:szCs w:val="20"/>
          <w:lang w:val="en-US"/>
        </w:rPr>
        <w:t>The Supplier will be responsible for the</w:t>
      </w:r>
      <w:r w:rsidRPr="00096F33">
        <w:rPr>
          <w:rFonts w:asciiTheme="minorBidi" w:hAnsiTheme="minorBidi" w:cstheme="minorBidi"/>
          <w:sz w:val="20"/>
          <w:szCs w:val="20"/>
          <w:lang w:val="en-US"/>
        </w:rPr>
        <w:t xml:space="preserve"> loading, </w:t>
      </w:r>
      <w:r>
        <w:rPr>
          <w:rFonts w:asciiTheme="minorBidi" w:hAnsiTheme="minorBidi" w:cstheme="minorBidi"/>
          <w:sz w:val="20"/>
          <w:szCs w:val="20"/>
          <w:lang w:val="en-US"/>
        </w:rPr>
        <w:t>off-loading, and transportation of all items</w:t>
      </w:r>
      <w:r>
        <w:rPr>
          <w:rFonts w:ascii="Arial" w:hAnsi="Arial" w:cs="Arial"/>
          <w:sz w:val="20"/>
          <w:szCs w:val="20"/>
        </w:rPr>
        <w:t xml:space="preserve">. </w:t>
      </w:r>
    </w:p>
    <w:p w14:paraId="32C57276" w14:textId="77777777" w:rsidR="00AE0D7A" w:rsidRPr="009759B8" w:rsidRDefault="00AE0D7A" w:rsidP="00CD6B67">
      <w:pPr>
        <w:spacing w:after="0"/>
        <w:jc w:val="both"/>
        <w:rPr>
          <w:rFonts w:ascii="Arial" w:hAnsi="Arial" w:cs="Arial"/>
          <w:sz w:val="20"/>
          <w:szCs w:val="20"/>
        </w:rPr>
      </w:pPr>
    </w:p>
    <w:p w14:paraId="579AF503" w14:textId="2EC1F73C" w:rsidR="00B94351" w:rsidRPr="009759B8" w:rsidRDefault="00CD6B67" w:rsidP="00CD6B67">
      <w:pPr>
        <w:spacing w:after="0"/>
        <w:rPr>
          <w:rFonts w:asciiTheme="minorBidi" w:hAnsiTheme="minorBidi" w:cstheme="minorBidi"/>
          <w:b/>
          <w:u w:val="single"/>
        </w:rPr>
      </w:pPr>
      <w:r>
        <w:rPr>
          <w:rFonts w:asciiTheme="minorBidi" w:hAnsiTheme="minorBidi" w:cstheme="minorBidi"/>
          <w:b/>
          <w:u w:val="single"/>
        </w:rPr>
        <w:t>7</w:t>
      </w:r>
      <w:r w:rsidR="00B94351" w:rsidRPr="009759B8">
        <w:rPr>
          <w:rFonts w:asciiTheme="minorBidi" w:hAnsiTheme="minorBidi" w:cstheme="minorBidi"/>
          <w:b/>
          <w:u w:val="single"/>
        </w:rPr>
        <w:t>. Delivery Schedule</w:t>
      </w:r>
    </w:p>
    <w:p w14:paraId="6EB65C50" w14:textId="77777777" w:rsidR="00B94351" w:rsidRPr="009759B8" w:rsidRDefault="00B94351" w:rsidP="00CD6B67">
      <w:pPr>
        <w:spacing w:after="0"/>
        <w:rPr>
          <w:rFonts w:asciiTheme="minorBidi" w:hAnsiTheme="minorBidi" w:cstheme="minorBidi"/>
          <w:b/>
          <w:sz w:val="20"/>
          <w:szCs w:val="20"/>
          <w:u w:val="single"/>
        </w:rPr>
      </w:pPr>
    </w:p>
    <w:p w14:paraId="65005C4D" w14:textId="19E8AE4F" w:rsidR="00B94351" w:rsidRDefault="00B94351" w:rsidP="0E44AD9C">
      <w:pPr>
        <w:spacing w:after="0"/>
        <w:rPr>
          <w:rFonts w:asciiTheme="minorBidi" w:hAnsiTheme="minorBidi" w:cstheme="minorBidi"/>
          <w:b/>
          <w:bCs/>
          <w:sz w:val="20"/>
          <w:szCs w:val="20"/>
        </w:rPr>
      </w:pPr>
      <w:r w:rsidRPr="0E44AD9C">
        <w:rPr>
          <w:rFonts w:asciiTheme="minorBidi" w:hAnsiTheme="minorBidi" w:cstheme="minorBidi"/>
          <w:sz w:val="20"/>
          <w:szCs w:val="20"/>
        </w:rPr>
        <w:t xml:space="preserve">The </w:t>
      </w:r>
      <w:r w:rsidR="6C6AD00C" w:rsidRPr="0E44AD9C">
        <w:rPr>
          <w:rFonts w:asciiTheme="minorBidi" w:hAnsiTheme="minorBidi" w:cstheme="minorBidi"/>
          <w:sz w:val="20"/>
          <w:szCs w:val="20"/>
        </w:rPr>
        <w:t>items</w:t>
      </w:r>
      <w:r w:rsidRPr="0E44AD9C">
        <w:rPr>
          <w:rFonts w:asciiTheme="minorBidi" w:hAnsiTheme="minorBidi" w:cstheme="minorBidi"/>
          <w:sz w:val="20"/>
          <w:szCs w:val="20"/>
        </w:rPr>
        <w:t xml:space="preserve"> must be delivered</w:t>
      </w:r>
      <w:r w:rsidR="00D233CC" w:rsidRPr="0E44AD9C">
        <w:rPr>
          <w:rFonts w:asciiTheme="minorBidi" w:hAnsiTheme="minorBidi" w:cstheme="minorBidi"/>
          <w:sz w:val="20"/>
          <w:szCs w:val="20"/>
        </w:rPr>
        <w:t xml:space="preserve"> latest </w:t>
      </w:r>
      <w:r w:rsidR="00CF2646">
        <w:rPr>
          <w:rFonts w:asciiTheme="minorBidi" w:hAnsiTheme="minorBidi" w:cstheme="minorBidi"/>
          <w:sz w:val="20"/>
          <w:szCs w:val="20"/>
        </w:rPr>
        <w:t>3 days</w:t>
      </w:r>
      <w:r w:rsidR="00326366">
        <w:rPr>
          <w:rFonts w:asciiTheme="minorBidi" w:hAnsiTheme="minorBidi" w:cstheme="minorBidi"/>
          <w:sz w:val="20"/>
          <w:szCs w:val="20"/>
        </w:rPr>
        <w:t xml:space="preserve"> after order is placed</w:t>
      </w:r>
      <w:r w:rsidRPr="0E44AD9C">
        <w:rPr>
          <w:rFonts w:asciiTheme="minorBidi" w:hAnsiTheme="minorBidi" w:cstheme="minorBidi"/>
          <w:b/>
          <w:bCs/>
          <w:sz w:val="20"/>
          <w:szCs w:val="20"/>
        </w:rPr>
        <w:t>.</w:t>
      </w:r>
      <w:r w:rsidR="0016198C">
        <w:rPr>
          <w:rFonts w:asciiTheme="minorBidi" w:hAnsiTheme="minorBidi" w:cstheme="minorBidi"/>
          <w:b/>
          <w:bCs/>
          <w:sz w:val="20"/>
          <w:szCs w:val="20"/>
        </w:rPr>
        <w:t xml:space="preserve"> Due to the emergency context where time is a critical constraint WHH wants even a shorted delivery.</w:t>
      </w:r>
    </w:p>
    <w:p w14:paraId="41EBC2DB" w14:textId="77777777" w:rsidR="00CD6B67" w:rsidRPr="009759B8" w:rsidRDefault="00CD6B67" w:rsidP="00CD6B67">
      <w:pPr>
        <w:spacing w:after="0"/>
        <w:rPr>
          <w:rFonts w:asciiTheme="minorBidi" w:hAnsiTheme="minorBidi" w:cstheme="minorBidi"/>
          <w:sz w:val="20"/>
          <w:szCs w:val="20"/>
        </w:rPr>
      </w:pPr>
    </w:p>
    <w:p w14:paraId="147706AF" w14:textId="55E86D74" w:rsidR="00CD6B67" w:rsidRDefault="00B94351" w:rsidP="0E44AD9C">
      <w:pPr>
        <w:spacing w:after="0"/>
        <w:jc w:val="both"/>
        <w:rPr>
          <w:rFonts w:asciiTheme="minorBidi" w:hAnsiTheme="minorBidi" w:cstheme="minorBidi"/>
          <w:sz w:val="20"/>
          <w:szCs w:val="20"/>
        </w:rPr>
      </w:pPr>
      <w:r w:rsidRPr="0E44AD9C">
        <w:rPr>
          <w:rFonts w:asciiTheme="minorBidi" w:hAnsiTheme="minorBidi" w:cstheme="minorBidi"/>
          <w:sz w:val="20"/>
          <w:szCs w:val="20"/>
        </w:rPr>
        <w:t xml:space="preserve">The exact delivery date will be negotiated and agreed with WHH in </w:t>
      </w:r>
      <w:r w:rsidR="00CF2646">
        <w:rPr>
          <w:rFonts w:asciiTheme="minorBidi" w:hAnsiTheme="minorBidi" w:cstheme="minorBidi"/>
          <w:sz w:val="20"/>
          <w:szCs w:val="20"/>
        </w:rPr>
        <w:t>Somaliland</w:t>
      </w:r>
      <w:r w:rsidRPr="0E44AD9C">
        <w:rPr>
          <w:rFonts w:asciiTheme="minorBidi" w:hAnsiTheme="minorBidi" w:cstheme="minorBidi"/>
          <w:sz w:val="20"/>
          <w:szCs w:val="20"/>
        </w:rPr>
        <w:t xml:space="preserve"> and will be detailed in the co</w:t>
      </w:r>
      <w:r w:rsidR="00CD6B67" w:rsidRPr="0E44AD9C">
        <w:rPr>
          <w:rFonts w:asciiTheme="minorBidi" w:hAnsiTheme="minorBidi" w:cstheme="minorBidi"/>
          <w:sz w:val="20"/>
          <w:szCs w:val="20"/>
        </w:rPr>
        <w:t>ntract.</w:t>
      </w:r>
    </w:p>
    <w:p w14:paraId="59E1DDE6" w14:textId="3F747B31" w:rsidR="00B94351" w:rsidRDefault="00B94351" w:rsidP="00CD6B67">
      <w:pPr>
        <w:spacing w:after="0"/>
        <w:jc w:val="both"/>
        <w:rPr>
          <w:rFonts w:asciiTheme="minorBidi" w:hAnsiTheme="minorBidi" w:cstheme="minorBidi"/>
          <w:sz w:val="20"/>
          <w:szCs w:val="20"/>
        </w:rPr>
      </w:pPr>
      <w:r w:rsidRPr="009759B8">
        <w:rPr>
          <w:rFonts w:asciiTheme="minorBidi" w:hAnsiTheme="minorBidi" w:cstheme="minorBidi"/>
          <w:sz w:val="20"/>
          <w:szCs w:val="20"/>
        </w:rPr>
        <w:t xml:space="preserve">Early delivery shall be accepted </w:t>
      </w:r>
      <w:r w:rsidRPr="002232B0">
        <w:rPr>
          <w:rFonts w:asciiTheme="minorBidi" w:hAnsiTheme="minorBidi" w:cstheme="minorBidi"/>
          <w:noProof/>
          <w:sz w:val="20"/>
          <w:szCs w:val="20"/>
        </w:rPr>
        <w:t>while,</w:t>
      </w:r>
      <w:r w:rsidRPr="009759B8">
        <w:rPr>
          <w:rFonts w:asciiTheme="minorBidi" w:hAnsiTheme="minorBidi" w:cstheme="minorBidi"/>
          <w:sz w:val="20"/>
          <w:szCs w:val="20"/>
        </w:rPr>
        <w:t xml:space="preserve"> late delivery shall be accepted only with </w:t>
      </w:r>
      <w:r w:rsidR="002232B0">
        <w:rPr>
          <w:rFonts w:asciiTheme="minorBidi" w:hAnsiTheme="minorBidi" w:cstheme="minorBidi"/>
          <w:sz w:val="20"/>
          <w:szCs w:val="20"/>
        </w:rPr>
        <w:t xml:space="preserve">a </w:t>
      </w:r>
      <w:r w:rsidRPr="002232B0">
        <w:rPr>
          <w:rFonts w:asciiTheme="minorBidi" w:hAnsiTheme="minorBidi" w:cstheme="minorBidi"/>
          <w:noProof/>
          <w:sz w:val="20"/>
          <w:szCs w:val="20"/>
        </w:rPr>
        <w:t>penalty</w:t>
      </w:r>
      <w:r w:rsidRPr="009759B8">
        <w:rPr>
          <w:rFonts w:asciiTheme="minorBidi" w:hAnsiTheme="minorBidi" w:cstheme="minorBidi"/>
          <w:sz w:val="20"/>
          <w:szCs w:val="20"/>
        </w:rPr>
        <w:t xml:space="preserve"> as per contract terms.</w:t>
      </w:r>
    </w:p>
    <w:p w14:paraId="2C9C4754" w14:textId="77777777" w:rsidR="00ED0377" w:rsidRDefault="00ED0377" w:rsidP="00CD6B67">
      <w:pPr>
        <w:spacing w:after="0"/>
        <w:jc w:val="both"/>
        <w:rPr>
          <w:rFonts w:asciiTheme="minorBidi" w:hAnsiTheme="minorBidi" w:cstheme="minorBidi"/>
          <w:sz w:val="20"/>
          <w:szCs w:val="20"/>
        </w:rPr>
      </w:pPr>
    </w:p>
    <w:p w14:paraId="79291B2B" w14:textId="5E0867D5" w:rsidR="004A42BE" w:rsidRDefault="00ED0377" w:rsidP="00ED0377">
      <w:pPr>
        <w:rPr>
          <w:rFonts w:ascii="Arial" w:hAnsi="Arial" w:cs="Arial"/>
          <w:sz w:val="20"/>
          <w:szCs w:val="20"/>
        </w:rPr>
      </w:pPr>
      <w:r>
        <w:rPr>
          <w:rFonts w:asciiTheme="minorBidi" w:hAnsiTheme="minorBidi" w:cstheme="minorBidi"/>
          <w:sz w:val="20"/>
          <w:szCs w:val="20"/>
          <w:lang w:val="en-US"/>
        </w:rPr>
        <w:t>The Supplier will be responsible for the</w:t>
      </w:r>
      <w:r w:rsidRPr="00096F33">
        <w:rPr>
          <w:rFonts w:asciiTheme="minorBidi" w:hAnsiTheme="minorBidi" w:cstheme="minorBidi"/>
          <w:sz w:val="20"/>
          <w:szCs w:val="20"/>
          <w:lang w:val="en-US"/>
        </w:rPr>
        <w:t xml:space="preserve"> loading, </w:t>
      </w:r>
      <w:r>
        <w:rPr>
          <w:rFonts w:asciiTheme="minorBidi" w:hAnsiTheme="minorBidi" w:cstheme="minorBidi"/>
          <w:sz w:val="20"/>
          <w:szCs w:val="20"/>
          <w:lang w:val="en-US"/>
        </w:rPr>
        <w:t xml:space="preserve">off-loading, and transportation of all items. These costs must be included </w:t>
      </w:r>
      <w:r>
        <w:rPr>
          <w:rFonts w:ascii="Arial" w:hAnsi="Arial" w:cs="Arial"/>
          <w:sz w:val="20"/>
          <w:szCs w:val="20"/>
        </w:rPr>
        <w:t xml:space="preserve">in the unit price of each item. </w:t>
      </w:r>
    </w:p>
    <w:p w14:paraId="023CD30F" w14:textId="77777777" w:rsidR="00266D01" w:rsidRDefault="00266D01" w:rsidP="00ED0377">
      <w:pPr>
        <w:rPr>
          <w:rFonts w:asciiTheme="minorBidi" w:hAnsiTheme="minorBidi" w:cstheme="minorBidi"/>
          <w:sz w:val="20"/>
          <w:szCs w:val="20"/>
        </w:rPr>
      </w:pPr>
    </w:p>
    <w:p w14:paraId="702CB35E" w14:textId="77777777" w:rsidR="004A42BE" w:rsidRPr="009759B8" w:rsidRDefault="004A42BE" w:rsidP="00CD6B67">
      <w:pPr>
        <w:spacing w:after="0"/>
        <w:jc w:val="both"/>
        <w:rPr>
          <w:rFonts w:asciiTheme="minorBidi" w:hAnsiTheme="minorBidi" w:cstheme="minorBidi"/>
          <w:sz w:val="20"/>
          <w:szCs w:val="20"/>
        </w:rPr>
      </w:pPr>
    </w:p>
    <w:p w14:paraId="36730AA2" w14:textId="4E4B442B" w:rsidR="00B94351" w:rsidRPr="00776F35" w:rsidRDefault="00CD6B67" w:rsidP="00CD6B67">
      <w:pPr>
        <w:autoSpaceDE w:val="0"/>
        <w:autoSpaceDN w:val="0"/>
        <w:adjustRightInd w:val="0"/>
        <w:spacing w:after="0"/>
        <w:jc w:val="both"/>
        <w:rPr>
          <w:rFonts w:asciiTheme="minorBidi" w:hAnsiTheme="minorBidi" w:cstheme="minorBidi"/>
          <w:b/>
          <w:u w:val="single"/>
          <w:lang w:val="de-DE"/>
        </w:rPr>
      </w:pPr>
      <w:r w:rsidRPr="00776F35">
        <w:rPr>
          <w:rFonts w:asciiTheme="minorBidi" w:hAnsiTheme="minorBidi" w:cstheme="minorBidi"/>
          <w:b/>
          <w:u w:val="single"/>
          <w:lang w:val="de-DE"/>
        </w:rPr>
        <w:t>8</w:t>
      </w:r>
      <w:r w:rsidR="00B94351" w:rsidRPr="00776F35">
        <w:rPr>
          <w:rFonts w:asciiTheme="minorBidi" w:hAnsiTheme="minorBidi" w:cstheme="minorBidi"/>
          <w:b/>
          <w:u w:val="single"/>
          <w:lang w:val="de-DE"/>
        </w:rPr>
        <w:t xml:space="preserve">. </w:t>
      </w:r>
      <w:proofErr w:type="spellStart"/>
      <w:r w:rsidR="00B94351" w:rsidRPr="00776F35">
        <w:rPr>
          <w:rFonts w:asciiTheme="minorBidi" w:hAnsiTheme="minorBidi" w:cstheme="minorBidi"/>
          <w:b/>
          <w:u w:val="single"/>
          <w:lang w:val="de-DE"/>
        </w:rPr>
        <w:t>Ordering</w:t>
      </w:r>
      <w:proofErr w:type="spellEnd"/>
      <w:r w:rsidR="00B94351" w:rsidRPr="00776F35">
        <w:rPr>
          <w:rFonts w:asciiTheme="minorBidi" w:hAnsiTheme="minorBidi" w:cstheme="minorBidi"/>
          <w:b/>
          <w:u w:val="single"/>
          <w:lang w:val="de-DE"/>
        </w:rPr>
        <w:t xml:space="preserve"> Party</w:t>
      </w:r>
    </w:p>
    <w:p w14:paraId="766BB0C8" w14:textId="00EBDED7" w:rsidR="00B94351" w:rsidRPr="00776F35" w:rsidRDefault="00CD6B67" w:rsidP="00CD6B67">
      <w:pPr>
        <w:tabs>
          <w:tab w:val="left" w:pos="2880"/>
        </w:tabs>
        <w:autoSpaceDE w:val="0"/>
        <w:autoSpaceDN w:val="0"/>
        <w:spacing w:after="0"/>
        <w:rPr>
          <w:rFonts w:asciiTheme="minorBidi" w:eastAsiaTheme="minorEastAsia" w:hAnsiTheme="minorBidi" w:cstheme="minorBidi"/>
          <w:noProof/>
          <w:sz w:val="20"/>
          <w:szCs w:val="20"/>
          <w:lang w:val="de-DE"/>
        </w:rPr>
      </w:pPr>
      <w:r w:rsidRPr="00776F35">
        <w:rPr>
          <w:rFonts w:asciiTheme="minorBidi" w:eastAsiaTheme="minorEastAsia" w:hAnsiTheme="minorBidi" w:cstheme="minorBidi"/>
          <w:noProof/>
          <w:sz w:val="20"/>
          <w:szCs w:val="20"/>
          <w:lang w:val="de-DE"/>
        </w:rPr>
        <w:tab/>
      </w:r>
      <w:r w:rsidR="00B94351" w:rsidRPr="0E44AD9C">
        <w:rPr>
          <w:rFonts w:asciiTheme="minorBidi" w:eastAsiaTheme="minorEastAsia" w:hAnsiTheme="minorBidi" w:cstheme="minorBidi"/>
          <w:noProof/>
          <w:sz w:val="20"/>
          <w:szCs w:val="20"/>
          <w:lang w:val="de-DE"/>
        </w:rPr>
        <w:t>Deutsche Welthungerhilfe</w:t>
      </w:r>
    </w:p>
    <w:p w14:paraId="06095078" w14:textId="23B18EDD" w:rsidR="00B94351" w:rsidRPr="00776F35" w:rsidRDefault="004B20E0" w:rsidP="0E44AD9C">
      <w:pPr>
        <w:tabs>
          <w:tab w:val="left" w:pos="2880"/>
        </w:tabs>
        <w:spacing w:after="0"/>
        <w:ind w:left="2160" w:firstLine="720"/>
        <w:rPr>
          <w:noProof/>
          <w:highlight w:val="yellow"/>
          <w:lang w:val="pt-PT"/>
        </w:rPr>
      </w:pPr>
      <w:r w:rsidRPr="008A50CF">
        <w:rPr>
          <w:rFonts w:asciiTheme="minorBidi" w:eastAsiaTheme="minorEastAsia" w:hAnsiTheme="minorBidi" w:cstheme="minorBidi"/>
          <w:noProof/>
          <w:sz w:val="20"/>
          <w:szCs w:val="20"/>
          <w:lang w:val="de-DE"/>
        </w:rPr>
        <w:t xml:space="preserve"> Masale Area , Hargeisa -Somaliland </w:t>
      </w:r>
      <w:r w:rsidR="00CD6B67" w:rsidRPr="00776F35">
        <w:rPr>
          <w:rFonts w:asciiTheme="minorBidi" w:eastAsiaTheme="minorEastAsia" w:hAnsiTheme="minorBidi" w:cstheme="minorBidi"/>
          <w:noProof/>
          <w:sz w:val="20"/>
          <w:szCs w:val="20"/>
          <w:lang w:val="pt-PT"/>
        </w:rPr>
        <w:tab/>
      </w:r>
      <w:r w:rsidR="00B94351" w:rsidRPr="0E44AD9C">
        <w:rPr>
          <w:rFonts w:asciiTheme="minorBidi" w:eastAsiaTheme="minorEastAsia" w:hAnsiTheme="minorBidi" w:cstheme="minorBidi"/>
          <w:noProof/>
          <w:sz w:val="20"/>
          <w:szCs w:val="20"/>
          <w:lang w:val="pt-PT"/>
        </w:rPr>
        <w:t xml:space="preserve"> </w:t>
      </w:r>
    </w:p>
    <w:p w14:paraId="533B086E" w14:textId="77777777" w:rsidR="00B94351" w:rsidRPr="00776F35" w:rsidRDefault="00B94351" w:rsidP="00CD6B67">
      <w:pPr>
        <w:autoSpaceDE w:val="0"/>
        <w:autoSpaceDN w:val="0"/>
        <w:adjustRightInd w:val="0"/>
        <w:spacing w:after="0"/>
        <w:jc w:val="both"/>
        <w:rPr>
          <w:rFonts w:asciiTheme="minorBidi" w:hAnsiTheme="minorBidi" w:cstheme="minorBidi"/>
          <w:b/>
          <w:u w:val="single"/>
          <w:lang w:val="pt-PT"/>
        </w:rPr>
      </w:pPr>
    </w:p>
    <w:p w14:paraId="1ABF4DFD" w14:textId="014EE03C" w:rsidR="00B94351" w:rsidRPr="00776F35" w:rsidRDefault="00CD6B67" w:rsidP="00CD6B67">
      <w:pPr>
        <w:autoSpaceDE w:val="0"/>
        <w:autoSpaceDN w:val="0"/>
        <w:adjustRightInd w:val="0"/>
        <w:spacing w:after="0"/>
        <w:jc w:val="both"/>
        <w:rPr>
          <w:rFonts w:asciiTheme="minorBidi" w:hAnsiTheme="minorBidi" w:cstheme="minorBidi"/>
          <w:b/>
          <w:u w:val="single"/>
          <w:lang w:val="pt-PT"/>
        </w:rPr>
      </w:pPr>
      <w:r w:rsidRPr="00776F35">
        <w:rPr>
          <w:rFonts w:asciiTheme="minorBidi" w:hAnsiTheme="minorBidi" w:cstheme="minorBidi"/>
          <w:b/>
          <w:u w:val="single"/>
          <w:lang w:val="pt-PT"/>
        </w:rPr>
        <w:t>9</w:t>
      </w:r>
      <w:r w:rsidR="00B94351" w:rsidRPr="00776F35">
        <w:rPr>
          <w:rFonts w:asciiTheme="minorBidi" w:hAnsiTheme="minorBidi" w:cstheme="minorBidi"/>
          <w:b/>
          <w:u w:val="single"/>
          <w:lang w:val="pt-PT"/>
        </w:rPr>
        <w:t>. Consignee</w:t>
      </w:r>
    </w:p>
    <w:p w14:paraId="381F9736" w14:textId="4A8B2BE8" w:rsidR="00B94351" w:rsidRPr="008A50CF" w:rsidRDefault="00CD6B67" w:rsidP="00CD6B67">
      <w:pPr>
        <w:tabs>
          <w:tab w:val="left" w:pos="2880"/>
        </w:tabs>
        <w:autoSpaceDE w:val="0"/>
        <w:autoSpaceDN w:val="0"/>
        <w:spacing w:after="0"/>
        <w:rPr>
          <w:rFonts w:asciiTheme="minorBidi" w:eastAsiaTheme="minorEastAsia" w:hAnsiTheme="minorBidi" w:cstheme="minorBidi"/>
          <w:noProof/>
          <w:sz w:val="20"/>
          <w:szCs w:val="20"/>
          <w:lang w:val="de-DE"/>
        </w:rPr>
      </w:pPr>
      <w:r w:rsidRPr="00776F35">
        <w:rPr>
          <w:rFonts w:asciiTheme="minorBidi" w:eastAsiaTheme="minorEastAsia" w:hAnsiTheme="minorBidi" w:cstheme="minorBidi"/>
          <w:noProof/>
          <w:sz w:val="20"/>
          <w:szCs w:val="20"/>
          <w:lang w:val="pt-PT"/>
        </w:rPr>
        <w:tab/>
      </w:r>
      <w:r w:rsidR="00B94351" w:rsidRPr="008A50CF">
        <w:rPr>
          <w:rFonts w:asciiTheme="minorBidi" w:eastAsiaTheme="minorEastAsia" w:hAnsiTheme="minorBidi" w:cstheme="minorBidi"/>
          <w:noProof/>
          <w:sz w:val="20"/>
          <w:szCs w:val="20"/>
          <w:lang w:val="de-DE"/>
        </w:rPr>
        <w:t>Deutsche Welthungerhilfe</w:t>
      </w:r>
    </w:p>
    <w:p w14:paraId="5828F5C3" w14:textId="40B17F7F" w:rsidR="00B94351" w:rsidRPr="008A50CF" w:rsidRDefault="004B20E0" w:rsidP="0E44AD9C">
      <w:pPr>
        <w:tabs>
          <w:tab w:val="left" w:pos="2880"/>
        </w:tabs>
        <w:spacing w:after="0"/>
        <w:ind w:left="2160" w:firstLine="720"/>
        <w:rPr>
          <w:noProof/>
          <w:highlight w:val="yellow"/>
          <w:lang w:val="de-DE"/>
        </w:rPr>
      </w:pPr>
      <w:r w:rsidRPr="008A50CF">
        <w:rPr>
          <w:rFonts w:asciiTheme="minorBidi" w:eastAsiaTheme="minorEastAsia" w:hAnsiTheme="minorBidi" w:cstheme="minorBidi"/>
          <w:noProof/>
          <w:sz w:val="20"/>
          <w:szCs w:val="20"/>
          <w:lang w:val="de-DE"/>
        </w:rPr>
        <w:t xml:space="preserve"> Masale Area , Hargeisa -Somaliland</w:t>
      </w:r>
      <w:r w:rsidR="00CD6B67" w:rsidRPr="008A50CF">
        <w:rPr>
          <w:rFonts w:asciiTheme="minorBidi" w:eastAsiaTheme="minorEastAsia" w:hAnsiTheme="minorBidi" w:cstheme="minorBidi"/>
          <w:noProof/>
          <w:sz w:val="20"/>
          <w:szCs w:val="20"/>
          <w:lang w:val="de-DE"/>
        </w:rPr>
        <w:tab/>
      </w:r>
      <w:r w:rsidR="00B94351" w:rsidRPr="008A50CF">
        <w:rPr>
          <w:rFonts w:asciiTheme="minorBidi" w:eastAsiaTheme="minorEastAsia" w:hAnsiTheme="minorBidi" w:cstheme="minorBidi"/>
          <w:noProof/>
          <w:sz w:val="20"/>
          <w:szCs w:val="20"/>
          <w:lang w:val="de-DE"/>
        </w:rPr>
        <w:t xml:space="preserve"> </w:t>
      </w:r>
    </w:p>
    <w:p w14:paraId="749799F7" w14:textId="7D3CE914" w:rsidR="004D7255" w:rsidRPr="008A50CF" w:rsidRDefault="004D7255" w:rsidP="00CD6B67">
      <w:pPr>
        <w:autoSpaceDE w:val="0"/>
        <w:autoSpaceDN w:val="0"/>
        <w:spacing w:after="0"/>
        <w:rPr>
          <w:rFonts w:asciiTheme="minorBidi" w:eastAsiaTheme="minorEastAsia" w:hAnsiTheme="minorBidi" w:cstheme="minorBidi"/>
          <w:noProof/>
          <w:sz w:val="20"/>
          <w:szCs w:val="20"/>
          <w:lang w:val="de-DE"/>
        </w:rPr>
      </w:pPr>
    </w:p>
    <w:p w14:paraId="7BB9C2A0" w14:textId="646C52E2" w:rsidR="00B94351" w:rsidRPr="009759B8" w:rsidRDefault="00CD6B67" w:rsidP="00CD6B67">
      <w:pPr>
        <w:autoSpaceDE w:val="0"/>
        <w:autoSpaceDN w:val="0"/>
        <w:adjustRightInd w:val="0"/>
        <w:spacing w:after="0"/>
        <w:jc w:val="both"/>
        <w:rPr>
          <w:rFonts w:asciiTheme="minorBidi" w:hAnsiTheme="minorBidi" w:cstheme="minorBidi"/>
          <w:b/>
          <w:u w:val="single"/>
        </w:rPr>
      </w:pPr>
      <w:r>
        <w:rPr>
          <w:rFonts w:asciiTheme="minorBidi" w:hAnsiTheme="minorBidi" w:cstheme="minorBidi"/>
          <w:b/>
          <w:u w:val="single"/>
        </w:rPr>
        <w:t>10</w:t>
      </w:r>
      <w:r w:rsidR="00B94351" w:rsidRPr="009759B8">
        <w:rPr>
          <w:rFonts w:asciiTheme="minorBidi" w:hAnsiTheme="minorBidi" w:cstheme="minorBidi"/>
          <w:b/>
          <w:u w:val="single"/>
        </w:rPr>
        <w:t xml:space="preserve">. </w:t>
      </w:r>
      <w:r w:rsidR="004B20E0">
        <w:rPr>
          <w:rFonts w:asciiTheme="minorBidi" w:hAnsiTheme="minorBidi" w:cstheme="minorBidi"/>
          <w:b/>
          <w:u w:val="single"/>
        </w:rPr>
        <w:t xml:space="preserve"> Mandatory </w:t>
      </w:r>
      <w:r w:rsidR="00B94351" w:rsidRPr="009759B8">
        <w:rPr>
          <w:rFonts w:asciiTheme="minorBidi" w:hAnsiTheme="minorBidi" w:cstheme="minorBidi"/>
          <w:b/>
          <w:u w:val="single"/>
        </w:rPr>
        <w:t>Documents</w:t>
      </w:r>
    </w:p>
    <w:p w14:paraId="206C699D" w14:textId="77777777" w:rsidR="00B94351" w:rsidRPr="009759B8" w:rsidRDefault="00B94351" w:rsidP="00CD6B67">
      <w:pPr>
        <w:autoSpaceDE w:val="0"/>
        <w:autoSpaceDN w:val="0"/>
        <w:spacing w:after="0"/>
        <w:rPr>
          <w:rFonts w:asciiTheme="minorBidi" w:eastAsiaTheme="minorEastAsia" w:hAnsiTheme="minorBidi" w:cstheme="minorBidi"/>
          <w:noProof/>
          <w:sz w:val="20"/>
          <w:szCs w:val="20"/>
        </w:rPr>
      </w:pPr>
    </w:p>
    <w:p w14:paraId="7598EE7E" w14:textId="713D61DC" w:rsidR="00B15753" w:rsidRDefault="00B15753" w:rsidP="00CD6B67">
      <w:pPr>
        <w:spacing w:after="0"/>
        <w:rPr>
          <w:rFonts w:asciiTheme="minorBidi" w:hAnsiTheme="minorBidi" w:cstheme="minorBidi"/>
          <w:bCs/>
          <w:sz w:val="20"/>
          <w:szCs w:val="20"/>
        </w:rPr>
      </w:pPr>
      <w:r w:rsidRPr="009759B8">
        <w:rPr>
          <w:rFonts w:asciiTheme="minorBidi" w:hAnsiTheme="minorBidi" w:cstheme="minorBidi"/>
          <w:bCs/>
          <w:sz w:val="20"/>
          <w:szCs w:val="20"/>
        </w:rPr>
        <w:t xml:space="preserve">The following documents must be submitted </w:t>
      </w:r>
      <w:r w:rsidRPr="009759B8">
        <w:rPr>
          <w:rFonts w:asciiTheme="minorBidi" w:hAnsiTheme="minorBidi" w:cstheme="minorBidi"/>
          <w:bCs/>
          <w:sz w:val="20"/>
          <w:szCs w:val="20"/>
          <w:u w:val="single"/>
        </w:rPr>
        <w:t xml:space="preserve">before </w:t>
      </w:r>
      <w:r w:rsidR="002232B0">
        <w:rPr>
          <w:rFonts w:asciiTheme="minorBidi" w:hAnsiTheme="minorBidi" w:cstheme="minorBidi"/>
          <w:bCs/>
          <w:sz w:val="20"/>
          <w:szCs w:val="20"/>
          <w:u w:val="single"/>
        </w:rPr>
        <w:t xml:space="preserve">the </w:t>
      </w:r>
      <w:r w:rsidRPr="002232B0">
        <w:rPr>
          <w:rFonts w:asciiTheme="minorBidi" w:hAnsiTheme="minorBidi" w:cstheme="minorBidi"/>
          <w:bCs/>
          <w:noProof/>
          <w:sz w:val="20"/>
          <w:szCs w:val="20"/>
          <w:u w:val="single"/>
        </w:rPr>
        <w:t>tender</w:t>
      </w:r>
      <w:r w:rsidRPr="009759B8">
        <w:rPr>
          <w:rFonts w:asciiTheme="minorBidi" w:hAnsiTheme="minorBidi" w:cstheme="minorBidi"/>
          <w:bCs/>
          <w:sz w:val="20"/>
          <w:szCs w:val="20"/>
          <w:u w:val="single"/>
        </w:rPr>
        <w:t xml:space="preserve"> closing date:</w:t>
      </w:r>
      <w:r w:rsidRPr="009759B8">
        <w:rPr>
          <w:rFonts w:asciiTheme="minorBidi" w:hAnsiTheme="minorBidi" w:cstheme="minorBidi"/>
          <w:bCs/>
          <w:sz w:val="20"/>
          <w:szCs w:val="20"/>
        </w:rPr>
        <w:t xml:space="preserve"> </w:t>
      </w:r>
    </w:p>
    <w:p w14:paraId="5AE94745" w14:textId="77777777" w:rsidR="004B20E0" w:rsidRPr="002C5BE8" w:rsidRDefault="004B20E0" w:rsidP="004B20E0">
      <w:pPr>
        <w:spacing w:before="100" w:beforeAutospacing="1" w:after="100" w:afterAutospacing="1"/>
        <w:rPr>
          <w:rFonts w:eastAsia="Times New Roman"/>
        </w:rPr>
      </w:pPr>
      <w:r w:rsidRPr="002C5BE8">
        <w:rPr>
          <w:rFonts w:eastAsia="Times New Roman"/>
        </w:rPr>
        <w:t>Interested suppliers must submit:</w:t>
      </w:r>
    </w:p>
    <w:p w14:paraId="42601A1A"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 xml:space="preserve">Valid business license issued by Somaliland </w:t>
      </w:r>
      <w:r>
        <w:rPr>
          <w:rFonts w:eastAsia="Times New Roman"/>
        </w:rPr>
        <w:t>Government</w:t>
      </w:r>
    </w:p>
    <w:p w14:paraId="7BD630D5"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Tax clearance certificate</w:t>
      </w:r>
      <w:r>
        <w:rPr>
          <w:rFonts w:eastAsia="Times New Roman"/>
        </w:rPr>
        <w:t xml:space="preserve"> from Somaliland government</w:t>
      </w:r>
    </w:p>
    <w:p w14:paraId="631C4FF7"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Company profile (ownership, staff, operational coverage).</w:t>
      </w:r>
    </w:p>
    <w:p w14:paraId="5034A8D8"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 xml:space="preserve">Evidence of at least </w:t>
      </w:r>
      <w:r w:rsidRPr="002C5BE8">
        <w:rPr>
          <w:rFonts w:eastAsia="Times New Roman"/>
          <w:b/>
          <w:bCs/>
        </w:rPr>
        <w:t>2 similar contracts</w:t>
      </w:r>
      <w:r w:rsidRPr="002C5BE8">
        <w:rPr>
          <w:rFonts w:eastAsia="Times New Roman"/>
        </w:rPr>
        <w:t xml:space="preserve"> (purchase orders or </w:t>
      </w:r>
      <w:r>
        <w:rPr>
          <w:rFonts w:eastAsia="Times New Roman"/>
        </w:rPr>
        <w:t>Recommendations</w:t>
      </w:r>
      <w:r w:rsidRPr="002C5BE8">
        <w:rPr>
          <w:rFonts w:eastAsia="Times New Roman"/>
        </w:rPr>
        <w:t>)</w:t>
      </w:r>
    </w:p>
    <w:p w14:paraId="0F3E58D0"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Reference</w:t>
      </w:r>
      <w:r>
        <w:rPr>
          <w:rFonts w:eastAsia="Times New Roman"/>
        </w:rPr>
        <w:t xml:space="preserve">s </w:t>
      </w:r>
      <w:r w:rsidRPr="002C5BE8">
        <w:rPr>
          <w:rFonts w:eastAsia="Times New Roman"/>
        </w:rPr>
        <w:t>from at least three (3) humanitarian/development agencies or government institutions.</w:t>
      </w:r>
    </w:p>
    <w:p w14:paraId="65E1DE14" w14:textId="77777777" w:rsidR="004B20E0" w:rsidRPr="002C5BE8" w:rsidRDefault="004B20E0" w:rsidP="004B20E0">
      <w:pPr>
        <w:numPr>
          <w:ilvl w:val="0"/>
          <w:numId w:val="40"/>
        </w:numPr>
        <w:spacing w:before="100" w:beforeAutospacing="1" w:after="100" w:afterAutospacing="1"/>
        <w:rPr>
          <w:rFonts w:eastAsia="Times New Roman"/>
        </w:rPr>
      </w:pPr>
      <w:r w:rsidRPr="002C5BE8">
        <w:rPr>
          <w:rFonts w:eastAsia="Times New Roman"/>
        </w:rPr>
        <w:t>Bank statement (last 6 months).</w:t>
      </w:r>
    </w:p>
    <w:p w14:paraId="2511A026" w14:textId="20CC87EB" w:rsidR="004B20E0" w:rsidRPr="002C5BE8" w:rsidRDefault="00CF2646" w:rsidP="004B20E0">
      <w:pPr>
        <w:numPr>
          <w:ilvl w:val="0"/>
          <w:numId w:val="40"/>
        </w:numPr>
        <w:spacing w:before="100" w:beforeAutospacing="1" w:after="100" w:afterAutospacing="1"/>
        <w:rPr>
          <w:rFonts w:eastAsia="Times New Roman"/>
        </w:rPr>
      </w:pPr>
      <w:r>
        <w:rPr>
          <w:rFonts w:eastAsia="Times New Roman"/>
        </w:rPr>
        <w:t xml:space="preserve">List of </w:t>
      </w:r>
      <w:r w:rsidR="004B20E0" w:rsidRPr="002C5BE8">
        <w:rPr>
          <w:rFonts w:eastAsia="Times New Roman"/>
        </w:rPr>
        <w:t>Proof of storage &amp; delivery capacity (warehousing, fleet, etc.).</w:t>
      </w:r>
    </w:p>
    <w:p w14:paraId="3039A773" w14:textId="28265928" w:rsidR="004B20E0" w:rsidRPr="002C5BE8" w:rsidRDefault="004B20E0" w:rsidP="004B20E0">
      <w:pPr>
        <w:numPr>
          <w:ilvl w:val="0"/>
          <w:numId w:val="40"/>
        </w:numPr>
        <w:spacing w:before="100" w:beforeAutospacing="1" w:after="100" w:afterAutospacing="1"/>
        <w:rPr>
          <w:rFonts w:eastAsia="Times New Roman"/>
          <w:highlight w:val="yellow"/>
        </w:rPr>
      </w:pPr>
      <w:r w:rsidRPr="002C5BE8">
        <w:rPr>
          <w:rFonts w:eastAsia="Times New Roman"/>
          <w:highlight w:val="yellow"/>
        </w:rPr>
        <w:t>Supp</w:t>
      </w:r>
      <w:r>
        <w:rPr>
          <w:rFonts w:eastAsia="Times New Roman"/>
          <w:highlight w:val="yellow"/>
        </w:rPr>
        <w:t xml:space="preserve">lier Qualification </w:t>
      </w:r>
      <w:r w:rsidRPr="002C5BE8">
        <w:rPr>
          <w:rFonts w:eastAsia="Times New Roman"/>
          <w:highlight w:val="yellow"/>
        </w:rPr>
        <w:t>form (</w:t>
      </w:r>
      <w:r>
        <w:rPr>
          <w:rFonts w:eastAsia="Times New Roman"/>
          <w:highlight w:val="yellow"/>
        </w:rPr>
        <w:t>filled, Signed and stamped</w:t>
      </w:r>
      <w:r w:rsidRPr="002C5BE8">
        <w:rPr>
          <w:rFonts w:eastAsia="Times New Roman"/>
          <w:highlight w:val="yellow"/>
        </w:rPr>
        <w:t>)</w:t>
      </w:r>
    </w:p>
    <w:p w14:paraId="17DA953A" w14:textId="77777777" w:rsidR="004B20E0" w:rsidRPr="009759B8" w:rsidRDefault="004B20E0" w:rsidP="00CD6B67">
      <w:pPr>
        <w:spacing w:after="0"/>
        <w:rPr>
          <w:rFonts w:asciiTheme="minorBidi" w:hAnsiTheme="minorBidi" w:cstheme="minorBidi"/>
          <w:bCs/>
          <w:sz w:val="20"/>
          <w:szCs w:val="20"/>
        </w:rPr>
      </w:pPr>
    </w:p>
    <w:p w14:paraId="46441F68" w14:textId="4DB1CFBC" w:rsidR="00CD6B67" w:rsidRDefault="00CD6B67" w:rsidP="00CD6B67">
      <w:pPr>
        <w:autoSpaceDE w:val="0"/>
        <w:autoSpaceDN w:val="0"/>
        <w:spacing w:after="0"/>
        <w:rPr>
          <w:rFonts w:asciiTheme="minorBidi" w:eastAsiaTheme="minorEastAsia" w:hAnsiTheme="minorBidi" w:cstheme="minorBidi"/>
          <w:noProof/>
          <w:sz w:val="20"/>
          <w:szCs w:val="20"/>
        </w:rPr>
      </w:pPr>
      <w:bookmarkStart w:id="3" w:name="_Hlk529436025"/>
    </w:p>
    <w:p w14:paraId="14A01B03" w14:textId="77777777" w:rsidR="008A50CF" w:rsidRDefault="008A50CF" w:rsidP="00CD6B67">
      <w:pPr>
        <w:autoSpaceDE w:val="0"/>
        <w:autoSpaceDN w:val="0"/>
        <w:spacing w:after="0"/>
        <w:rPr>
          <w:rFonts w:asciiTheme="minorBidi" w:eastAsiaTheme="minorEastAsia" w:hAnsiTheme="minorBidi" w:cstheme="minorBidi"/>
          <w:noProof/>
          <w:sz w:val="20"/>
          <w:szCs w:val="20"/>
        </w:rPr>
      </w:pPr>
    </w:p>
    <w:p w14:paraId="6BFB1B50" w14:textId="77777777" w:rsidR="008A50CF" w:rsidRDefault="008A50CF" w:rsidP="00CD6B67">
      <w:pPr>
        <w:autoSpaceDE w:val="0"/>
        <w:autoSpaceDN w:val="0"/>
        <w:spacing w:after="0"/>
        <w:rPr>
          <w:rFonts w:asciiTheme="minorBidi" w:eastAsiaTheme="minorEastAsia" w:hAnsiTheme="minorBidi" w:cstheme="minorBidi"/>
          <w:noProof/>
          <w:sz w:val="20"/>
          <w:szCs w:val="20"/>
        </w:rPr>
      </w:pPr>
    </w:p>
    <w:p w14:paraId="5F4D2990" w14:textId="50A0DCD1" w:rsidR="00B94351" w:rsidRPr="009759B8" w:rsidRDefault="00B94351" w:rsidP="00CD6B67">
      <w:pPr>
        <w:autoSpaceDE w:val="0"/>
        <w:autoSpaceDN w:val="0"/>
        <w:spacing w:after="0"/>
        <w:rPr>
          <w:rFonts w:asciiTheme="minorBidi" w:eastAsiaTheme="minorEastAsia" w:hAnsiTheme="minorBidi" w:cstheme="minorBidi"/>
          <w:noProof/>
          <w:sz w:val="20"/>
          <w:szCs w:val="20"/>
        </w:rPr>
      </w:pPr>
      <w:r w:rsidRPr="009759B8">
        <w:rPr>
          <w:rFonts w:asciiTheme="minorBidi" w:eastAsiaTheme="minorEastAsia" w:hAnsiTheme="minorBidi" w:cstheme="minorBidi"/>
          <w:noProof/>
          <w:sz w:val="20"/>
          <w:szCs w:val="20"/>
        </w:rPr>
        <w:t xml:space="preserve">                                  </w:t>
      </w:r>
    </w:p>
    <w:bookmarkEnd w:id="3"/>
    <w:p w14:paraId="2E406A4E" w14:textId="7FF75E47" w:rsidR="00B94351" w:rsidRPr="009759B8" w:rsidRDefault="00B94351" w:rsidP="00CD6B67">
      <w:pPr>
        <w:spacing w:after="0"/>
        <w:jc w:val="both"/>
        <w:rPr>
          <w:rFonts w:asciiTheme="minorBidi" w:hAnsiTheme="minorBidi" w:cstheme="minorBidi"/>
          <w:b/>
          <w:u w:val="single"/>
        </w:rPr>
      </w:pPr>
      <w:r w:rsidRPr="009759B8">
        <w:rPr>
          <w:rFonts w:asciiTheme="minorBidi" w:hAnsiTheme="minorBidi" w:cstheme="minorBidi"/>
          <w:b/>
          <w:u w:val="single"/>
        </w:rPr>
        <w:lastRenderedPageBreak/>
        <w:t>1</w:t>
      </w:r>
      <w:r w:rsidR="00CD6B67">
        <w:rPr>
          <w:rFonts w:asciiTheme="minorBidi" w:hAnsiTheme="minorBidi" w:cstheme="minorBidi"/>
          <w:b/>
          <w:u w:val="single"/>
        </w:rPr>
        <w:t>1</w:t>
      </w:r>
      <w:r w:rsidRPr="009759B8">
        <w:rPr>
          <w:rFonts w:asciiTheme="minorBidi" w:hAnsiTheme="minorBidi" w:cstheme="minorBidi"/>
          <w:b/>
          <w:u w:val="single"/>
        </w:rPr>
        <w:t>. Inspection</w:t>
      </w:r>
    </w:p>
    <w:p w14:paraId="783B08E0" w14:textId="77777777" w:rsidR="00B94351" w:rsidRPr="009759B8" w:rsidRDefault="00B94351" w:rsidP="00CD6B67">
      <w:pPr>
        <w:spacing w:after="0"/>
        <w:jc w:val="both"/>
        <w:rPr>
          <w:rFonts w:asciiTheme="minorBidi" w:hAnsiTheme="minorBidi" w:cstheme="minorBidi"/>
          <w:b/>
          <w:u w:val="single"/>
        </w:rPr>
      </w:pPr>
    </w:p>
    <w:p w14:paraId="0BD071B7" w14:textId="41179BA7" w:rsidR="00B94351" w:rsidRDefault="00B94351" w:rsidP="00CD6B67">
      <w:pPr>
        <w:widowControl w:val="0"/>
        <w:overflowPunct w:val="0"/>
        <w:autoSpaceDE w:val="0"/>
        <w:autoSpaceDN w:val="0"/>
        <w:adjustRightInd w:val="0"/>
        <w:spacing w:after="0"/>
        <w:jc w:val="both"/>
        <w:rPr>
          <w:rFonts w:asciiTheme="minorBidi" w:hAnsiTheme="minorBidi" w:cstheme="minorBidi"/>
          <w:bCs/>
          <w:sz w:val="20"/>
          <w:szCs w:val="20"/>
        </w:rPr>
      </w:pPr>
      <w:r w:rsidRPr="009759B8">
        <w:rPr>
          <w:rFonts w:asciiTheme="minorBidi" w:hAnsiTheme="minorBidi" w:cstheme="minorBidi"/>
          <w:bCs/>
          <w:sz w:val="20"/>
          <w:szCs w:val="20"/>
        </w:rPr>
        <w:t>The Contracting Authorities shall be entitled to inspect, examine measure and test the components, materials and workmanship, and check the progress of preparation, fabrication or manufacture of anything being prepared, fabricated or manufactured for delivery under the contract, in order to establish whether the components, materials</w:t>
      </w:r>
      <w:r w:rsidR="002232B0">
        <w:rPr>
          <w:rFonts w:asciiTheme="minorBidi" w:hAnsiTheme="minorBidi" w:cstheme="minorBidi"/>
          <w:bCs/>
          <w:sz w:val="20"/>
          <w:szCs w:val="20"/>
        </w:rPr>
        <w:t>,</w:t>
      </w:r>
      <w:r w:rsidRPr="009759B8">
        <w:rPr>
          <w:rFonts w:asciiTheme="minorBidi" w:hAnsiTheme="minorBidi" w:cstheme="minorBidi"/>
          <w:bCs/>
          <w:sz w:val="20"/>
          <w:szCs w:val="20"/>
        </w:rPr>
        <w:t xml:space="preserve"> </w:t>
      </w:r>
      <w:r w:rsidRPr="002232B0">
        <w:rPr>
          <w:rFonts w:asciiTheme="minorBidi" w:hAnsiTheme="minorBidi" w:cstheme="minorBidi"/>
          <w:bCs/>
          <w:noProof/>
          <w:sz w:val="20"/>
          <w:szCs w:val="20"/>
        </w:rPr>
        <w:t>and</w:t>
      </w:r>
      <w:r w:rsidRPr="009759B8">
        <w:rPr>
          <w:rFonts w:asciiTheme="minorBidi" w:hAnsiTheme="minorBidi" w:cstheme="minorBidi"/>
          <w:bCs/>
          <w:sz w:val="20"/>
          <w:szCs w:val="20"/>
        </w:rPr>
        <w:t xml:space="preserve"> workmanship are of the requisite quality and quantity. This shall take place at the place of manufacture, fabrication, preparation or at the place of acceptance or at such other places as may be specified in the Contract.</w:t>
      </w:r>
    </w:p>
    <w:p w14:paraId="5E31EEF9" w14:textId="77777777" w:rsidR="00CD6B67" w:rsidRPr="009759B8" w:rsidRDefault="00CD6B67" w:rsidP="00CD6B67">
      <w:pPr>
        <w:widowControl w:val="0"/>
        <w:overflowPunct w:val="0"/>
        <w:autoSpaceDE w:val="0"/>
        <w:autoSpaceDN w:val="0"/>
        <w:adjustRightInd w:val="0"/>
        <w:spacing w:after="0"/>
        <w:jc w:val="both"/>
        <w:rPr>
          <w:rFonts w:asciiTheme="minorBidi" w:hAnsiTheme="minorBidi" w:cstheme="minorBidi"/>
          <w:bCs/>
          <w:sz w:val="20"/>
          <w:szCs w:val="20"/>
        </w:rPr>
      </w:pPr>
    </w:p>
    <w:p w14:paraId="56A7222A" w14:textId="77777777" w:rsidR="00B94351" w:rsidRPr="009759B8" w:rsidRDefault="00B94351" w:rsidP="00CD6B67">
      <w:pPr>
        <w:widowControl w:val="0"/>
        <w:autoSpaceDE w:val="0"/>
        <w:autoSpaceDN w:val="0"/>
        <w:adjustRightInd w:val="0"/>
        <w:spacing w:after="0"/>
        <w:rPr>
          <w:rFonts w:asciiTheme="minorBidi" w:hAnsiTheme="minorBidi" w:cstheme="minorBidi"/>
          <w:bCs/>
          <w:sz w:val="20"/>
          <w:szCs w:val="20"/>
        </w:rPr>
      </w:pPr>
      <w:r w:rsidRPr="009759B8">
        <w:rPr>
          <w:rFonts w:asciiTheme="minorBidi" w:hAnsiTheme="minorBidi" w:cstheme="minorBidi"/>
          <w:bCs/>
          <w:sz w:val="20"/>
          <w:szCs w:val="20"/>
        </w:rPr>
        <w:t>For the purposes of such tests and inspections, the Contractor shall:</w:t>
      </w:r>
    </w:p>
    <w:p w14:paraId="64D6974C" w14:textId="77777777" w:rsidR="00B94351" w:rsidRPr="009759B8" w:rsidRDefault="00B94351" w:rsidP="00CD6B67">
      <w:pPr>
        <w:widowControl w:val="0"/>
        <w:autoSpaceDE w:val="0"/>
        <w:autoSpaceDN w:val="0"/>
        <w:adjustRightInd w:val="0"/>
        <w:spacing w:after="0"/>
        <w:rPr>
          <w:rFonts w:asciiTheme="minorBidi" w:hAnsiTheme="minorBidi" w:cstheme="minorBidi"/>
          <w:bCs/>
          <w:sz w:val="20"/>
          <w:szCs w:val="20"/>
        </w:rPr>
      </w:pPr>
    </w:p>
    <w:p w14:paraId="177729FC" w14:textId="77777777" w:rsidR="00B94351" w:rsidRPr="009759B8" w:rsidRDefault="00B94351" w:rsidP="00CD6B67">
      <w:pPr>
        <w:widowControl w:val="0"/>
        <w:numPr>
          <w:ilvl w:val="0"/>
          <w:numId w:val="5"/>
        </w:numPr>
        <w:tabs>
          <w:tab w:val="clear" w:pos="720"/>
          <w:tab w:val="num" w:pos="232"/>
        </w:tabs>
        <w:overflowPunct w:val="0"/>
        <w:autoSpaceDE w:val="0"/>
        <w:autoSpaceDN w:val="0"/>
        <w:adjustRightInd w:val="0"/>
        <w:spacing w:after="0"/>
        <w:ind w:left="0" w:firstLine="0"/>
        <w:jc w:val="both"/>
        <w:rPr>
          <w:rFonts w:asciiTheme="minorBidi" w:hAnsiTheme="minorBidi" w:cstheme="minorBidi"/>
          <w:bCs/>
          <w:sz w:val="20"/>
          <w:szCs w:val="20"/>
        </w:rPr>
      </w:pPr>
      <w:r w:rsidRPr="009759B8">
        <w:rPr>
          <w:rFonts w:asciiTheme="minorBidi" w:hAnsiTheme="minorBidi" w:cstheme="minorBidi"/>
          <w:bCs/>
          <w:sz w:val="20"/>
          <w:szCs w:val="20"/>
        </w:rPr>
        <w:t xml:space="preserve">Provide to the Contracting Authorities or his representative, temporarily and free of charge, with such assistance, test samples or parts, machines, equipment, tools, </w:t>
      </w:r>
      <w:proofErr w:type="spellStart"/>
      <w:r w:rsidRPr="009759B8">
        <w:rPr>
          <w:rFonts w:asciiTheme="minorBidi" w:hAnsiTheme="minorBidi" w:cstheme="minorBidi"/>
          <w:bCs/>
          <w:sz w:val="20"/>
          <w:szCs w:val="20"/>
        </w:rPr>
        <w:t>labor</w:t>
      </w:r>
      <w:proofErr w:type="spellEnd"/>
      <w:r w:rsidRPr="009759B8">
        <w:rPr>
          <w:rFonts w:asciiTheme="minorBidi" w:hAnsiTheme="minorBidi" w:cstheme="minorBidi"/>
          <w:bCs/>
          <w:sz w:val="20"/>
          <w:szCs w:val="20"/>
        </w:rPr>
        <w:t>, materials, drawings and production data as are normally required for inspection and testing.</w:t>
      </w:r>
    </w:p>
    <w:p w14:paraId="51926730" w14:textId="77777777" w:rsidR="00B94351" w:rsidRPr="009759B8" w:rsidRDefault="00B94351" w:rsidP="00CD6B67">
      <w:pPr>
        <w:widowControl w:val="0"/>
        <w:autoSpaceDE w:val="0"/>
        <w:autoSpaceDN w:val="0"/>
        <w:adjustRightInd w:val="0"/>
        <w:spacing w:after="0"/>
        <w:rPr>
          <w:rFonts w:asciiTheme="minorBidi" w:hAnsiTheme="minorBidi" w:cstheme="minorBidi"/>
          <w:bCs/>
          <w:sz w:val="20"/>
          <w:szCs w:val="20"/>
        </w:rPr>
      </w:pPr>
    </w:p>
    <w:p w14:paraId="788D7094" w14:textId="77777777" w:rsidR="00B94351" w:rsidRPr="009759B8" w:rsidRDefault="00B94351" w:rsidP="00CD6B67">
      <w:pPr>
        <w:widowControl w:val="0"/>
        <w:numPr>
          <w:ilvl w:val="0"/>
          <w:numId w:val="5"/>
        </w:numPr>
        <w:tabs>
          <w:tab w:val="clear" w:pos="720"/>
          <w:tab w:val="num" w:pos="249"/>
        </w:tabs>
        <w:overflowPunct w:val="0"/>
        <w:autoSpaceDE w:val="0"/>
        <w:autoSpaceDN w:val="0"/>
        <w:adjustRightInd w:val="0"/>
        <w:spacing w:after="0"/>
        <w:ind w:left="0" w:firstLine="0"/>
        <w:jc w:val="both"/>
        <w:rPr>
          <w:rFonts w:asciiTheme="minorBidi" w:hAnsiTheme="minorBidi" w:cstheme="minorBidi"/>
          <w:bCs/>
          <w:sz w:val="20"/>
          <w:szCs w:val="20"/>
        </w:rPr>
      </w:pPr>
      <w:r w:rsidRPr="009759B8">
        <w:rPr>
          <w:rFonts w:asciiTheme="minorBidi" w:hAnsiTheme="minorBidi" w:cstheme="minorBidi"/>
          <w:bCs/>
          <w:sz w:val="20"/>
          <w:szCs w:val="20"/>
        </w:rPr>
        <w:t>Provide access to the Contracting Authorities or his representative, at all reasonable times to the place where the tests are to be carried out.</w:t>
      </w:r>
    </w:p>
    <w:p w14:paraId="6524DD4B" w14:textId="77777777" w:rsidR="00B94351" w:rsidRPr="009759B8" w:rsidRDefault="00B94351" w:rsidP="00CD6B67">
      <w:pPr>
        <w:widowControl w:val="0"/>
        <w:overflowPunct w:val="0"/>
        <w:autoSpaceDE w:val="0"/>
        <w:autoSpaceDN w:val="0"/>
        <w:adjustRightInd w:val="0"/>
        <w:spacing w:after="0"/>
        <w:jc w:val="both"/>
        <w:rPr>
          <w:rFonts w:asciiTheme="minorBidi" w:hAnsiTheme="minorBidi" w:cstheme="minorBidi"/>
          <w:bCs/>
          <w:sz w:val="20"/>
          <w:szCs w:val="20"/>
        </w:rPr>
      </w:pPr>
      <w:r w:rsidRPr="009759B8">
        <w:rPr>
          <w:rFonts w:asciiTheme="minorBidi" w:hAnsiTheme="minorBidi" w:cstheme="minorBidi"/>
          <w:bCs/>
          <w:sz w:val="20"/>
          <w:szCs w:val="20"/>
        </w:rPr>
        <w:t xml:space="preserve">An independent surveyor company shall also execute this inspection on quality and quantity at time and place </w:t>
      </w:r>
      <w:r w:rsidRPr="0055285D">
        <w:rPr>
          <w:rFonts w:asciiTheme="minorBidi" w:hAnsiTheme="minorBidi" w:cstheme="minorBidi"/>
          <w:bCs/>
          <w:noProof/>
          <w:sz w:val="20"/>
          <w:szCs w:val="20"/>
        </w:rPr>
        <w:t>prior</w:t>
      </w:r>
      <w:r w:rsidRPr="009759B8">
        <w:rPr>
          <w:rFonts w:asciiTheme="minorBidi" w:hAnsiTheme="minorBidi" w:cstheme="minorBidi"/>
          <w:bCs/>
          <w:sz w:val="20"/>
          <w:szCs w:val="20"/>
        </w:rPr>
        <w:t xml:space="preserve"> or at loading (before shipment to the destination). One inspection per project will be on behalf of the Contracting Authorities. Any additional inspection shall be on the contractor. Goods not meeting agreed quality would be rejected. In case goods are rejected, the contractor will contractually be obliged to pay already incurred fees for rejected goods and for such fees that will become payable to the inspection company due to multiple interventions and/or fruitless visits and for goods inspected but eventually remained unshipped.</w:t>
      </w:r>
    </w:p>
    <w:p w14:paraId="58E2210C" w14:textId="0CBCAAA3" w:rsidR="00CB4CB7" w:rsidRDefault="00CB4CB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3CEAD401" w14:textId="17D40B53" w:rsidR="002A2557" w:rsidRDefault="002A255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3CC32447" w14:textId="25538951" w:rsidR="002A2557" w:rsidRDefault="002A255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10C7B3E2" w14:textId="77777777" w:rsidR="002A2557" w:rsidRPr="009759B8" w:rsidRDefault="002A2557" w:rsidP="00CD6B67">
      <w:pPr>
        <w:widowControl w:val="0"/>
        <w:overflowPunct w:val="0"/>
        <w:autoSpaceDE w:val="0"/>
        <w:autoSpaceDN w:val="0"/>
        <w:adjustRightInd w:val="0"/>
        <w:spacing w:line="247" w:lineRule="auto"/>
        <w:jc w:val="both"/>
        <w:rPr>
          <w:rFonts w:asciiTheme="minorBidi" w:hAnsiTheme="minorBidi" w:cstheme="minorBidi"/>
          <w:bCs/>
          <w:sz w:val="20"/>
          <w:szCs w:val="20"/>
        </w:rPr>
      </w:pPr>
    </w:p>
    <w:p w14:paraId="0B3AF352" w14:textId="73C6EADE" w:rsidR="00B94351" w:rsidRPr="009759B8" w:rsidRDefault="00B94351" w:rsidP="00CD6B67">
      <w:pPr>
        <w:jc w:val="both"/>
        <w:rPr>
          <w:rFonts w:asciiTheme="minorBidi" w:hAnsiTheme="minorBidi" w:cstheme="minorBidi"/>
          <w:b/>
          <w:u w:val="single"/>
        </w:rPr>
      </w:pPr>
      <w:r w:rsidRPr="009759B8">
        <w:rPr>
          <w:rFonts w:asciiTheme="minorBidi" w:hAnsiTheme="minorBidi" w:cstheme="minorBidi"/>
          <w:b/>
          <w:u w:val="single"/>
        </w:rPr>
        <w:t>1</w:t>
      </w:r>
      <w:r w:rsidR="00CD6B67">
        <w:rPr>
          <w:rFonts w:asciiTheme="minorBidi" w:hAnsiTheme="minorBidi" w:cstheme="minorBidi"/>
          <w:b/>
          <w:u w:val="single"/>
        </w:rPr>
        <w:t>2</w:t>
      </w:r>
      <w:r w:rsidRPr="009759B8">
        <w:rPr>
          <w:rFonts w:asciiTheme="minorBidi" w:hAnsiTheme="minorBidi" w:cstheme="minorBidi"/>
          <w:b/>
          <w:u w:val="single"/>
        </w:rPr>
        <w:t>. Penalties</w:t>
      </w:r>
    </w:p>
    <w:p w14:paraId="6F955366" w14:textId="77777777" w:rsidR="00B94351" w:rsidRPr="009759B8" w:rsidRDefault="00B94351" w:rsidP="00CD6B67">
      <w:pPr>
        <w:jc w:val="both"/>
        <w:rPr>
          <w:rFonts w:asciiTheme="minorBidi" w:hAnsiTheme="minorBidi" w:cstheme="minorBidi"/>
          <w:b/>
          <w:u w:val="single"/>
        </w:rPr>
      </w:pPr>
    </w:p>
    <w:p w14:paraId="4EAD5C40" w14:textId="77777777" w:rsidR="00B94351" w:rsidRPr="009759B8" w:rsidRDefault="00B94351" w:rsidP="00CD6B67">
      <w:pPr>
        <w:widowControl w:val="0"/>
        <w:overflowPunct w:val="0"/>
        <w:autoSpaceDE w:val="0"/>
        <w:autoSpaceDN w:val="0"/>
        <w:adjustRightInd w:val="0"/>
        <w:spacing w:after="0"/>
        <w:jc w:val="both"/>
        <w:rPr>
          <w:rFonts w:asciiTheme="minorBidi" w:hAnsiTheme="minorBidi" w:cstheme="minorBidi"/>
          <w:bCs/>
          <w:sz w:val="20"/>
          <w:szCs w:val="20"/>
        </w:rPr>
      </w:pPr>
      <w:r w:rsidRPr="009759B8">
        <w:rPr>
          <w:rFonts w:asciiTheme="minorBidi" w:hAnsiTheme="minorBidi" w:cstheme="minorBidi"/>
          <w:bCs/>
          <w:sz w:val="20"/>
          <w:szCs w:val="20"/>
        </w:rPr>
        <w:t xml:space="preserve">Delivery schedule will be negotiated and fixed in </w:t>
      </w:r>
      <w:r w:rsidRPr="0055285D">
        <w:rPr>
          <w:rFonts w:asciiTheme="minorBidi" w:hAnsiTheme="minorBidi" w:cstheme="minorBidi"/>
          <w:bCs/>
          <w:noProof/>
          <w:sz w:val="20"/>
          <w:szCs w:val="20"/>
        </w:rPr>
        <w:t>order</w:t>
      </w:r>
      <w:r w:rsidRPr="009759B8">
        <w:rPr>
          <w:rFonts w:asciiTheme="minorBidi" w:hAnsiTheme="minorBidi" w:cstheme="minorBidi"/>
          <w:bCs/>
          <w:sz w:val="20"/>
          <w:szCs w:val="20"/>
        </w:rPr>
        <w:t xml:space="preserve">. In the event of delay in delivery caused other than by force </w:t>
      </w:r>
      <w:r w:rsidRPr="0055285D">
        <w:rPr>
          <w:rFonts w:asciiTheme="minorBidi" w:hAnsiTheme="minorBidi" w:cstheme="minorBidi"/>
          <w:bCs/>
          <w:noProof/>
          <w:sz w:val="20"/>
          <w:szCs w:val="20"/>
        </w:rPr>
        <w:t>majeure</w:t>
      </w:r>
      <w:r w:rsidRPr="009759B8">
        <w:rPr>
          <w:rFonts w:asciiTheme="minorBidi" w:hAnsiTheme="minorBidi" w:cstheme="minorBidi"/>
          <w:bCs/>
          <w:sz w:val="20"/>
          <w:szCs w:val="20"/>
        </w:rPr>
        <w:t xml:space="preserve"> the respective Contracting Authorities are entitled to make use of a penalty of </w:t>
      </w:r>
      <w:r w:rsidRPr="009759B8">
        <w:rPr>
          <w:rFonts w:asciiTheme="minorBidi" w:hAnsiTheme="minorBidi" w:cstheme="minorBidi"/>
          <w:b/>
          <w:sz w:val="20"/>
          <w:szCs w:val="20"/>
        </w:rPr>
        <w:t>5/1000</w:t>
      </w:r>
      <w:r w:rsidRPr="009759B8">
        <w:rPr>
          <w:rFonts w:asciiTheme="minorBidi" w:hAnsiTheme="minorBidi" w:cstheme="minorBidi"/>
          <w:bCs/>
          <w:sz w:val="20"/>
          <w:szCs w:val="20"/>
        </w:rPr>
        <w:t xml:space="preserve"> per day of the total value of the work still to be completed, on the concerned delivery date. The penalty will be deducted from the invoice. In the event of incomplete delivery caused by the contracted tenderer, the respective Contracting Authority is entitled to deduct the losses from the invoice. In case of damaged cargo caused by inappropriate packaging or handling errors, the respective Contracting Authority reserves the right to deduct from the relevant order sum an amount according to the variance to the requested specification. In case the quality is not in line with specifications initially agreed by both sides, the contracted tenderer has to inform the respective Contracting Authority as soon as possible. Goods not meeting agreed quality can be rejected by the respective Contracting Authority, but if the respective Contracting Authority accept these goods, a deduction from the order sum and a penalty will be negotiated.</w:t>
      </w:r>
    </w:p>
    <w:p w14:paraId="6BB8E82D" w14:textId="77777777" w:rsidR="00B94351" w:rsidRPr="009759B8" w:rsidRDefault="00B94351" w:rsidP="00CD6B67">
      <w:pPr>
        <w:spacing w:after="0"/>
        <w:rPr>
          <w:rFonts w:asciiTheme="minorBidi" w:hAnsiTheme="minorBidi" w:cstheme="minorBidi"/>
          <w:bCs/>
          <w:sz w:val="20"/>
          <w:szCs w:val="20"/>
        </w:rPr>
      </w:pPr>
    </w:p>
    <w:p w14:paraId="2FAFF9E3" w14:textId="722C0DD2" w:rsidR="00B94351" w:rsidRPr="009759B8" w:rsidRDefault="00B94351" w:rsidP="00CD6B67">
      <w:pPr>
        <w:spacing w:after="0"/>
        <w:rPr>
          <w:rFonts w:asciiTheme="minorBidi" w:hAnsiTheme="minorBidi" w:cstheme="minorBidi"/>
          <w:b/>
          <w:bCs/>
          <w:u w:val="single"/>
        </w:rPr>
      </w:pPr>
      <w:r w:rsidRPr="009759B8">
        <w:rPr>
          <w:rFonts w:asciiTheme="minorBidi" w:hAnsiTheme="minorBidi" w:cstheme="minorBidi"/>
          <w:b/>
          <w:bCs/>
          <w:u w:val="single"/>
        </w:rPr>
        <w:t>1</w:t>
      </w:r>
      <w:r w:rsidR="00CD6B67">
        <w:rPr>
          <w:rFonts w:asciiTheme="minorBidi" w:hAnsiTheme="minorBidi" w:cstheme="minorBidi"/>
          <w:b/>
          <w:bCs/>
          <w:u w:val="single"/>
        </w:rPr>
        <w:t>3</w:t>
      </w:r>
      <w:r w:rsidRPr="009759B8">
        <w:rPr>
          <w:rFonts w:asciiTheme="minorBidi" w:hAnsiTheme="minorBidi" w:cstheme="minorBidi"/>
          <w:b/>
          <w:bCs/>
          <w:u w:val="single"/>
        </w:rPr>
        <w:t>. Guarantee</w:t>
      </w:r>
    </w:p>
    <w:p w14:paraId="6CB0E7B9" w14:textId="4903986C" w:rsidR="00B94351" w:rsidRDefault="00B94351" w:rsidP="00CD6B67">
      <w:pPr>
        <w:autoSpaceDE w:val="0"/>
        <w:autoSpaceDN w:val="0"/>
        <w:adjustRightInd w:val="0"/>
        <w:spacing w:after="0"/>
        <w:jc w:val="both"/>
        <w:rPr>
          <w:rFonts w:asciiTheme="minorBidi" w:hAnsiTheme="minorBidi" w:cstheme="minorBidi"/>
          <w:bCs/>
          <w:sz w:val="20"/>
          <w:szCs w:val="20"/>
        </w:rPr>
      </w:pPr>
    </w:p>
    <w:p w14:paraId="06FC7A31" w14:textId="037A5D94" w:rsidR="008706CE" w:rsidRPr="00BB39CE" w:rsidRDefault="00CD6B67" w:rsidP="00EC7692">
      <w:pPr>
        <w:autoSpaceDE w:val="0"/>
        <w:autoSpaceDN w:val="0"/>
        <w:adjustRightInd w:val="0"/>
        <w:spacing w:after="0"/>
        <w:jc w:val="both"/>
        <w:rPr>
          <w:rFonts w:asciiTheme="minorBidi" w:hAnsiTheme="minorBidi" w:cstheme="minorBidi"/>
          <w:sz w:val="20"/>
          <w:szCs w:val="20"/>
          <w:lang w:val="en-US"/>
        </w:rPr>
      </w:pPr>
      <w:r w:rsidRPr="00BB39CE">
        <w:rPr>
          <w:rFonts w:asciiTheme="minorBidi" w:hAnsiTheme="minorBidi" w:cstheme="minorBidi"/>
          <w:sz w:val="20"/>
          <w:szCs w:val="20"/>
          <w:lang w:val="en-US"/>
        </w:rPr>
        <w:t xml:space="preserve">The goods offered should conform to the specifications stated </w:t>
      </w:r>
      <w:r w:rsidR="008706CE" w:rsidRPr="009759B8">
        <w:rPr>
          <w:rFonts w:asciiTheme="minorBidi" w:hAnsiTheme="minorBidi" w:cstheme="minorBidi"/>
          <w:color w:val="000000" w:themeColor="text1"/>
          <w:sz w:val="20"/>
          <w:szCs w:val="20"/>
        </w:rPr>
        <w:t xml:space="preserve">in the </w:t>
      </w:r>
      <w:r w:rsidR="00EC7692">
        <w:rPr>
          <w:rFonts w:asciiTheme="minorBidi" w:hAnsiTheme="minorBidi" w:cstheme="minorBidi"/>
          <w:color w:val="000000" w:themeColor="text1"/>
          <w:sz w:val="20"/>
          <w:szCs w:val="20"/>
        </w:rPr>
        <w:t>Itemised Quotation</w:t>
      </w:r>
      <w:r w:rsidR="00EC7692" w:rsidRPr="009759B8">
        <w:rPr>
          <w:rFonts w:asciiTheme="minorBidi" w:hAnsiTheme="minorBidi" w:cstheme="minorBidi"/>
          <w:color w:val="000000" w:themeColor="text1"/>
          <w:sz w:val="20"/>
          <w:szCs w:val="20"/>
        </w:rPr>
        <w:t xml:space="preserve"> </w:t>
      </w:r>
      <w:r w:rsidR="00EC7692" w:rsidRPr="00EC7692">
        <w:rPr>
          <w:rFonts w:asciiTheme="minorBidi" w:hAnsiTheme="minorBidi" w:cstheme="minorBidi"/>
          <w:sz w:val="20"/>
          <w:szCs w:val="20"/>
        </w:rPr>
        <w:t xml:space="preserve">Form </w:t>
      </w:r>
      <w:r w:rsidR="008706CE" w:rsidRPr="00EC7692">
        <w:rPr>
          <w:rFonts w:asciiTheme="minorBidi" w:hAnsiTheme="minorBidi" w:cstheme="minorBidi"/>
          <w:color w:val="000000" w:themeColor="text1"/>
          <w:sz w:val="20"/>
          <w:szCs w:val="20"/>
        </w:rPr>
        <w:t>(Annex I</w:t>
      </w:r>
      <w:r w:rsidR="00A66465" w:rsidRPr="00EC7692">
        <w:rPr>
          <w:rFonts w:asciiTheme="minorBidi" w:hAnsiTheme="minorBidi" w:cstheme="minorBidi"/>
          <w:color w:val="000000" w:themeColor="text1"/>
          <w:sz w:val="20"/>
          <w:szCs w:val="20"/>
        </w:rPr>
        <w:t>V</w:t>
      </w:r>
      <w:r w:rsidR="008706CE" w:rsidRPr="00EC7692">
        <w:rPr>
          <w:rFonts w:asciiTheme="minorBidi" w:hAnsiTheme="minorBidi" w:cstheme="minorBidi"/>
          <w:color w:val="000000" w:themeColor="text1"/>
          <w:sz w:val="20"/>
          <w:szCs w:val="20"/>
        </w:rPr>
        <w:t>).</w:t>
      </w:r>
    </w:p>
    <w:p w14:paraId="6B7D2834" w14:textId="77777777" w:rsidR="00CD6B67" w:rsidRDefault="00CD6B67" w:rsidP="00CD6B67">
      <w:pPr>
        <w:autoSpaceDE w:val="0"/>
        <w:autoSpaceDN w:val="0"/>
        <w:adjustRightInd w:val="0"/>
        <w:spacing w:after="0"/>
        <w:jc w:val="both"/>
        <w:rPr>
          <w:rFonts w:asciiTheme="minorBidi" w:hAnsiTheme="minorBidi" w:cstheme="minorBidi"/>
          <w:sz w:val="20"/>
          <w:szCs w:val="20"/>
          <w:lang w:val="en-US"/>
        </w:rPr>
      </w:pPr>
    </w:p>
    <w:p w14:paraId="14B74D0C" w14:textId="15F206BD" w:rsidR="00CD6B67" w:rsidRPr="000408E0" w:rsidRDefault="00CD6B67" w:rsidP="00CD6B67">
      <w:pPr>
        <w:autoSpaceDE w:val="0"/>
        <w:autoSpaceDN w:val="0"/>
        <w:adjustRightInd w:val="0"/>
        <w:spacing w:after="0"/>
        <w:jc w:val="both"/>
        <w:rPr>
          <w:rFonts w:asciiTheme="minorBidi" w:hAnsiTheme="minorBidi" w:cstheme="minorBidi"/>
          <w:sz w:val="20"/>
          <w:szCs w:val="20"/>
          <w:lang w:val="en-US"/>
        </w:rPr>
      </w:pPr>
      <w:r w:rsidRPr="00BB39CE">
        <w:rPr>
          <w:rFonts w:asciiTheme="minorBidi" w:hAnsiTheme="minorBidi" w:cstheme="minorBidi"/>
          <w:sz w:val="20"/>
          <w:szCs w:val="20"/>
          <w:lang w:val="en-US"/>
        </w:rPr>
        <w:t>If any items delivered to the final destination do not match the samples approved during the inspection, they will be rejected and Supplier will have to replace them at his own expense.</w:t>
      </w:r>
    </w:p>
    <w:p w14:paraId="25E2F028" w14:textId="77777777" w:rsidR="000408E0" w:rsidRPr="009759B8" w:rsidRDefault="000408E0" w:rsidP="00CD6B67">
      <w:pPr>
        <w:autoSpaceDE w:val="0"/>
        <w:autoSpaceDN w:val="0"/>
        <w:adjustRightInd w:val="0"/>
        <w:spacing w:after="0"/>
        <w:jc w:val="both"/>
        <w:rPr>
          <w:rFonts w:asciiTheme="minorBidi" w:hAnsiTheme="minorBidi" w:cstheme="minorBidi"/>
          <w:bCs/>
          <w:sz w:val="20"/>
          <w:szCs w:val="20"/>
        </w:rPr>
      </w:pPr>
    </w:p>
    <w:p w14:paraId="59B69247" w14:textId="569C02C6" w:rsidR="00B94351" w:rsidRPr="009759B8" w:rsidRDefault="00B94351" w:rsidP="00CD6B67">
      <w:pPr>
        <w:autoSpaceDE w:val="0"/>
        <w:autoSpaceDN w:val="0"/>
        <w:adjustRightInd w:val="0"/>
        <w:spacing w:after="0"/>
        <w:jc w:val="both"/>
        <w:rPr>
          <w:rFonts w:asciiTheme="minorBidi" w:hAnsiTheme="minorBidi" w:cstheme="minorBidi"/>
          <w:b/>
          <w:u w:val="single"/>
        </w:rPr>
      </w:pPr>
      <w:r w:rsidRPr="009759B8">
        <w:rPr>
          <w:rFonts w:asciiTheme="minorBidi" w:hAnsiTheme="minorBidi" w:cstheme="minorBidi"/>
          <w:b/>
          <w:u w:val="single"/>
        </w:rPr>
        <w:t>1</w:t>
      </w:r>
      <w:r w:rsidR="000408E0">
        <w:rPr>
          <w:rFonts w:asciiTheme="minorBidi" w:hAnsiTheme="minorBidi" w:cstheme="minorBidi"/>
          <w:b/>
          <w:u w:val="single"/>
        </w:rPr>
        <w:t>4</w:t>
      </w:r>
      <w:r w:rsidRPr="009759B8">
        <w:rPr>
          <w:rFonts w:asciiTheme="minorBidi" w:hAnsiTheme="minorBidi" w:cstheme="minorBidi"/>
          <w:b/>
          <w:u w:val="single"/>
        </w:rPr>
        <w:t>. Prices</w:t>
      </w:r>
    </w:p>
    <w:p w14:paraId="4C168130" w14:textId="77777777" w:rsidR="00B94351" w:rsidRPr="009759B8" w:rsidRDefault="00B94351" w:rsidP="00CD6B67">
      <w:pPr>
        <w:autoSpaceDE w:val="0"/>
        <w:autoSpaceDN w:val="0"/>
        <w:adjustRightInd w:val="0"/>
        <w:spacing w:after="0"/>
        <w:jc w:val="both"/>
        <w:rPr>
          <w:rFonts w:asciiTheme="minorBidi" w:hAnsiTheme="minorBidi" w:cstheme="minorBidi"/>
          <w:b/>
          <w:sz w:val="20"/>
          <w:szCs w:val="20"/>
          <w:u w:val="single"/>
        </w:rPr>
      </w:pPr>
    </w:p>
    <w:p w14:paraId="1666EEA6" w14:textId="0B2E0C5D" w:rsidR="00B94351" w:rsidRPr="009759B8" w:rsidRDefault="00B94351" w:rsidP="00A06B46">
      <w:pPr>
        <w:spacing w:after="0"/>
        <w:rPr>
          <w:rFonts w:asciiTheme="minorBidi" w:hAnsiTheme="minorBidi" w:cstheme="minorBidi"/>
          <w:sz w:val="20"/>
          <w:szCs w:val="20"/>
        </w:rPr>
      </w:pPr>
      <w:r w:rsidRPr="009759B8">
        <w:rPr>
          <w:rFonts w:asciiTheme="minorBidi" w:hAnsiTheme="minorBidi" w:cstheme="minorBidi"/>
          <w:sz w:val="20"/>
          <w:szCs w:val="20"/>
        </w:rPr>
        <w:t xml:space="preserve">The price </w:t>
      </w:r>
      <w:r w:rsidR="008477A7">
        <w:rPr>
          <w:rFonts w:asciiTheme="minorBidi" w:hAnsiTheme="minorBidi" w:cstheme="minorBidi"/>
          <w:sz w:val="20"/>
          <w:szCs w:val="20"/>
        </w:rPr>
        <w:t xml:space="preserve">shall include the cost of </w:t>
      </w:r>
      <w:r w:rsidR="00A06B46">
        <w:rPr>
          <w:rFonts w:asciiTheme="minorBidi" w:hAnsiTheme="minorBidi" w:cstheme="minorBidi"/>
          <w:sz w:val="20"/>
          <w:szCs w:val="20"/>
        </w:rPr>
        <w:t>items</w:t>
      </w:r>
      <w:r w:rsidR="008477A7">
        <w:rPr>
          <w:rFonts w:asciiTheme="minorBidi" w:hAnsiTheme="minorBidi" w:cstheme="minorBidi"/>
          <w:sz w:val="20"/>
          <w:szCs w:val="20"/>
        </w:rPr>
        <w:t xml:space="preserve">, packaging, </w:t>
      </w:r>
      <w:r w:rsidRPr="009759B8">
        <w:rPr>
          <w:rFonts w:asciiTheme="minorBidi" w:hAnsiTheme="minorBidi" w:cstheme="minorBidi"/>
          <w:sz w:val="20"/>
          <w:szCs w:val="20"/>
        </w:rPr>
        <w:t xml:space="preserve">transportation, </w:t>
      </w:r>
      <w:r w:rsidR="008477A7">
        <w:rPr>
          <w:rFonts w:asciiTheme="minorBidi" w:hAnsiTheme="minorBidi" w:cstheme="minorBidi"/>
          <w:sz w:val="20"/>
          <w:szCs w:val="20"/>
        </w:rPr>
        <w:t>loading, unloading, T</w:t>
      </w:r>
      <w:r w:rsidRPr="009759B8">
        <w:rPr>
          <w:rFonts w:asciiTheme="minorBidi" w:hAnsiTheme="minorBidi" w:cstheme="minorBidi"/>
          <w:sz w:val="20"/>
          <w:szCs w:val="20"/>
        </w:rPr>
        <w:t>axes, ICR and</w:t>
      </w:r>
      <w:r w:rsidR="008477A7">
        <w:rPr>
          <w:rFonts w:asciiTheme="minorBidi" w:hAnsiTheme="minorBidi" w:cstheme="minorBidi"/>
          <w:sz w:val="20"/>
          <w:szCs w:val="20"/>
        </w:rPr>
        <w:t xml:space="preserve"> any other</w:t>
      </w:r>
      <w:r w:rsidRPr="009759B8">
        <w:rPr>
          <w:rFonts w:asciiTheme="minorBidi" w:hAnsiTheme="minorBidi" w:cstheme="minorBidi"/>
          <w:sz w:val="20"/>
          <w:szCs w:val="20"/>
        </w:rPr>
        <w:t xml:space="preserve"> overhead </w:t>
      </w:r>
      <w:r w:rsidR="008477A7">
        <w:rPr>
          <w:rFonts w:asciiTheme="minorBidi" w:hAnsiTheme="minorBidi" w:cstheme="minorBidi"/>
          <w:sz w:val="20"/>
          <w:szCs w:val="20"/>
        </w:rPr>
        <w:t>expenses</w:t>
      </w:r>
      <w:r w:rsidRPr="009759B8">
        <w:rPr>
          <w:rFonts w:asciiTheme="minorBidi" w:hAnsiTheme="minorBidi" w:cstheme="minorBidi"/>
          <w:sz w:val="20"/>
          <w:szCs w:val="20"/>
        </w:rPr>
        <w:t>.</w:t>
      </w:r>
    </w:p>
    <w:p w14:paraId="05DE127A" w14:textId="77777777" w:rsidR="00B94351" w:rsidRPr="009759B8" w:rsidRDefault="00B94351" w:rsidP="00CD6B67">
      <w:pPr>
        <w:spacing w:after="0"/>
        <w:rPr>
          <w:rFonts w:asciiTheme="minorBidi" w:hAnsiTheme="minorBidi" w:cstheme="minorBidi"/>
          <w:sz w:val="20"/>
          <w:szCs w:val="20"/>
        </w:rPr>
      </w:pPr>
    </w:p>
    <w:p w14:paraId="4BE32827" w14:textId="038437CA" w:rsidR="008477A7" w:rsidRDefault="00B94351" w:rsidP="00ED0377">
      <w:pPr>
        <w:autoSpaceDE w:val="0"/>
        <w:autoSpaceDN w:val="0"/>
        <w:adjustRightInd w:val="0"/>
        <w:spacing w:after="0"/>
        <w:rPr>
          <w:rFonts w:asciiTheme="minorBidi" w:hAnsiTheme="minorBidi" w:cstheme="minorBidi"/>
          <w:sz w:val="20"/>
          <w:szCs w:val="20"/>
        </w:rPr>
      </w:pPr>
      <w:r w:rsidRPr="009759B8">
        <w:rPr>
          <w:rFonts w:asciiTheme="minorBidi" w:hAnsiTheme="minorBidi" w:cstheme="minorBidi"/>
          <w:sz w:val="20"/>
          <w:szCs w:val="20"/>
        </w:rPr>
        <w:t xml:space="preserve">All prices must be indicated in </w:t>
      </w:r>
      <w:r w:rsidRPr="009759B8">
        <w:rPr>
          <w:rFonts w:asciiTheme="minorBidi" w:hAnsiTheme="minorBidi" w:cstheme="minorBidi"/>
          <w:b/>
          <w:sz w:val="20"/>
          <w:szCs w:val="20"/>
        </w:rPr>
        <w:t>USD (United States Dollars)</w:t>
      </w:r>
      <w:r w:rsidRPr="009759B8">
        <w:rPr>
          <w:rFonts w:asciiTheme="minorBidi" w:hAnsiTheme="minorBidi" w:cstheme="minorBidi"/>
          <w:sz w:val="20"/>
          <w:szCs w:val="20"/>
        </w:rPr>
        <w:t xml:space="preserve"> currency ONLY. </w:t>
      </w:r>
    </w:p>
    <w:p w14:paraId="0A82DE3A" w14:textId="0573F0A2" w:rsidR="00B94351" w:rsidRPr="009759B8" w:rsidRDefault="00B94351" w:rsidP="00CD6B67">
      <w:pPr>
        <w:tabs>
          <w:tab w:val="left" w:pos="6048"/>
        </w:tabs>
        <w:autoSpaceDE w:val="0"/>
        <w:autoSpaceDN w:val="0"/>
        <w:adjustRightInd w:val="0"/>
        <w:spacing w:after="0"/>
        <w:rPr>
          <w:rFonts w:asciiTheme="minorBidi" w:hAnsiTheme="minorBidi" w:cstheme="minorBidi"/>
          <w:sz w:val="20"/>
          <w:szCs w:val="20"/>
        </w:rPr>
      </w:pPr>
      <w:r w:rsidRPr="009759B8">
        <w:rPr>
          <w:rFonts w:asciiTheme="minorBidi" w:hAnsiTheme="minorBidi" w:cstheme="minorBidi"/>
          <w:sz w:val="20"/>
          <w:szCs w:val="20"/>
        </w:rPr>
        <w:t>Prices in other currencies are not accepted.</w:t>
      </w:r>
      <w:r w:rsidRPr="009759B8">
        <w:rPr>
          <w:rFonts w:asciiTheme="minorBidi" w:hAnsiTheme="minorBidi" w:cstheme="minorBidi"/>
          <w:sz w:val="20"/>
          <w:szCs w:val="20"/>
        </w:rPr>
        <w:tab/>
      </w:r>
    </w:p>
    <w:p w14:paraId="1391D20D" w14:textId="77777777" w:rsidR="008477A7" w:rsidRDefault="008477A7" w:rsidP="008477A7">
      <w:pPr>
        <w:autoSpaceDE w:val="0"/>
        <w:autoSpaceDN w:val="0"/>
        <w:adjustRightInd w:val="0"/>
        <w:spacing w:after="0"/>
        <w:rPr>
          <w:rFonts w:asciiTheme="minorBidi" w:hAnsiTheme="minorBidi" w:cstheme="minorBidi"/>
          <w:b/>
          <w:bCs/>
          <w:sz w:val="20"/>
          <w:szCs w:val="20"/>
        </w:rPr>
      </w:pPr>
    </w:p>
    <w:p w14:paraId="7466A82D" w14:textId="77777777" w:rsidR="008477A7" w:rsidRPr="009759B8" w:rsidRDefault="008477A7" w:rsidP="008477A7">
      <w:pPr>
        <w:autoSpaceDE w:val="0"/>
        <w:autoSpaceDN w:val="0"/>
        <w:adjustRightInd w:val="0"/>
        <w:spacing w:after="0"/>
        <w:rPr>
          <w:rFonts w:asciiTheme="minorBidi" w:hAnsiTheme="minorBidi" w:cstheme="minorBidi"/>
          <w:b/>
          <w:bCs/>
          <w:sz w:val="20"/>
          <w:szCs w:val="20"/>
        </w:rPr>
      </w:pPr>
    </w:p>
    <w:p w14:paraId="1E6B59C9" w14:textId="572116AD" w:rsidR="00B94351" w:rsidRPr="009759B8" w:rsidRDefault="00B94351" w:rsidP="008477A7">
      <w:pPr>
        <w:autoSpaceDE w:val="0"/>
        <w:autoSpaceDN w:val="0"/>
        <w:adjustRightInd w:val="0"/>
        <w:jc w:val="both"/>
        <w:rPr>
          <w:rFonts w:asciiTheme="minorBidi" w:hAnsiTheme="minorBidi" w:cstheme="minorBidi"/>
          <w:b/>
          <w:u w:val="single"/>
        </w:rPr>
      </w:pPr>
      <w:r w:rsidRPr="009759B8">
        <w:rPr>
          <w:rFonts w:asciiTheme="minorBidi" w:hAnsiTheme="minorBidi" w:cstheme="minorBidi"/>
          <w:b/>
          <w:u w:val="single"/>
        </w:rPr>
        <w:t>1</w:t>
      </w:r>
      <w:r w:rsidR="008477A7">
        <w:rPr>
          <w:rFonts w:asciiTheme="minorBidi" w:hAnsiTheme="minorBidi" w:cstheme="minorBidi"/>
          <w:b/>
          <w:u w:val="single"/>
        </w:rPr>
        <w:t>5</w:t>
      </w:r>
      <w:r w:rsidR="007E5300">
        <w:rPr>
          <w:rFonts w:asciiTheme="minorBidi" w:hAnsiTheme="minorBidi" w:cstheme="minorBidi"/>
          <w:b/>
          <w:u w:val="single"/>
        </w:rPr>
        <w:t>. Payment Conditions and S</w:t>
      </w:r>
      <w:r w:rsidRPr="009759B8">
        <w:rPr>
          <w:rFonts w:asciiTheme="minorBidi" w:hAnsiTheme="minorBidi" w:cstheme="minorBidi"/>
          <w:b/>
          <w:u w:val="single"/>
        </w:rPr>
        <w:t xml:space="preserve">chedule </w:t>
      </w:r>
    </w:p>
    <w:p w14:paraId="7F915C9B" w14:textId="77777777" w:rsidR="007E5300" w:rsidRDefault="007E5300" w:rsidP="007E5300">
      <w:pPr>
        <w:spacing w:after="0"/>
        <w:jc w:val="both"/>
        <w:rPr>
          <w:rFonts w:ascii="Arial" w:hAnsi="Arial" w:cs="Arial"/>
          <w:bCs/>
          <w:sz w:val="20"/>
          <w:szCs w:val="20"/>
          <w:lang w:val="en-US"/>
        </w:rPr>
      </w:pPr>
    </w:p>
    <w:p w14:paraId="4CB998EE" w14:textId="593273CD" w:rsidR="007E5300" w:rsidRPr="00EA259A" w:rsidRDefault="007E5300" w:rsidP="007E5300">
      <w:pPr>
        <w:spacing w:after="0"/>
        <w:jc w:val="both"/>
        <w:rPr>
          <w:rFonts w:ascii="Arial" w:hAnsi="Arial" w:cs="Arial"/>
          <w:bCs/>
          <w:sz w:val="20"/>
          <w:szCs w:val="20"/>
          <w:lang w:val="en-US"/>
        </w:rPr>
      </w:pPr>
      <w:r w:rsidRPr="00EA259A">
        <w:rPr>
          <w:rFonts w:ascii="Arial" w:hAnsi="Arial" w:cs="Arial"/>
          <w:bCs/>
          <w:sz w:val="20"/>
          <w:szCs w:val="20"/>
          <w:lang w:val="en-US"/>
        </w:rPr>
        <w:t xml:space="preserve">Payment shall take place in </w:t>
      </w:r>
      <w:r w:rsidRPr="00EA259A">
        <w:rPr>
          <w:rFonts w:ascii="Arial" w:hAnsi="Arial" w:cs="Arial"/>
          <w:b/>
          <w:sz w:val="20"/>
          <w:szCs w:val="20"/>
        </w:rPr>
        <w:t>USD (United States Dollars)</w:t>
      </w:r>
      <w:r w:rsidRPr="00EA259A">
        <w:rPr>
          <w:rFonts w:ascii="Arial" w:hAnsi="Arial" w:cs="Arial"/>
          <w:bCs/>
          <w:sz w:val="20"/>
          <w:szCs w:val="20"/>
          <w:lang w:val="en-US"/>
        </w:rPr>
        <w:t xml:space="preserve"> currency only.</w:t>
      </w:r>
    </w:p>
    <w:p w14:paraId="74ADF006" w14:textId="77777777" w:rsidR="007E5300" w:rsidRDefault="007E5300" w:rsidP="007E5300">
      <w:pPr>
        <w:spacing w:after="0"/>
        <w:jc w:val="both"/>
        <w:rPr>
          <w:rFonts w:ascii="Arial" w:hAnsi="Arial" w:cs="Arial"/>
          <w:bCs/>
          <w:noProof/>
          <w:sz w:val="20"/>
          <w:szCs w:val="20"/>
          <w:lang w:val="en-US"/>
        </w:rPr>
      </w:pPr>
    </w:p>
    <w:p w14:paraId="072CB543" w14:textId="3E2E81FB" w:rsidR="007E5300" w:rsidRPr="00EA259A" w:rsidRDefault="007E5300" w:rsidP="007E5300">
      <w:pPr>
        <w:spacing w:after="0"/>
        <w:jc w:val="both"/>
        <w:rPr>
          <w:rFonts w:ascii="Arial" w:hAnsi="Arial" w:cs="Arial"/>
          <w:bCs/>
          <w:sz w:val="20"/>
          <w:szCs w:val="20"/>
          <w:lang w:val="en-US"/>
        </w:rPr>
      </w:pPr>
      <w:r w:rsidRPr="0055285D">
        <w:rPr>
          <w:rFonts w:ascii="Arial" w:hAnsi="Arial" w:cs="Arial"/>
          <w:bCs/>
          <w:noProof/>
          <w:sz w:val="20"/>
          <w:szCs w:val="20"/>
          <w:lang w:val="en-US"/>
        </w:rPr>
        <w:t>Supplier</w:t>
      </w:r>
      <w:r w:rsidRPr="00EA259A">
        <w:rPr>
          <w:rFonts w:ascii="Arial" w:hAnsi="Arial" w:cs="Arial"/>
          <w:bCs/>
          <w:sz w:val="20"/>
          <w:szCs w:val="20"/>
          <w:lang w:val="en-US"/>
        </w:rPr>
        <w:t xml:space="preserve"> </w:t>
      </w:r>
      <w:r w:rsidRPr="0055285D">
        <w:rPr>
          <w:rFonts w:ascii="Arial" w:hAnsi="Arial" w:cs="Arial"/>
          <w:bCs/>
          <w:noProof/>
          <w:sz w:val="20"/>
          <w:szCs w:val="20"/>
          <w:lang w:val="en-US"/>
        </w:rPr>
        <w:t>need</w:t>
      </w:r>
      <w:r w:rsidR="0055285D">
        <w:rPr>
          <w:rFonts w:ascii="Arial" w:hAnsi="Arial" w:cs="Arial"/>
          <w:bCs/>
          <w:noProof/>
          <w:sz w:val="20"/>
          <w:szCs w:val="20"/>
          <w:lang w:val="en-US"/>
        </w:rPr>
        <w:t>s</w:t>
      </w:r>
      <w:r w:rsidRPr="00EA259A">
        <w:rPr>
          <w:rFonts w:ascii="Arial" w:hAnsi="Arial" w:cs="Arial"/>
          <w:bCs/>
          <w:sz w:val="20"/>
          <w:szCs w:val="20"/>
          <w:lang w:val="en-US"/>
        </w:rPr>
        <w:t xml:space="preserve"> to have USD bank account and </w:t>
      </w:r>
      <w:r w:rsidRPr="0055285D">
        <w:rPr>
          <w:rFonts w:ascii="Arial" w:hAnsi="Arial" w:cs="Arial"/>
          <w:bCs/>
          <w:noProof/>
          <w:sz w:val="20"/>
          <w:szCs w:val="20"/>
          <w:lang w:val="en-US"/>
        </w:rPr>
        <w:t>possibility</w:t>
      </w:r>
      <w:r w:rsidRPr="00EA259A">
        <w:rPr>
          <w:rFonts w:ascii="Arial" w:hAnsi="Arial" w:cs="Arial"/>
          <w:bCs/>
          <w:sz w:val="20"/>
          <w:szCs w:val="20"/>
          <w:lang w:val="en-US"/>
        </w:rPr>
        <w:t xml:space="preserve"> to receive </w:t>
      </w:r>
      <w:r>
        <w:rPr>
          <w:rFonts w:ascii="Arial" w:hAnsi="Arial" w:cs="Arial"/>
          <w:bCs/>
          <w:sz w:val="20"/>
          <w:szCs w:val="20"/>
          <w:lang w:val="en-US"/>
        </w:rPr>
        <w:t xml:space="preserve">an </w:t>
      </w:r>
      <w:r w:rsidRPr="00EA259A">
        <w:rPr>
          <w:rFonts w:ascii="Arial" w:hAnsi="Arial" w:cs="Arial"/>
          <w:bCs/>
          <w:sz w:val="20"/>
          <w:szCs w:val="20"/>
          <w:lang w:val="en-US"/>
        </w:rPr>
        <w:t>international USD bank transfer.</w:t>
      </w:r>
    </w:p>
    <w:p w14:paraId="14953F01" w14:textId="77777777" w:rsidR="007E5300" w:rsidRDefault="007E5300" w:rsidP="007E5300">
      <w:pPr>
        <w:autoSpaceDE w:val="0"/>
        <w:autoSpaceDN w:val="0"/>
        <w:adjustRightInd w:val="0"/>
        <w:spacing w:after="0"/>
        <w:rPr>
          <w:rFonts w:ascii="Arial" w:hAnsi="Arial" w:cs="Arial"/>
          <w:bCs/>
          <w:sz w:val="20"/>
          <w:szCs w:val="20"/>
          <w:lang w:val="en-US"/>
        </w:rPr>
      </w:pPr>
    </w:p>
    <w:p w14:paraId="3A6C7822" w14:textId="6E497EE0" w:rsidR="007E5300" w:rsidRPr="00EA259A" w:rsidRDefault="007E5300" w:rsidP="007E5300">
      <w:pPr>
        <w:autoSpaceDE w:val="0"/>
        <w:autoSpaceDN w:val="0"/>
        <w:adjustRightInd w:val="0"/>
        <w:spacing w:after="0"/>
        <w:rPr>
          <w:rFonts w:ascii="Arial" w:hAnsi="Arial" w:cs="Arial"/>
          <w:bCs/>
          <w:sz w:val="20"/>
          <w:szCs w:val="20"/>
          <w:lang w:val="en-US"/>
        </w:rPr>
      </w:pPr>
      <w:r w:rsidRPr="00EA259A">
        <w:rPr>
          <w:rFonts w:ascii="Arial" w:hAnsi="Arial" w:cs="Arial"/>
          <w:bCs/>
          <w:sz w:val="20"/>
          <w:szCs w:val="20"/>
          <w:lang w:val="en-US"/>
        </w:rPr>
        <w:t>Payments due by the respective Contracting Authorities shall be made to the bank account mentioned on the Quotation Summary (</w:t>
      </w:r>
      <w:r w:rsidRPr="00EA259A">
        <w:rPr>
          <w:rFonts w:ascii="Arial" w:hAnsi="Arial" w:cs="Arial"/>
          <w:sz w:val="20"/>
          <w:szCs w:val="20"/>
          <w:lang w:val="en-US"/>
        </w:rPr>
        <w:t>Annex II)</w:t>
      </w:r>
      <w:r w:rsidRPr="00EA259A">
        <w:rPr>
          <w:rFonts w:ascii="Arial" w:hAnsi="Arial" w:cs="Arial"/>
          <w:bCs/>
          <w:sz w:val="20"/>
          <w:szCs w:val="20"/>
          <w:lang w:val="en-US"/>
        </w:rPr>
        <w:t xml:space="preserve"> of the tenderer and confirmed in the Contract.</w:t>
      </w:r>
    </w:p>
    <w:p w14:paraId="61BFE3E9" w14:textId="6733D9A1" w:rsidR="007E5300" w:rsidRPr="005B72FB" w:rsidRDefault="007E5300" w:rsidP="007E5300">
      <w:pPr>
        <w:spacing w:after="0"/>
        <w:jc w:val="both"/>
        <w:rPr>
          <w:rFonts w:ascii="Arial" w:hAnsi="Arial" w:cs="Arial"/>
          <w:bCs/>
          <w:sz w:val="20"/>
          <w:szCs w:val="20"/>
          <w:u w:val="single"/>
          <w:lang w:val="en-US"/>
        </w:rPr>
      </w:pPr>
    </w:p>
    <w:p w14:paraId="199747A0" w14:textId="77777777" w:rsidR="007E5300" w:rsidRDefault="007E5300" w:rsidP="007E5300">
      <w:pPr>
        <w:autoSpaceDE w:val="0"/>
        <w:autoSpaceDN w:val="0"/>
        <w:adjustRightInd w:val="0"/>
        <w:spacing w:after="0"/>
        <w:jc w:val="both"/>
        <w:rPr>
          <w:rFonts w:ascii="Arial" w:hAnsi="Arial" w:cs="Arial"/>
          <w:sz w:val="20"/>
          <w:szCs w:val="20"/>
          <w:lang w:val="en-US"/>
        </w:rPr>
      </w:pPr>
    </w:p>
    <w:p w14:paraId="5BA380C4" w14:textId="3DAC75F6" w:rsidR="007E5300" w:rsidRPr="00EA259A" w:rsidRDefault="007E5300" w:rsidP="007E5300">
      <w:pPr>
        <w:autoSpaceDE w:val="0"/>
        <w:autoSpaceDN w:val="0"/>
        <w:adjustRightInd w:val="0"/>
        <w:jc w:val="both"/>
        <w:rPr>
          <w:rFonts w:ascii="Arial" w:hAnsi="Arial" w:cs="Arial"/>
          <w:sz w:val="20"/>
          <w:szCs w:val="20"/>
          <w:lang w:val="en-US"/>
        </w:rPr>
      </w:pPr>
      <w:r w:rsidRPr="00EA259A">
        <w:rPr>
          <w:rFonts w:ascii="Arial" w:hAnsi="Arial" w:cs="Arial"/>
          <w:sz w:val="20"/>
          <w:szCs w:val="20"/>
          <w:lang w:val="en-US"/>
        </w:rPr>
        <w:t xml:space="preserve">Payment shall be made </w:t>
      </w:r>
      <w:r w:rsidR="00795024">
        <w:rPr>
          <w:rFonts w:ascii="Arial" w:hAnsi="Arial" w:cs="Arial"/>
          <w:sz w:val="20"/>
          <w:szCs w:val="20"/>
          <w:lang w:val="en-US"/>
        </w:rPr>
        <w:t>by</w:t>
      </w:r>
      <w:r w:rsidRPr="00EA259A">
        <w:rPr>
          <w:rFonts w:ascii="Arial" w:hAnsi="Arial" w:cs="Arial"/>
          <w:sz w:val="20"/>
          <w:szCs w:val="20"/>
          <w:lang w:val="en-US"/>
        </w:rPr>
        <w:t xml:space="preserve"> Cheque or</w:t>
      </w:r>
      <w:r>
        <w:rPr>
          <w:rFonts w:ascii="Arial" w:hAnsi="Arial" w:cs="Arial"/>
          <w:sz w:val="20"/>
          <w:szCs w:val="20"/>
          <w:lang w:val="en-US"/>
        </w:rPr>
        <w:t xml:space="preserve"> Bank</w:t>
      </w:r>
      <w:r w:rsidRPr="00EA259A">
        <w:rPr>
          <w:rFonts w:ascii="Arial" w:hAnsi="Arial" w:cs="Arial"/>
          <w:sz w:val="20"/>
          <w:szCs w:val="20"/>
          <w:lang w:val="en-US"/>
        </w:rPr>
        <w:t xml:space="preserve"> Transfer against document</w:t>
      </w:r>
      <w:r w:rsidR="00795024">
        <w:rPr>
          <w:rFonts w:ascii="Arial" w:hAnsi="Arial" w:cs="Arial"/>
          <w:sz w:val="20"/>
          <w:szCs w:val="20"/>
          <w:lang w:val="en-US"/>
        </w:rPr>
        <w:t>s</w:t>
      </w:r>
      <w:r w:rsidRPr="00EA259A">
        <w:rPr>
          <w:rFonts w:ascii="Arial" w:hAnsi="Arial" w:cs="Arial"/>
          <w:sz w:val="20"/>
          <w:szCs w:val="20"/>
          <w:lang w:val="en-US"/>
        </w:rPr>
        <w:t xml:space="preserve"> (CAD) within twenty (20) working days from the receipt of the correctly signed and stamp</w:t>
      </w:r>
      <w:r w:rsidR="009D2A08">
        <w:rPr>
          <w:rFonts w:ascii="Arial" w:hAnsi="Arial" w:cs="Arial"/>
          <w:sz w:val="20"/>
          <w:szCs w:val="20"/>
          <w:lang w:val="en-US"/>
        </w:rPr>
        <w:t>ed documents stated in Article 10</w:t>
      </w:r>
      <w:r w:rsidRPr="00EA259A">
        <w:rPr>
          <w:rFonts w:ascii="Arial" w:hAnsi="Arial" w:cs="Arial"/>
          <w:sz w:val="20"/>
          <w:szCs w:val="20"/>
          <w:lang w:val="en-US"/>
        </w:rPr>
        <w:t>.</w:t>
      </w:r>
    </w:p>
    <w:p w14:paraId="3EEEA28D" w14:textId="79842A30" w:rsidR="00B94351" w:rsidRDefault="00B94351" w:rsidP="007E5300">
      <w:pPr>
        <w:widowControl w:val="0"/>
        <w:tabs>
          <w:tab w:val="left" w:pos="1313"/>
        </w:tabs>
        <w:spacing w:after="0"/>
        <w:ind w:right="113"/>
        <w:jc w:val="both"/>
        <w:rPr>
          <w:rFonts w:ascii="Helvetica" w:hAnsi="Helvetica" w:cs="Helvetica"/>
          <w:sz w:val="20"/>
          <w:szCs w:val="20"/>
        </w:rPr>
      </w:pPr>
      <w:bookmarkStart w:id="4" w:name="_Hlk529439060"/>
    </w:p>
    <w:p w14:paraId="55A71DFF" w14:textId="31E5D2B2" w:rsidR="00795024" w:rsidRPr="00047D52" w:rsidRDefault="00795024" w:rsidP="00795024">
      <w:pPr>
        <w:widowControl w:val="0"/>
        <w:tabs>
          <w:tab w:val="left" w:pos="821"/>
        </w:tabs>
        <w:ind w:right="114"/>
        <w:rPr>
          <w:rFonts w:ascii="Arial" w:hAnsi="Arial" w:cs="Arial"/>
          <w:sz w:val="20"/>
          <w:szCs w:val="20"/>
          <w:lang w:val="en-US"/>
        </w:rPr>
      </w:pPr>
      <w:r w:rsidRPr="00047D52">
        <w:rPr>
          <w:rFonts w:ascii="Arial" w:hAnsi="Arial" w:cs="Arial"/>
          <w:sz w:val="20"/>
          <w:szCs w:val="20"/>
          <w:lang w:val="en-US"/>
        </w:rPr>
        <w:t xml:space="preserve">Payment schedule shall </w:t>
      </w:r>
      <w:r>
        <w:rPr>
          <w:rFonts w:ascii="Arial" w:hAnsi="Arial" w:cs="Arial"/>
          <w:sz w:val="20"/>
          <w:szCs w:val="20"/>
          <w:lang w:val="en-US"/>
        </w:rPr>
        <w:t xml:space="preserve">be </w:t>
      </w:r>
      <w:r w:rsidRPr="00047D52">
        <w:rPr>
          <w:rFonts w:ascii="Arial" w:hAnsi="Arial" w:cs="Arial"/>
          <w:sz w:val="20"/>
          <w:szCs w:val="20"/>
          <w:lang w:val="en-US"/>
        </w:rPr>
        <w:t>as stated below:</w:t>
      </w:r>
    </w:p>
    <w:p w14:paraId="0736AA6A" w14:textId="0A11A78A" w:rsidR="00795024" w:rsidRPr="00047D52" w:rsidRDefault="00795024" w:rsidP="000F6BE6">
      <w:pPr>
        <w:widowControl w:val="0"/>
        <w:tabs>
          <w:tab w:val="left" w:pos="1313"/>
        </w:tabs>
        <w:ind w:right="113"/>
        <w:jc w:val="both"/>
        <w:rPr>
          <w:rFonts w:ascii="Arial" w:hAnsi="Arial" w:cs="Arial"/>
          <w:b/>
          <w:bCs/>
          <w:sz w:val="20"/>
          <w:szCs w:val="20"/>
          <w:lang w:val="en-US"/>
        </w:rPr>
      </w:pPr>
      <w:r w:rsidRPr="0E44AD9C">
        <w:rPr>
          <w:rFonts w:ascii="Arial" w:hAnsi="Arial" w:cs="Arial"/>
          <w:b/>
          <w:bCs/>
          <w:sz w:val="20"/>
          <w:szCs w:val="20"/>
          <w:lang w:val="en-US"/>
        </w:rPr>
        <w:t xml:space="preserve">100% of the total amount will be paid after the delivery of all items to WHH </w:t>
      </w:r>
      <w:r w:rsidR="3314F40E" w:rsidRPr="0E44AD9C">
        <w:rPr>
          <w:rFonts w:ascii="Arial" w:hAnsi="Arial" w:cs="Arial"/>
          <w:b/>
          <w:bCs/>
          <w:sz w:val="20"/>
          <w:szCs w:val="20"/>
          <w:lang w:val="en-US"/>
        </w:rPr>
        <w:t xml:space="preserve">in </w:t>
      </w:r>
      <w:r w:rsidR="00CF2646">
        <w:rPr>
          <w:rFonts w:ascii="Arial" w:hAnsi="Arial" w:cs="Arial"/>
          <w:b/>
          <w:bCs/>
          <w:sz w:val="20"/>
          <w:szCs w:val="20"/>
          <w:lang w:val="en-US"/>
        </w:rPr>
        <w:t>the respective regions</w:t>
      </w:r>
      <w:r w:rsidR="3314F40E" w:rsidRPr="0E44AD9C">
        <w:rPr>
          <w:rFonts w:ascii="Arial" w:hAnsi="Arial" w:cs="Arial"/>
          <w:b/>
          <w:bCs/>
          <w:sz w:val="20"/>
          <w:szCs w:val="20"/>
          <w:lang w:val="en-US"/>
        </w:rPr>
        <w:t xml:space="preserve"> </w:t>
      </w:r>
      <w:r w:rsidR="008E2E97" w:rsidRPr="0E44AD9C">
        <w:rPr>
          <w:rFonts w:ascii="Arial" w:hAnsi="Arial" w:cs="Arial"/>
          <w:b/>
          <w:bCs/>
          <w:sz w:val="20"/>
          <w:szCs w:val="20"/>
          <w:lang w:val="en-US"/>
        </w:rPr>
        <w:t xml:space="preserve"> </w:t>
      </w:r>
      <w:r w:rsidRPr="0E44AD9C">
        <w:rPr>
          <w:rFonts w:ascii="Arial" w:hAnsi="Arial" w:cs="Arial"/>
          <w:b/>
          <w:bCs/>
          <w:sz w:val="20"/>
          <w:szCs w:val="20"/>
          <w:lang w:val="en-US"/>
        </w:rPr>
        <w:t xml:space="preserve">but subject to complete delivery, acceptance </w:t>
      </w:r>
      <w:r w:rsidRPr="0E44AD9C">
        <w:rPr>
          <w:rFonts w:ascii="Arial" w:hAnsi="Arial" w:cs="Arial"/>
          <w:b/>
          <w:bCs/>
          <w:noProof/>
          <w:sz w:val="20"/>
          <w:szCs w:val="20"/>
          <w:lang w:val="en-US"/>
        </w:rPr>
        <w:t>and</w:t>
      </w:r>
      <w:r w:rsidRPr="0E44AD9C">
        <w:rPr>
          <w:rFonts w:ascii="Arial" w:hAnsi="Arial" w:cs="Arial"/>
          <w:b/>
          <w:bCs/>
          <w:sz w:val="20"/>
          <w:szCs w:val="20"/>
          <w:lang w:val="en-US"/>
        </w:rPr>
        <w:t xml:space="preserve"> confirmation from the recipient of the satisfactory quality and quantities of the </w:t>
      </w:r>
      <w:r w:rsidR="008E2E97" w:rsidRPr="0E44AD9C">
        <w:rPr>
          <w:rFonts w:ascii="Arial" w:hAnsi="Arial" w:cs="Arial"/>
          <w:b/>
          <w:bCs/>
          <w:sz w:val="20"/>
          <w:szCs w:val="20"/>
          <w:lang w:val="en-US"/>
        </w:rPr>
        <w:t>goods</w:t>
      </w:r>
      <w:r w:rsidRPr="0E44AD9C">
        <w:rPr>
          <w:rFonts w:ascii="Arial" w:hAnsi="Arial" w:cs="Arial"/>
          <w:b/>
          <w:bCs/>
          <w:sz w:val="20"/>
          <w:szCs w:val="20"/>
          <w:lang w:val="en-US"/>
        </w:rPr>
        <w:t>.</w:t>
      </w:r>
    </w:p>
    <w:bookmarkEnd w:id="4"/>
    <w:p w14:paraId="635940DA" w14:textId="77777777" w:rsidR="007E5300" w:rsidRPr="009759B8" w:rsidRDefault="007E5300" w:rsidP="008E2E97">
      <w:pPr>
        <w:widowControl w:val="0"/>
        <w:tabs>
          <w:tab w:val="left" w:pos="1313"/>
        </w:tabs>
        <w:spacing w:after="0"/>
        <w:ind w:right="113"/>
        <w:jc w:val="both"/>
        <w:rPr>
          <w:rFonts w:ascii="Helvetica" w:hAnsi="Helvetica" w:cs="Helvetica"/>
          <w:sz w:val="20"/>
          <w:szCs w:val="20"/>
        </w:rPr>
      </w:pPr>
    </w:p>
    <w:p w14:paraId="7416F5B6" w14:textId="0C4D27E2" w:rsidR="00B94351" w:rsidRPr="00ED0377" w:rsidRDefault="00B94351" w:rsidP="00ED0377">
      <w:pPr>
        <w:pStyle w:val="Header"/>
        <w:jc w:val="both"/>
        <w:rPr>
          <w:rStyle w:val="Bodytext129pt"/>
          <w:rFonts w:asciiTheme="minorBidi" w:eastAsia="PMingLiU" w:hAnsiTheme="minorBidi" w:cstheme="minorBidi"/>
          <w:sz w:val="24"/>
          <w:szCs w:val="24"/>
          <w:u w:val="single"/>
          <w:shd w:val="clear" w:color="auto" w:fill="auto"/>
        </w:rPr>
      </w:pPr>
      <w:r w:rsidRPr="009759B8">
        <w:rPr>
          <w:rFonts w:asciiTheme="minorBidi" w:hAnsiTheme="minorBidi" w:cstheme="minorBidi"/>
          <w:b/>
          <w:bCs/>
          <w:u w:val="single"/>
        </w:rPr>
        <w:t>1</w:t>
      </w:r>
      <w:r w:rsidR="008E2E97">
        <w:rPr>
          <w:rFonts w:asciiTheme="minorBidi" w:hAnsiTheme="minorBidi" w:cstheme="minorBidi"/>
          <w:b/>
          <w:bCs/>
          <w:u w:val="single"/>
        </w:rPr>
        <w:t>6</w:t>
      </w:r>
      <w:r w:rsidRPr="009759B8">
        <w:rPr>
          <w:rFonts w:asciiTheme="minorBidi" w:hAnsiTheme="minorBidi" w:cstheme="minorBidi"/>
          <w:b/>
          <w:bCs/>
          <w:u w:val="single"/>
        </w:rPr>
        <w:t>. Selection Criteria</w:t>
      </w:r>
    </w:p>
    <w:p w14:paraId="2FDD2B26" w14:textId="77777777" w:rsidR="00B94351" w:rsidRPr="002A69FB" w:rsidRDefault="00B94351" w:rsidP="002A69FB">
      <w:pPr>
        <w:autoSpaceDE w:val="0"/>
        <w:autoSpaceDN w:val="0"/>
        <w:adjustRightInd w:val="0"/>
        <w:jc w:val="both"/>
        <w:rPr>
          <w:rStyle w:val="Bodytext129pt"/>
          <w:sz w:val="20"/>
          <w:szCs w:val="20"/>
        </w:rPr>
      </w:pPr>
      <w:r w:rsidRPr="002A69FB">
        <w:rPr>
          <w:rStyle w:val="Bodytext129pt"/>
          <w:sz w:val="20"/>
          <w:szCs w:val="20"/>
        </w:rPr>
        <w:t>Awarding criteria:</w:t>
      </w:r>
    </w:p>
    <w:p w14:paraId="20FE6F3D" w14:textId="5C701930" w:rsidR="00B94351" w:rsidRPr="002A69FB" w:rsidRDefault="00B94351" w:rsidP="00907299">
      <w:pPr>
        <w:pStyle w:val="Header"/>
        <w:numPr>
          <w:ilvl w:val="0"/>
          <w:numId w:val="36"/>
        </w:numPr>
        <w:tabs>
          <w:tab w:val="left" w:pos="709"/>
        </w:tabs>
        <w:spacing w:after="0"/>
        <w:ind w:left="360" w:firstLine="0"/>
        <w:jc w:val="both"/>
        <w:rPr>
          <w:rFonts w:ascii="Arial" w:hAnsi="Arial" w:cs="Arial"/>
          <w:sz w:val="20"/>
          <w:szCs w:val="20"/>
        </w:rPr>
      </w:pPr>
      <w:r w:rsidRPr="0E44AD9C">
        <w:rPr>
          <w:rFonts w:ascii="Arial" w:hAnsi="Arial" w:cs="Arial"/>
          <w:sz w:val="20"/>
          <w:szCs w:val="20"/>
          <w:highlight w:val="yellow"/>
        </w:rPr>
        <w:t>7</w:t>
      </w:r>
      <w:r w:rsidR="00907299" w:rsidRPr="0E44AD9C">
        <w:rPr>
          <w:rFonts w:ascii="Arial" w:hAnsi="Arial" w:cs="Arial"/>
          <w:sz w:val="20"/>
          <w:szCs w:val="20"/>
          <w:highlight w:val="yellow"/>
        </w:rPr>
        <w:t>5</w:t>
      </w:r>
      <w:r w:rsidRPr="0E44AD9C">
        <w:rPr>
          <w:rFonts w:ascii="Arial" w:hAnsi="Arial" w:cs="Arial"/>
          <w:sz w:val="20"/>
          <w:szCs w:val="20"/>
          <w:highlight w:val="yellow"/>
        </w:rPr>
        <w:t>% Price</w:t>
      </w:r>
      <w:r w:rsidRPr="0E44AD9C">
        <w:rPr>
          <w:rFonts w:ascii="Arial" w:hAnsi="Arial" w:cs="Arial"/>
          <w:sz w:val="20"/>
          <w:szCs w:val="20"/>
        </w:rPr>
        <w:t xml:space="preserve"> </w:t>
      </w:r>
    </w:p>
    <w:p w14:paraId="5BFE4DDA" w14:textId="3ECFF07E" w:rsidR="00B94351" w:rsidRPr="002A69FB" w:rsidRDefault="000F6BE6" w:rsidP="002A69FB">
      <w:pPr>
        <w:pStyle w:val="Header"/>
        <w:numPr>
          <w:ilvl w:val="0"/>
          <w:numId w:val="36"/>
        </w:numPr>
        <w:tabs>
          <w:tab w:val="left" w:pos="709"/>
        </w:tabs>
        <w:spacing w:after="0"/>
        <w:ind w:left="360" w:firstLine="0"/>
        <w:jc w:val="both"/>
        <w:rPr>
          <w:rStyle w:val="Bodytext129pt"/>
          <w:b w:val="0"/>
          <w:bCs w:val="0"/>
          <w:sz w:val="20"/>
          <w:szCs w:val="20"/>
        </w:rPr>
      </w:pPr>
      <w:r w:rsidRPr="0E44AD9C">
        <w:rPr>
          <w:rStyle w:val="Bodytext129pt"/>
          <w:b w:val="0"/>
          <w:bCs w:val="0"/>
          <w:sz w:val="20"/>
          <w:szCs w:val="20"/>
          <w:highlight w:val="yellow"/>
        </w:rPr>
        <w:t>1</w:t>
      </w:r>
      <w:r w:rsidR="00CF2646">
        <w:rPr>
          <w:rStyle w:val="Bodytext129pt"/>
          <w:b w:val="0"/>
          <w:bCs w:val="0"/>
          <w:sz w:val="20"/>
          <w:szCs w:val="20"/>
          <w:highlight w:val="yellow"/>
        </w:rPr>
        <w:t>0</w:t>
      </w:r>
      <w:r w:rsidR="00B94351" w:rsidRPr="0E44AD9C">
        <w:rPr>
          <w:rStyle w:val="Bodytext129pt"/>
          <w:b w:val="0"/>
          <w:bCs w:val="0"/>
          <w:sz w:val="20"/>
          <w:szCs w:val="20"/>
          <w:highlight w:val="yellow"/>
        </w:rPr>
        <w:t>% Delivery time</w:t>
      </w:r>
    </w:p>
    <w:p w14:paraId="2599DB97" w14:textId="725EBF06" w:rsidR="00B94351" w:rsidRPr="00A06B46" w:rsidRDefault="000F6BE6" w:rsidP="00A06B46">
      <w:pPr>
        <w:pStyle w:val="Header"/>
        <w:numPr>
          <w:ilvl w:val="0"/>
          <w:numId w:val="36"/>
        </w:numPr>
        <w:tabs>
          <w:tab w:val="left" w:pos="709"/>
        </w:tabs>
        <w:spacing w:after="0"/>
        <w:ind w:left="360" w:firstLine="0"/>
        <w:jc w:val="both"/>
        <w:rPr>
          <w:rStyle w:val="Bodytext129pt"/>
          <w:b w:val="0"/>
          <w:bCs w:val="0"/>
          <w:sz w:val="20"/>
          <w:szCs w:val="20"/>
        </w:rPr>
      </w:pPr>
      <w:r w:rsidRPr="0E44AD9C">
        <w:rPr>
          <w:rStyle w:val="Bodytext129pt"/>
          <w:b w:val="0"/>
          <w:bCs w:val="0"/>
          <w:sz w:val="20"/>
          <w:szCs w:val="20"/>
          <w:highlight w:val="yellow"/>
        </w:rPr>
        <w:lastRenderedPageBreak/>
        <w:t>1</w:t>
      </w:r>
      <w:r w:rsidR="00CF2646">
        <w:rPr>
          <w:rStyle w:val="Bodytext129pt"/>
          <w:b w:val="0"/>
          <w:bCs w:val="0"/>
          <w:sz w:val="20"/>
          <w:szCs w:val="20"/>
          <w:highlight w:val="yellow"/>
        </w:rPr>
        <w:t>5</w:t>
      </w:r>
      <w:r w:rsidR="00B94351" w:rsidRPr="0E44AD9C">
        <w:rPr>
          <w:rStyle w:val="Bodytext129pt"/>
          <w:b w:val="0"/>
          <w:bCs w:val="0"/>
          <w:sz w:val="20"/>
          <w:szCs w:val="20"/>
          <w:highlight w:val="yellow"/>
        </w:rPr>
        <w:t xml:space="preserve">% </w:t>
      </w:r>
      <w:r w:rsidR="009116B4" w:rsidRPr="0E44AD9C">
        <w:rPr>
          <w:rStyle w:val="Bodytext129pt"/>
          <w:b w:val="0"/>
          <w:bCs w:val="0"/>
          <w:sz w:val="20"/>
          <w:szCs w:val="20"/>
          <w:highlight w:val="yellow"/>
        </w:rPr>
        <w:t>Exper</w:t>
      </w:r>
      <w:r w:rsidR="002A69FB" w:rsidRPr="0E44AD9C">
        <w:rPr>
          <w:rStyle w:val="Bodytext129pt"/>
          <w:b w:val="0"/>
          <w:bCs w:val="0"/>
          <w:sz w:val="20"/>
          <w:szCs w:val="20"/>
          <w:highlight w:val="yellow"/>
        </w:rPr>
        <w:t>ience (number of relevant co</w:t>
      </w:r>
      <w:r w:rsidR="009116B4" w:rsidRPr="0E44AD9C">
        <w:rPr>
          <w:rStyle w:val="Bodytext129pt"/>
          <w:b w:val="0"/>
          <w:bCs w:val="0"/>
          <w:sz w:val="20"/>
          <w:szCs w:val="20"/>
          <w:highlight w:val="yellow"/>
        </w:rPr>
        <w:t>ntracts with NGOs)</w:t>
      </w:r>
      <w:r w:rsidR="00B94351" w:rsidRPr="0E44AD9C">
        <w:rPr>
          <w:rStyle w:val="Bodytext129pt"/>
          <w:b w:val="0"/>
          <w:bCs w:val="0"/>
          <w:sz w:val="20"/>
          <w:szCs w:val="20"/>
          <w:highlight w:val="yellow"/>
        </w:rPr>
        <w:t>.</w:t>
      </w:r>
      <w:r w:rsidR="00B94351" w:rsidRPr="0E44AD9C">
        <w:rPr>
          <w:rStyle w:val="Bodytext129pt"/>
          <w:b w:val="0"/>
          <w:bCs w:val="0"/>
          <w:sz w:val="20"/>
          <w:szCs w:val="20"/>
        </w:rPr>
        <w:t xml:space="preserve"> </w:t>
      </w:r>
    </w:p>
    <w:p w14:paraId="1CD94C27" w14:textId="64151281" w:rsidR="00A06B46" w:rsidRDefault="00A06B46" w:rsidP="002A2557">
      <w:pPr>
        <w:pStyle w:val="Header"/>
        <w:tabs>
          <w:tab w:val="left" w:pos="709"/>
        </w:tabs>
        <w:spacing w:after="0"/>
        <w:ind w:left="360"/>
        <w:jc w:val="both"/>
        <w:rPr>
          <w:rFonts w:ascii="Arial" w:eastAsia="Arial" w:hAnsi="Arial" w:cs="Arial"/>
          <w:sz w:val="20"/>
          <w:szCs w:val="20"/>
          <w:shd w:val="clear" w:color="auto" w:fill="FFFFFF"/>
        </w:rPr>
      </w:pPr>
    </w:p>
    <w:p w14:paraId="1773BE40" w14:textId="77777777" w:rsidR="002A2557" w:rsidRPr="00A06B46" w:rsidRDefault="002A2557" w:rsidP="002A2557">
      <w:pPr>
        <w:pStyle w:val="Header"/>
        <w:tabs>
          <w:tab w:val="left" w:pos="709"/>
        </w:tabs>
        <w:spacing w:after="0"/>
        <w:ind w:left="360"/>
        <w:jc w:val="both"/>
        <w:rPr>
          <w:rFonts w:ascii="Arial" w:eastAsia="Arial" w:hAnsi="Arial" w:cs="Arial"/>
          <w:sz w:val="20"/>
          <w:szCs w:val="20"/>
          <w:shd w:val="clear" w:color="auto" w:fill="FFFFFF"/>
        </w:rPr>
      </w:pPr>
    </w:p>
    <w:p w14:paraId="37508803" w14:textId="77777777" w:rsidR="00B723E1" w:rsidRPr="002A69FB" w:rsidRDefault="00B723E1" w:rsidP="002A69FB">
      <w:pPr>
        <w:pStyle w:val="Header"/>
        <w:tabs>
          <w:tab w:val="left" w:pos="720"/>
        </w:tabs>
        <w:spacing w:after="0"/>
        <w:jc w:val="both"/>
        <w:rPr>
          <w:rFonts w:ascii="Arial" w:hAnsi="Arial" w:cs="Arial"/>
          <w:sz w:val="20"/>
          <w:szCs w:val="20"/>
        </w:rPr>
      </w:pPr>
      <w:r w:rsidRPr="002A69FB">
        <w:rPr>
          <w:rFonts w:ascii="Arial" w:hAnsi="Arial" w:cs="Arial"/>
          <w:sz w:val="20"/>
          <w:szCs w:val="20"/>
        </w:rPr>
        <w:t>Number of Contracts with NGOs will be evaluated as follow:</w:t>
      </w:r>
    </w:p>
    <w:p w14:paraId="277EB156" w14:textId="6CE6CC82" w:rsidR="00B723E1" w:rsidRPr="002A69FB" w:rsidRDefault="00B723E1" w:rsidP="002A69FB">
      <w:pPr>
        <w:pStyle w:val="Header"/>
        <w:numPr>
          <w:ilvl w:val="0"/>
          <w:numId w:val="9"/>
        </w:numPr>
        <w:tabs>
          <w:tab w:val="left" w:pos="720"/>
        </w:tabs>
        <w:spacing w:after="0"/>
        <w:ind w:left="360" w:firstLine="0"/>
        <w:jc w:val="both"/>
        <w:rPr>
          <w:rFonts w:ascii="Arial" w:hAnsi="Arial" w:cs="Arial"/>
          <w:sz w:val="20"/>
          <w:szCs w:val="20"/>
        </w:rPr>
      </w:pPr>
      <w:r w:rsidRPr="002A69FB">
        <w:rPr>
          <w:rFonts w:ascii="Arial" w:hAnsi="Arial" w:cs="Arial"/>
          <w:sz w:val="20"/>
          <w:szCs w:val="20"/>
        </w:rPr>
        <w:t xml:space="preserve">Please attach only </w:t>
      </w:r>
      <w:r w:rsidR="00C455EA">
        <w:rPr>
          <w:rFonts w:ascii="Arial" w:hAnsi="Arial" w:cs="Arial"/>
          <w:sz w:val="20"/>
          <w:szCs w:val="20"/>
        </w:rPr>
        <w:t>the relevant</w:t>
      </w:r>
      <w:r w:rsidRPr="002A69FB">
        <w:rPr>
          <w:rFonts w:ascii="Arial" w:hAnsi="Arial" w:cs="Arial"/>
          <w:sz w:val="20"/>
          <w:szCs w:val="20"/>
        </w:rPr>
        <w:t xml:space="preserve"> contracts with your bid</w:t>
      </w:r>
    </w:p>
    <w:p w14:paraId="4265E657" w14:textId="77777777" w:rsidR="00B723E1" w:rsidRPr="002A69FB" w:rsidRDefault="00B723E1" w:rsidP="002A69FB">
      <w:pPr>
        <w:pStyle w:val="Header"/>
        <w:numPr>
          <w:ilvl w:val="0"/>
          <w:numId w:val="9"/>
        </w:numPr>
        <w:tabs>
          <w:tab w:val="left" w:pos="720"/>
        </w:tabs>
        <w:spacing w:after="0"/>
        <w:ind w:left="360" w:firstLine="0"/>
        <w:jc w:val="both"/>
        <w:rPr>
          <w:rFonts w:ascii="Arial" w:hAnsi="Arial" w:cs="Arial"/>
          <w:sz w:val="20"/>
          <w:szCs w:val="20"/>
        </w:rPr>
      </w:pPr>
      <w:r w:rsidRPr="002A69FB">
        <w:rPr>
          <w:rFonts w:ascii="Arial" w:hAnsi="Arial" w:cs="Arial"/>
          <w:sz w:val="20"/>
          <w:szCs w:val="20"/>
        </w:rPr>
        <w:t>If contracts are not attached, points will not be considered</w:t>
      </w:r>
    </w:p>
    <w:p w14:paraId="4DC913F6" w14:textId="6D4099C0" w:rsidR="00B723E1" w:rsidRPr="002A69FB" w:rsidRDefault="00B723E1" w:rsidP="002A69FB">
      <w:pPr>
        <w:pStyle w:val="ListParagraph"/>
        <w:numPr>
          <w:ilvl w:val="0"/>
          <w:numId w:val="9"/>
        </w:numPr>
        <w:autoSpaceDE w:val="0"/>
        <w:autoSpaceDN w:val="0"/>
        <w:adjustRightInd w:val="0"/>
        <w:ind w:left="360" w:firstLine="0"/>
        <w:rPr>
          <w:rFonts w:ascii="Arial" w:hAnsi="Arial" w:cs="Arial"/>
          <w:sz w:val="20"/>
          <w:szCs w:val="20"/>
        </w:rPr>
      </w:pPr>
      <w:r w:rsidRPr="002A69FB">
        <w:rPr>
          <w:rFonts w:ascii="Arial" w:hAnsi="Arial" w:cs="Arial"/>
          <w:sz w:val="20"/>
          <w:szCs w:val="20"/>
        </w:rPr>
        <w:t xml:space="preserve">Providing more contracts will not increase the points </w:t>
      </w:r>
    </w:p>
    <w:p w14:paraId="58E2628B" w14:textId="77777777" w:rsidR="008F68AE" w:rsidRPr="002A69FB" w:rsidRDefault="008F68AE" w:rsidP="002A69FB">
      <w:pPr>
        <w:autoSpaceDE w:val="0"/>
        <w:autoSpaceDN w:val="0"/>
        <w:adjustRightInd w:val="0"/>
        <w:ind w:left="360"/>
        <w:rPr>
          <w:rFonts w:ascii="Arial" w:hAnsi="Arial" w:cs="Arial"/>
          <w:sz w:val="20"/>
          <w:szCs w:val="20"/>
        </w:rPr>
      </w:pPr>
    </w:p>
    <w:p w14:paraId="5A4276FD" w14:textId="77777777" w:rsidR="00B723E1" w:rsidRPr="009759B8" w:rsidRDefault="00B723E1" w:rsidP="00000DB9">
      <w:pPr>
        <w:pStyle w:val="Header"/>
        <w:tabs>
          <w:tab w:val="left" w:pos="720"/>
        </w:tabs>
        <w:spacing w:after="0"/>
        <w:ind w:left="180"/>
        <w:jc w:val="both"/>
        <w:rPr>
          <w:rFonts w:ascii="Arial" w:hAnsi="Arial" w:cs="Arial"/>
          <w:sz w:val="12"/>
          <w:szCs w:val="12"/>
        </w:rPr>
      </w:pPr>
    </w:p>
    <w:tbl>
      <w:tblPr>
        <w:tblStyle w:val="TableGrid"/>
        <w:tblW w:w="0" w:type="auto"/>
        <w:jc w:val="center"/>
        <w:tblLook w:val="04A0" w:firstRow="1" w:lastRow="0" w:firstColumn="1" w:lastColumn="0" w:noHBand="0" w:noVBand="1"/>
      </w:tblPr>
      <w:tblGrid>
        <w:gridCol w:w="1956"/>
        <w:gridCol w:w="1962"/>
        <w:gridCol w:w="3187"/>
      </w:tblGrid>
      <w:tr w:rsidR="00CF2646" w:rsidRPr="009759B8" w14:paraId="56DE2EFA" w14:textId="77777777" w:rsidTr="00CF2646">
        <w:trPr>
          <w:trHeight w:val="251"/>
          <w:jc w:val="center"/>
        </w:trPr>
        <w:tc>
          <w:tcPr>
            <w:tcW w:w="1956" w:type="dxa"/>
            <w:vAlign w:val="center"/>
          </w:tcPr>
          <w:p w14:paraId="42DBAA84" w14:textId="4A0B3DAA" w:rsidR="00CF2646" w:rsidRPr="009759B8" w:rsidRDefault="00CF2646" w:rsidP="00907299">
            <w:pPr>
              <w:pStyle w:val="Header"/>
              <w:tabs>
                <w:tab w:val="left" w:pos="720"/>
              </w:tabs>
              <w:spacing w:after="0"/>
              <w:ind w:left="180"/>
              <w:jc w:val="both"/>
              <w:rPr>
                <w:rFonts w:ascii="Arial" w:hAnsi="Arial" w:cs="Arial"/>
                <w:sz w:val="20"/>
                <w:szCs w:val="20"/>
              </w:rPr>
            </w:pPr>
            <w:r>
              <w:rPr>
                <w:rFonts w:ascii="Arial" w:hAnsi="Arial" w:cs="Arial"/>
                <w:sz w:val="20"/>
                <w:szCs w:val="20"/>
              </w:rPr>
              <w:t>1 contract</w:t>
            </w:r>
          </w:p>
        </w:tc>
        <w:tc>
          <w:tcPr>
            <w:tcW w:w="1962" w:type="dxa"/>
            <w:vAlign w:val="center"/>
          </w:tcPr>
          <w:p w14:paraId="0029654C" w14:textId="32F22D13"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2</w:t>
            </w:r>
            <w:r w:rsidRPr="009759B8">
              <w:rPr>
                <w:rFonts w:ascii="Arial" w:hAnsi="Arial" w:cs="Arial"/>
                <w:sz w:val="20"/>
                <w:szCs w:val="20"/>
              </w:rPr>
              <w:t xml:space="preserve"> Contracts</w:t>
            </w:r>
          </w:p>
        </w:tc>
        <w:tc>
          <w:tcPr>
            <w:tcW w:w="3187" w:type="dxa"/>
            <w:vAlign w:val="center"/>
          </w:tcPr>
          <w:p w14:paraId="4F1FB1D5" w14:textId="12A9B839"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3 or more contracts</w:t>
            </w:r>
          </w:p>
        </w:tc>
      </w:tr>
      <w:tr w:rsidR="00CF2646" w:rsidRPr="009759B8" w14:paraId="70A38F9B" w14:textId="77777777" w:rsidTr="00CF2646">
        <w:trPr>
          <w:jc w:val="center"/>
        </w:trPr>
        <w:tc>
          <w:tcPr>
            <w:tcW w:w="1956" w:type="dxa"/>
            <w:vAlign w:val="center"/>
          </w:tcPr>
          <w:p w14:paraId="24BD1114" w14:textId="26DC1878"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5 points</w:t>
            </w:r>
          </w:p>
        </w:tc>
        <w:tc>
          <w:tcPr>
            <w:tcW w:w="1962" w:type="dxa"/>
            <w:vAlign w:val="center"/>
          </w:tcPr>
          <w:p w14:paraId="0444E118" w14:textId="03C2DE69"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10 points</w:t>
            </w:r>
          </w:p>
        </w:tc>
        <w:tc>
          <w:tcPr>
            <w:tcW w:w="3187" w:type="dxa"/>
            <w:vAlign w:val="center"/>
          </w:tcPr>
          <w:p w14:paraId="617C0B5E" w14:textId="56B13C78" w:rsidR="00CF2646" w:rsidRPr="009759B8" w:rsidRDefault="00CF2646" w:rsidP="00000DB9">
            <w:pPr>
              <w:pStyle w:val="Header"/>
              <w:tabs>
                <w:tab w:val="left" w:pos="720"/>
              </w:tabs>
              <w:spacing w:after="0"/>
              <w:ind w:left="180"/>
              <w:jc w:val="both"/>
              <w:rPr>
                <w:rFonts w:ascii="Arial" w:hAnsi="Arial" w:cs="Arial"/>
                <w:sz w:val="20"/>
                <w:szCs w:val="20"/>
              </w:rPr>
            </w:pPr>
            <w:r>
              <w:rPr>
                <w:rFonts w:ascii="Arial" w:hAnsi="Arial" w:cs="Arial"/>
                <w:sz w:val="20"/>
                <w:szCs w:val="20"/>
              </w:rPr>
              <w:t>15 points</w:t>
            </w:r>
          </w:p>
        </w:tc>
      </w:tr>
    </w:tbl>
    <w:p w14:paraId="29047E6E" w14:textId="77777777" w:rsidR="00B94351" w:rsidRPr="009759B8" w:rsidRDefault="00B94351" w:rsidP="00C455EA">
      <w:pPr>
        <w:autoSpaceDE w:val="0"/>
        <w:autoSpaceDN w:val="0"/>
        <w:adjustRightInd w:val="0"/>
        <w:rPr>
          <w:rFonts w:ascii="Helvetica" w:hAnsi="Helvetica" w:cs="Helvetica"/>
          <w:sz w:val="20"/>
          <w:szCs w:val="20"/>
        </w:rPr>
      </w:pPr>
    </w:p>
    <w:p w14:paraId="43D26C6B" w14:textId="14F809B8" w:rsidR="00C455EA" w:rsidRPr="0093544B" w:rsidRDefault="00C455EA" w:rsidP="00C455EA">
      <w:pPr>
        <w:tabs>
          <w:tab w:val="left" w:pos="709"/>
          <w:tab w:val="center" w:pos="4536"/>
          <w:tab w:val="right" w:pos="9072"/>
        </w:tabs>
        <w:spacing w:after="0"/>
        <w:jc w:val="both"/>
        <w:rPr>
          <w:rFonts w:ascii="Arial" w:hAnsi="Arial" w:cs="Arial"/>
          <w:b/>
          <w:i/>
          <w:iCs/>
          <w:sz w:val="20"/>
          <w:szCs w:val="20"/>
          <w:lang w:val="en-US"/>
        </w:rPr>
      </w:pPr>
      <w:r w:rsidRPr="0093544B">
        <w:rPr>
          <w:rFonts w:ascii="Arial" w:hAnsi="Arial" w:cs="Arial"/>
          <w:b/>
          <w:sz w:val="20"/>
          <w:szCs w:val="20"/>
          <w:lang w:val="en-US"/>
        </w:rPr>
        <w:t>Exclusion criteria</w:t>
      </w:r>
      <w:r w:rsidR="0094154C">
        <w:rPr>
          <w:rFonts w:ascii="Arial" w:hAnsi="Arial" w:cs="Arial"/>
          <w:b/>
          <w:sz w:val="20"/>
          <w:szCs w:val="20"/>
          <w:lang w:val="en-US"/>
        </w:rPr>
        <w:t>:</w:t>
      </w:r>
    </w:p>
    <w:p w14:paraId="7A9622AE" w14:textId="77777777" w:rsidR="00C455EA" w:rsidRDefault="00C455EA" w:rsidP="00C455EA">
      <w:pPr>
        <w:autoSpaceDE w:val="0"/>
        <w:autoSpaceDN w:val="0"/>
        <w:adjustRightInd w:val="0"/>
        <w:rPr>
          <w:rFonts w:ascii="Arial" w:hAnsi="Arial" w:cs="Arial"/>
          <w:b/>
          <w:bCs/>
          <w:sz w:val="20"/>
          <w:szCs w:val="20"/>
          <w:lang w:val="en-US"/>
        </w:rPr>
      </w:pPr>
    </w:p>
    <w:p w14:paraId="09EB7FDA" w14:textId="0699DAF4" w:rsidR="00C455EA" w:rsidRPr="00326366" w:rsidRDefault="00326366" w:rsidP="00326366">
      <w:pPr>
        <w:autoSpaceDE w:val="0"/>
        <w:autoSpaceDN w:val="0"/>
        <w:adjustRightInd w:val="0"/>
        <w:rPr>
          <w:rFonts w:ascii="Arial" w:hAnsi="Arial" w:cs="Arial"/>
          <w:bCs/>
          <w:sz w:val="20"/>
          <w:szCs w:val="20"/>
          <w:lang w:val="en-US"/>
        </w:rPr>
      </w:pPr>
      <w:r>
        <w:rPr>
          <w:rFonts w:ascii="Arial" w:hAnsi="Arial" w:cs="Arial"/>
          <w:bCs/>
          <w:sz w:val="20"/>
          <w:szCs w:val="20"/>
          <w:lang w:val="en-US"/>
        </w:rPr>
        <w:t>If a</w:t>
      </w:r>
      <w:r w:rsidR="00C455EA" w:rsidRPr="00D00407">
        <w:rPr>
          <w:rFonts w:ascii="Arial" w:hAnsi="Arial" w:cs="Arial"/>
          <w:bCs/>
          <w:sz w:val="20"/>
          <w:szCs w:val="20"/>
          <w:lang w:val="en-US"/>
        </w:rPr>
        <w:t>ny of the document</w:t>
      </w:r>
      <w:r>
        <w:rPr>
          <w:rFonts w:ascii="Arial" w:hAnsi="Arial" w:cs="Arial"/>
          <w:bCs/>
          <w:sz w:val="20"/>
          <w:szCs w:val="20"/>
          <w:lang w:val="en-US"/>
        </w:rPr>
        <w:t xml:space="preserve">s stated in article 10 </w:t>
      </w:r>
      <w:r w:rsidRPr="00326366">
        <w:rPr>
          <w:rFonts w:ascii="Arial" w:hAnsi="Arial" w:cs="Arial"/>
          <w:b/>
          <w:sz w:val="20"/>
          <w:szCs w:val="20"/>
          <w:lang w:val="en-US"/>
        </w:rPr>
        <w:t xml:space="preserve">(Mandatory documents) </w:t>
      </w:r>
      <w:r>
        <w:rPr>
          <w:rFonts w:ascii="Arial" w:hAnsi="Arial" w:cs="Arial"/>
          <w:bCs/>
          <w:sz w:val="20"/>
          <w:szCs w:val="20"/>
          <w:lang w:val="en-US"/>
        </w:rPr>
        <w:t>is missing</w:t>
      </w:r>
      <w:r w:rsidR="00C455EA" w:rsidRPr="00D00407">
        <w:rPr>
          <w:rFonts w:ascii="Arial" w:hAnsi="Arial" w:cs="Arial"/>
          <w:bCs/>
          <w:sz w:val="20"/>
          <w:szCs w:val="20"/>
          <w:lang w:val="en-US"/>
        </w:rPr>
        <w:t xml:space="preserve"> or not duly </w:t>
      </w:r>
      <w:r w:rsidR="00C455EA" w:rsidRPr="0055285D">
        <w:rPr>
          <w:rFonts w:ascii="Arial" w:hAnsi="Arial" w:cs="Arial"/>
          <w:bCs/>
          <w:noProof/>
          <w:sz w:val="20"/>
          <w:szCs w:val="20"/>
          <w:lang w:val="en-US"/>
        </w:rPr>
        <w:t>filled,</w:t>
      </w:r>
      <w:r w:rsidR="00C455EA" w:rsidRPr="00D00407">
        <w:rPr>
          <w:rFonts w:ascii="Arial" w:hAnsi="Arial" w:cs="Arial"/>
          <w:bCs/>
          <w:sz w:val="20"/>
          <w:szCs w:val="20"/>
          <w:lang w:val="en-US"/>
        </w:rPr>
        <w:t xml:space="preserve"> will be considered a reason for exclusio</w:t>
      </w:r>
      <w:r>
        <w:rPr>
          <w:rFonts w:ascii="Arial" w:hAnsi="Arial" w:cs="Arial"/>
          <w:bCs/>
          <w:sz w:val="20"/>
          <w:szCs w:val="20"/>
          <w:lang w:val="en-US"/>
        </w:rPr>
        <w:t>n.</w:t>
      </w:r>
    </w:p>
    <w:p w14:paraId="63EDC552" w14:textId="77777777" w:rsidR="00E044C8" w:rsidRDefault="00E044C8" w:rsidP="00E044C8">
      <w:pPr>
        <w:autoSpaceDE w:val="0"/>
        <w:autoSpaceDN w:val="0"/>
        <w:adjustRightInd w:val="0"/>
        <w:spacing w:after="0"/>
        <w:contextualSpacing/>
        <w:rPr>
          <w:rFonts w:ascii="Arial" w:hAnsi="Arial" w:cs="Arial"/>
          <w:sz w:val="20"/>
          <w:szCs w:val="20"/>
          <w:lang w:val="en-US"/>
        </w:rPr>
      </w:pPr>
    </w:p>
    <w:p w14:paraId="2ACFC832" w14:textId="41AC0C51" w:rsidR="00E044C8" w:rsidRPr="0009413A" w:rsidRDefault="00E044C8" w:rsidP="00E044C8">
      <w:pPr>
        <w:jc w:val="both"/>
        <w:rPr>
          <w:rFonts w:asciiTheme="minorBidi" w:hAnsiTheme="minorBidi" w:cstheme="minorBidi"/>
          <w:b/>
          <w:u w:val="single"/>
        </w:rPr>
      </w:pPr>
      <w:r>
        <w:rPr>
          <w:rFonts w:asciiTheme="minorBidi" w:hAnsiTheme="minorBidi" w:cstheme="minorBidi"/>
          <w:b/>
          <w:u w:val="single"/>
        </w:rPr>
        <w:t>17. Calculation Mistakes</w:t>
      </w:r>
    </w:p>
    <w:p w14:paraId="003FE87B" w14:textId="77777777" w:rsidR="00E044C8" w:rsidRPr="009E1625" w:rsidRDefault="00E044C8" w:rsidP="00E044C8">
      <w:pPr>
        <w:jc w:val="both"/>
        <w:rPr>
          <w:rFonts w:asciiTheme="minorBidi" w:hAnsiTheme="minorBidi" w:cstheme="minorBidi"/>
          <w:b/>
          <w:sz w:val="20"/>
          <w:u w:val="single"/>
        </w:rPr>
      </w:pPr>
    </w:p>
    <w:p w14:paraId="2EC660A5" w14:textId="77777777" w:rsidR="00E044C8" w:rsidRPr="00E341BA" w:rsidRDefault="00E044C8" w:rsidP="00E044C8">
      <w:pPr>
        <w:widowControl w:val="0"/>
        <w:overflowPunct w:val="0"/>
        <w:autoSpaceDE w:val="0"/>
        <w:autoSpaceDN w:val="0"/>
        <w:adjustRightInd w:val="0"/>
        <w:spacing w:line="236" w:lineRule="auto"/>
        <w:jc w:val="both"/>
        <w:rPr>
          <w:rFonts w:asciiTheme="minorBidi" w:hAnsiTheme="minorBidi" w:cstheme="minorBidi"/>
          <w:bCs/>
          <w:sz w:val="20"/>
          <w:szCs w:val="20"/>
        </w:rPr>
      </w:pPr>
      <w:r w:rsidRPr="00E341BA">
        <w:rPr>
          <w:rFonts w:asciiTheme="minorBidi" w:hAnsiTheme="minorBidi" w:cstheme="minorBidi"/>
          <w:bCs/>
          <w:sz w:val="20"/>
          <w:szCs w:val="20"/>
        </w:rPr>
        <w:t>Bids submitted by interested bidders will be checked for any arithmetical errors in computation and summation. Errors will be corrected by the</w:t>
      </w:r>
      <w:r>
        <w:rPr>
          <w:rFonts w:asciiTheme="minorBidi" w:hAnsiTheme="minorBidi" w:cstheme="minorBidi"/>
          <w:bCs/>
          <w:sz w:val="20"/>
          <w:szCs w:val="20"/>
        </w:rPr>
        <w:t xml:space="preserve"> evaluation committee as follow</w:t>
      </w:r>
      <w:r w:rsidRPr="00E341BA">
        <w:rPr>
          <w:rFonts w:asciiTheme="minorBidi" w:hAnsiTheme="minorBidi" w:cstheme="minorBidi"/>
          <w:bCs/>
          <w:sz w:val="20"/>
          <w:szCs w:val="20"/>
        </w:rPr>
        <w:t>:</w:t>
      </w:r>
    </w:p>
    <w:p w14:paraId="0B7668FF" w14:textId="106B4412" w:rsidR="00E044C8" w:rsidRPr="00E341BA" w:rsidRDefault="00E044C8" w:rsidP="002A2557">
      <w:pPr>
        <w:pStyle w:val="ListParagraph"/>
        <w:widowControl w:val="0"/>
        <w:overflowPunct w:val="0"/>
        <w:autoSpaceDE w:val="0"/>
        <w:autoSpaceDN w:val="0"/>
        <w:adjustRightInd w:val="0"/>
        <w:spacing w:line="236" w:lineRule="auto"/>
        <w:ind w:left="0"/>
        <w:jc w:val="both"/>
        <w:rPr>
          <w:rFonts w:asciiTheme="minorBidi" w:hAnsiTheme="minorBidi" w:cstheme="minorBidi"/>
          <w:bCs/>
          <w:sz w:val="20"/>
          <w:szCs w:val="20"/>
        </w:rPr>
      </w:pPr>
      <w:r w:rsidRPr="00E341BA">
        <w:rPr>
          <w:rFonts w:asciiTheme="minorBidi" w:hAnsiTheme="minorBidi" w:cstheme="minorBidi"/>
          <w:bCs/>
          <w:sz w:val="20"/>
          <w:szCs w:val="20"/>
        </w:rPr>
        <w:t xml:space="preserve">Where there is a discrepancy between a unit price and the total amount derived from the multiplication of the unit price and the quantity, the unit price as quoted will be the price considered. Amounts corrected in this way will be binding on the bidder. If the bidder does not accept them, </w:t>
      </w:r>
      <w:r w:rsidR="00876525">
        <w:rPr>
          <w:rFonts w:asciiTheme="minorBidi" w:hAnsiTheme="minorBidi" w:cstheme="minorBidi"/>
          <w:bCs/>
          <w:sz w:val="20"/>
          <w:szCs w:val="20"/>
        </w:rPr>
        <w:t>the</w:t>
      </w:r>
      <w:r w:rsidRPr="00E341BA">
        <w:rPr>
          <w:rFonts w:asciiTheme="minorBidi" w:hAnsiTheme="minorBidi" w:cstheme="minorBidi"/>
          <w:bCs/>
          <w:sz w:val="20"/>
          <w:szCs w:val="20"/>
        </w:rPr>
        <w:t xml:space="preserve"> bid will be rejected.</w:t>
      </w:r>
    </w:p>
    <w:p w14:paraId="2A947B9A" w14:textId="77777777" w:rsidR="00C455EA" w:rsidRPr="0030308F" w:rsidRDefault="00C455EA" w:rsidP="0030308F">
      <w:pPr>
        <w:autoSpaceDE w:val="0"/>
        <w:autoSpaceDN w:val="0"/>
        <w:adjustRightInd w:val="0"/>
        <w:spacing w:after="0"/>
        <w:rPr>
          <w:rFonts w:ascii="Arial" w:hAnsi="Arial" w:cs="Arial"/>
          <w:b/>
          <w:sz w:val="20"/>
          <w:szCs w:val="20"/>
          <w:lang w:val="en-US"/>
        </w:rPr>
      </w:pPr>
    </w:p>
    <w:p w14:paraId="1AA97210" w14:textId="3017E97B" w:rsidR="00B94351" w:rsidRPr="0030308F" w:rsidRDefault="00B94351" w:rsidP="0030308F">
      <w:pPr>
        <w:autoSpaceDE w:val="0"/>
        <w:autoSpaceDN w:val="0"/>
        <w:adjustRightInd w:val="0"/>
        <w:spacing w:after="0"/>
        <w:jc w:val="both"/>
        <w:rPr>
          <w:rFonts w:ascii="Arial" w:hAnsi="Arial" w:cs="Arial"/>
          <w:b/>
          <w:u w:val="single"/>
        </w:rPr>
      </w:pPr>
      <w:r w:rsidRPr="0030308F">
        <w:rPr>
          <w:rFonts w:ascii="Arial" w:hAnsi="Arial" w:cs="Arial"/>
          <w:b/>
          <w:u w:val="single"/>
        </w:rPr>
        <w:t>1</w:t>
      </w:r>
      <w:r w:rsidR="00E044C8">
        <w:rPr>
          <w:rFonts w:ascii="Arial" w:hAnsi="Arial" w:cs="Arial"/>
          <w:b/>
          <w:u w:val="single"/>
        </w:rPr>
        <w:t>8</w:t>
      </w:r>
      <w:r w:rsidRPr="0030308F">
        <w:rPr>
          <w:rFonts w:ascii="Arial" w:hAnsi="Arial" w:cs="Arial"/>
          <w:b/>
          <w:u w:val="single"/>
        </w:rPr>
        <w:t>. Tender Conditions</w:t>
      </w:r>
    </w:p>
    <w:p w14:paraId="7189A082" w14:textId="77777777" w:rsidR="00B94351" w:rsidRPr="0030308F" w:rsidRDefault="00B94351" w:rsidP="0030308F">
      <w:pPr>
        <w:autoSpaceDE w:val="0"/>
        <w:autoSpaceDN w:val="0"/>
        <w:adjustRightInd w:val="0"/>
        <w:spacing w:after="0"/>
        <w:jc w:val="both"/>
        <w:rPr>
          <w:rFonts w:ascii="Arial" w:hAnsi="Arial" w:cs="Arial"/>
          <w:sz w:val="20"/>
          <w:szCs w:val="20"/>
        </w:rPr>
      </w:pPr>
    </w:p>
    <w:p w14:paraId="57231D70" w14:textId="77777777" w:rsidR="00C455EA" w:rsidRPr="0030308F" w:rsidRDefault="00C455EA" w:rsidP="0030308F">
      <w:pPr>
        <w:autoSpaceDE w:val="0"/>
        <w:autoSpaceDN w:val="0"/>
        <w:adjustRightInd w:val="0"/>
        <w:spacing w:after="0"/>
        <w:rPr>
          <w:rFonts w:ascii="Arial" w:hAnsi="Arial" w:cs="Arial"/>
          <w:sz w:val="20"/>
          <w:szCs w:val="20"/>
          <w:lang w:val="en-US"/>
        </w:rPr>
      </w:pPr>
      <w:r w:rsidRPr="0030308F">
        <w:rPr>
          <w:rFonts w:ascii="Arial" w:hAnsi="Arial" w:cs="Arial"/>
          <w:sz w:val="20"/>
          <w:szCs w:val="20"/>
          <w:lang w:val="en-US"/>
        </w:rPr>
        <w:t xml:space="preserve">The tenders, all correspondence </w:t>
      </w:r>
      <w:r w:rsidRPr="0055285D">
        <w:rPr>
          <w:rFonts w:ascii="Arial" w:hAnsi="Arial" w:cs="Arial"/>
          <w:noProof/>
          <w:sz w:val="20"/>
          <w:szCs w:val="20"/>
          <w:lang w:val="en-US"/>
        </w:rPr>
        <w:t>and</w:t>
      </w:r>
      <w:r w:rsidRPr="0030308F">
        <w:rPr>
          <w:rFonts w:ascii="Arial" w:hAnsi="Arial" w:cs="Arial"/>
          <w:sz w:val="20"/>
          <w:szCs w:val="20"/>
          <w:lang w:val="en-US"/>
        </w:rPr>
        <w:t xml:space="preserve"> documents related to the tender exchanged by the tenderer and the</w:t>
      </w:r>
    </w:p>
    <w:p w14:paraId="792D2D3F"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t xml:space="preserve">Contracting Authorities must be written in the language of the procedure, which is English. </w:t>
      </w:r>
    </w:p>
    <w:p w14:paraId="552DC8BD"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p>
    <w:p w14:paraId="587AE86E"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t xml:space="preserve">Quotations must specify all details according to the tender text. Incomplete offers and offers that arrive later than the deadline for reply will be automatically excluded. All responses will be opened by the Welthungerhilfe tender committee. </w:t>
      </w:r>
    </w:p>
    <w:p w14:paraId="7E33A1C5"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p>
    <w:p w14:paraId="1DD1EC4B"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t xml:space="preserve">Suppliers who do not receive </w:t>
      </w:r>
      <w:r w:rsidRPr="0055285D">
        <w:rPr>
          <w:rFonts w:ascii="Arial" w:hAnsi="Arial" w:cs="Arial"/>
          <w:noProof/>
          <w:sz w:val="20"/>
          <w:szCs w:val="20"/>
          <w:lang w:val="en-US"/>
        </w:rPr>
        <w:t>a written</w:t>
      </w:r>
      <w:r w:rsidRPr="0030308F">
        <w:rPr>
          <w:rFonts w:ascii="Arial" w:hAnsi="Arial" w:cs="Arial"/>
          <w:sz w:val="20"/>
          <w:szCs w:val="20"/>
          <w:lang w:val="en-US"/>
        </w:rPr>
        <w:t xml:space="preserve"> feedback within twenty-five (25) working days after the expiry of the deadline have not been successful.</w:t>
      </w:r>
    </w:p>
    <w:p w14:paraId="1962B81D" w14:textId="77777777"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p>
    <w:p w14:paraId="7B3DF338" w14:textId="379DAF90" w:rsidR="00C455EA" w:rsidRPr="0030308F" w:rsidRDefault="00C455EA" w:rsidP="0030308F">
      <w:pPr>
        <w:pStyle w:val="Header"/>
        <w:tabs>
          <w:tab w:val="clear" w:pos="4536"/>
          <w:tab w:val="clear" w:pos="9072"/>
        </w:tabs>
        <w:spacing w:after="0"/>
        <w:jc w:val="both"/>
        <w:rPr>
          <w:rFonts w:ascii="Arial" w:hAnsi="Arial" w:cs="Arial"/>
          <w:sz w:val="20"/>
          <w:szCs w:val="20"/>
          <w:lang w:val="en-US"/>
        </w:rPr>
      </w:pPr>
      <w:r w:rsidRPr="0030308F">
        <w:rPr>
          <w:rFonts w:ascii="Arial" w:hAnsi="Arial" w:cs="Arial"/>
          <w:sz w:val="20"/>
          <w:szCs w:val="20"/>
          <w:lang w:val="en-US"/>
        </w:rPr>
        <w:lastRenderedPageBreak/>
        <w:t xml:space="preserve">The offer has to have a validity of  </w:t>
      </w:r>
      <w:r w:rsidR="00326366">
        <w:rPr>
          <w:rFonts w:ascii="Arial" w:hAnsi="Arial" w:cs="Arial"/>
          <w:sz w:val="20"/>
          <w:szCs w:val="20"/>
          <w:lang w:val="en-US"/>
        </w:rPr>
        <w:t xml:space="preserve">two years </w:t>
      </w:r>
      <w:r w:rsidRPr="0030308F">
        <w:rPr>
          <w:rFonts w:ascii="Arial" w:hAnsi="Arial" w:cs="Arial"/>
          <w:sz w:val="20"/>
          <w:szCs w:val="20"/>
          <w:lang w:val="en-US"/>
        </w:rPr>
        <w:t>following the tender deadline.</w:t>
      </w:r>
    </w:p>
    <w:p w14:paraId="5262E459" w14:textId="36DF09B7" w:rsidR="0030308F" w:rsidRPr="0030308F" w:rsidRDefault="0030308F" w:rsidP="0030308F">
      <w:pPr>
        <w:pStyle w:val="Header"/>
        <w:tabs>
          <w:tab w:val="clear" w:pos="4536"/>
          <w:tab w:val="clear" w:pos="9072"/>
        </w:tabs>
        <w:spacing w:after="0"/>
        <w:jc w:val="both"/>
        <w:rPr>
          <w:rFonts w:ascii="Arial" w:hAnsi="Arial" w:cs="Arial"/>
          <w:sz w:val="20"/>
          <w:szCs w:val="20"/>
          <w:lang w:val="en-US"/>
        </w:rPr>
      </w:pPr>
    </w:p>
    <w:p w14:paraId="53219F45" w14:textId="3F228532" w:rsidR="0030308F" w:rsidRDefault="0030308F" w:rsidP="0E44AD9C">
      <w:pPr>
        <w:pStyle w:val="Header"/>
        <w:tabs>
          <w:tab w:val="clear" w:pos="4536"/>
          <w:tab w:val="clear" w:pos="9072"/>
        </w:tabs>
        <w:spacing w:after="0"/>
        <w:jc w:val="both"/>
        <w:rPr>
          <w:rFonts w:ascii="Arial" w:hAnsi="Arial" w:cs="Arial"/>
          <w:noProof/>
          <w:sz w:val="20"/>
          <w:szCs w:val="20"/>
          <w:lang w:val="en-US"/>
        </w:rPr>
      </w:pPr>
      <w:r w:rsidRPr="0E44AD9C">
        <w:rPr>
          <w:rFonts w:ascii="Arial" w:hAnsi="Arial" w:cs="Arial"/>
          <w:sz w:val="20"/>
          <w:szCs w:val="20"/>
          <w:lang w:val="en-US"/>
        </w:rPr>
        <w:t xml:space="preserve">All question or </w:t>
      </w:r>
      <w:r w:rsidRPr="0E44AD9C">
        <w:rPr>
          <w:rFonts w:ascii="Arial" w:hAnsi="Arial" w:cs="Arial"/>
          <w:noProof/>
          <w:sz w:val="20"/>
          <w:szCs w:val="20"/>
          <w:lang w:val="en-US"/>
        </w:rPr>
        <w:t>enquiries</w:t>
      </w:r>
      <w:r w:rsidRPr="0E44AD9C">
        <w:rPr>
          <w:rFonts w:ascii="Arial" w:hAnsi="Arial" w:cs="Arial"/>
          <w:sz w:val="20"/>
          <w:szCs w:val="20"/>
          <w:lang w:val="en-US"/>
        </w:rPr>
        <w:t xml:space="preserve"> should be directed </w:t>
      </w:r>
      <w:r w:rsidRPr="0E44AD9C">
        <w:rPr>
          <w:rFonts w:ascii="Arial" w:hAnsi="Arial" w:cs="Arial"/>
          <w:noProof/>
          <w:sz w:val="20"/>
          <w:szCs w:val="20"/>
          <w:lang w:val="en-US"/>
        </w:rPr>
        <w:t>to</w:t>
      </w:r>
      <w:r w:rsidR="00326366">
        <w:rPr>
          <w:rFonts w:ascii="Arial" w:hAnsi="Arial" w:cs="Arial"/>
          <w:noProof/>
          <w:sz w:val="20"/>
          <w:szCs w:val="20"/>
          <w:lang w:val="en-US"/>
        </w:rPr>
        <w:t xml:space="preserve"> the etender portal</w:t>
      </w:r>
    </w:p>
    <w:p w14:paraId="2912B479" w14:textId="77777777" w:rsidR="00326366" w:rsidRDefault="00326366" w:rsidP="0E44AD9C">
      <w:pPr>
        <w:pStyle w:val="Header"/>
        <w:tabs>
          <w:tab w:val="clear" w:pos="4536"/>
          <w:tab w:val="clear" w:pos="9072"/>
        </w:tabs>
        <w:spacing w:after="0"/>
        <w:jc w:val="both"/>
        <w:rPr>
          <w:rFonts w:ascii="Arial" w:hAnsi="Arial" w:cs="Arial"/>
          <w:noProof/>
          <w:sz w:val="20"/>
          <w:szCs w:val="20"/>
          <w:lang w:val="en-US"/>
        </w:rPr>
      </w:pPr>
    </w:p>
    <w:p w14:paraId="680894E0" w14:textId="48DAA747" w:rsidR="00326366" w:rsidRPr="0030308F" w:rsidRDefault="00326366" w:rsidP="0E44AD9C">
      <w:pPr>
        <w:pStyle w:val="Header"/>
        <w:tabs>
          <w:tab w:val="clear" w:pos="4536"/>
          <w:tab w:val="clear" w:pos="9072"/>
        </w:tabs>
        <w:spacing w:after="0"/>
        <w:jc w:val="both"/>
        <w:rPr>
          <w:lang w:val="en-US"/>
        </w:rPr>
      </w:pPr>
      <w:r w:rsidRPr="00326366">
        <w:rPr>
          <w:rFonts w:ascii="Arial" w:hAnsi="Arial" w:cs="Arial"/>
          <w:b/>
          <w:bCs/>
          <w:noProof/>
          <w:sz w:val="20"/>
          <w:szCs w:val="20"/>
          <w:lang w:val="en-US"/>
        </w:rPr>
        <w:t>Applications Link:</w:t>
      </w:r>
      <w:r>
        <w:rPr>
          <w:rFonts w:ascii="Arial" w:hAnsi="Arial" w:cs="Arial"/>
          <w:noProof/>
          <w:sz w:val="20"/>
          <w:szCs w:val="20"/>
          <w:lang w:val="en-US"/>
        </w:rPr>
        <w:t xml:space="preserve"> </w:t>
      </w:r>
      <w:hyperlink r:id="rId11" w:history="1">
        <w:r w:rsidR="001730DA" w:rsidRPr="001730DA">
          <w:rPr>
            <w:rStyle w:val="Hyperlink"/>
            <w:rFonts w:ascii="Arial" w:hAnsi="Arial" w:cs="Arial"/>
            <w:noProof/>
            <w:sz w:val="20"/>
            <w:szCs w:val="20"/>
            <w:highlight w:val="yellow"/>
          </w:rPr>
          <w:t>Public RFT - TENDER FOR PREQUALIFICATION OF EMERGENCY FOOD COMMODITIES AND NFI KITS IN SOMALIALND REGIONS (2026/2027)</w:t>
        </w:r>
      </w:hyperlink>
    </w:p>
    <w:p w14:paraId="26547988" w14:textId="77777777" w:rsidR="0030308F" w:rsidRPr="0030308F" w:rsidRDefault="0030308F" w:rsidP="0030308F">
      <w:pPr>
        <w:pStyle w:val="Header"/>
        <w:tabs>
          <w:tab w:val="clear" w:pos="4536"/>
          <w:tab w:val="clear" w:pos="9072"/>
        </w:tabs>
        <w:spacing w:after="0"/>
        <w:jc w:val="both"/>
        <w:rPr>
          <w:rFonts w:ascii="Arial" w:hAnsi="Arial" w:cs="Arial"/>
          <w:sz w:val="20"/>
          <w:szCs w:val="20"/>
          <w:lang w:val="en-US"/>
        </w:rPr>
      </w:pPr>
    </w:p>
    <w:p w14:paraId="1FC0B7B6" w14:textId="4EAD1E89" w:rsidR="0030308F" w:rsidRPr="0030308F" w:rsidRDefault="0030308F" w:rsidP="000F6BE6">
      <w:pPr>
        <w:pStyle w:val="Header"/>
        <w:tabs>
          <w:tab w:val="clear" w:pos="4536"/>
          <w:tab w:val="clear" w:pos="9072"/>
        </w:tabs>
        <w:spacing w:after="0"/>
        <w:jc w:val="both"/>
        <w:rPr>
          <w:rFonts w:ascii="Arial" w:hAnsi="Arial" w:cs="Arial"/>
          <w:sz w:val="20"/>
          <w:szCs w:val="20"/>
          <w:lang w:val="en-US"/>
        </w:rPr>
      </w:pPr>
      <w:r w:rsidRPr="0E44AD9C">
        <w:rPr>
          <w:rFonts w:ascii="Arial" w:hAnsi="Arial" w:cs="Arial"/>
          <w:sz w:val="20"/>
          <w:szCs w:val="20"/>
          <w:lang w:val="en-US"/>
        </w:rPr>
        <w:t xml:space="preserve">The deadline for receiving Questions about this tender </w:t>
      </w:r>
      <w:r w:rsidRPr="0E44AD9C">
        <w:rPr>
          <w:rFonts w:ascii="Arial" w:hAnsi="Arial" w:cs="Arial"/>
          <w:noProof/>
          <w:sz w:val="20"/>
          <w:szCs w:val="20"/>
          <w:lang w:val="en-US"/>
        </w:rPr>
        <w:t>is:</w:t>
      </w:r>
      <w:r w:rsidRPr="0E44AD9C">
        <w:rPr>
          <w:rFonts w:ascii="Arial" w:hAnsi="Arial" w:cs="Arial"/>
          <w:sz w:val="20"/>
          <w:szCs w:val="20"/>
          <w:lang w:val="en-US"/>
        </w:rPr>
        <w:t xml:space="preserve"> </w:t>
      </w:r>
      <w:r w:rsidR="008558AD">
        <w:rPr>
          <w:rFonts w:ascii="Arial" w:hAnsi="Arial" w:cs="Arial"/>
          <w:b/>
          <w:bCs/>
          <w:sz w:val="20"/>
          <w:szCs w:val="20"/>
          <w:lang w:val="en-US"/>
        </w:rPr>
        <w:t>05</w:t>
      </w:r>
      <w:r w:rsidR="008A50CF">
        <w:rPr>
          <w:rFonts w:ascii="Arial" w:hAnsi="Arial" w:cs="Arial"/>
          <w:b/>
          <w:bCs/>
          <w:sz w:val="20"/>
          <w:szCs w:val="20"/>
          <w:lang w:val="en-US"/>
        </w:rPr>
        <w:t xml:space="preserve">.10.2025 at </w:t>
      </w:r>
      <w:r w:rsidR="008558AD">
        <w:rPr>
          <w:rFonts w:ascii="Arial" w:hAnsi="Arial" w:cs="Arial"/>
          <w:b/>
          <w:bCs/>
          <w:sz w:val="20"/>
          <w:szCs w:val="20"/>
          <w:lang w:val="en-US"/>
        </w:rPr>
        <w:t>12</w:t>
      </w:r>
      <w:r w:rsidR="008A50CF">
        <w:rPr>
          <w:rFonts w:ascii="Arial" w:hAnsi="Arial" w:cs="Arial"/>
          <w:b/>
          <w:bCs/>
          <w:sz w:val="20"/>
          <w:szCs w:val="20"/>
          <w:lang w:val="en-US"/>
        </w:rPr>
        <w:t>.</w:t>
      </w:r>
      <w:r w:rsidR="008558AD">
        <w:rPr>
          <w:rFonts w:ascii="Arial" w:hAnsi="Arial" w:cs="Arial"/>
          <w:b/>
          <w:bCs/>
          <w:sz w:val="20"/>
          <w:szCs w:val="20"/>
          <w:lang w:val="en-US"/>
        </w:rPr>
        <w:t>00 am</w:t>
      </w:r>
      <w:r w:rsidR="6D850004" w:rsidRPr="0E44AD9C">
        <w:rPr>
          <w:rFonts w:ascii="Arial" w:hAnsi="Arial" w:cs="Arial"/>
          <w:b/>
          <w:bCs/>
          <w:sz w:val="20"/>
          <w:szCs w:val="20"/>
          <w:lang w:val="en-US"/>
        </w:rPr>
        <w:t xml:space="preserve"> </w:t>
      </w:r>
      <w:r w:rsidR="00CF2646">
        <w:rPr>
          <w:rFonts w:ascii="Arial" w:hAnsi="Arial" w:cs="Arial"/>
          <w:sz w:val="20"/>
          <w:szCs w:val="20"/>
          <w:lang w:val="en-US"/>
        </w:rPr>
        <w:t>EAT</w:t>
      </w:r>
      <w:r w:rsidRPr="0E44AD9C">
        <w:rPr>
          <w:rFonts w:ascii="Arial" w:hAnsi="Arial" w:cs="Arial"/>
          <w:sz w:val="20"/>
          <w:szCs w:val="20"/>
          <w:lang w:val="en-US"/>
        </w:rPr>
        <w:t xml:space="preserve"> . T</w:t>
      </w:r>
    </w:p>
    <w:p w14:paraId="5FC301A6" w14:textId="77777777" w:rsidR="00C455EA" w:rsidRPr="0030308F" w:rsidRDefault="00C455EA" w:rsidP="0030308F">
      <w:pPr>
        <w:pStyle w:val="Header"/>
        <w:tabs>
          <w:tab w:val="clear" w:pos="4536"/>
          <w:tab w:val="clear" w:pos="9072"/>
        </w:tabs>
        <w:spacing w:after="0"/>
        <w:jc w:val="both"/>
        <w:rPr>
          <w:rFonts w:ascii="Arial" w:hAnsi="Arial" w:cs="Arial"/>
          <w:sz w:val="20"/>
          <w:szCs w:val="20"/>
        </w:rPr>
      </w:pPr>
    </w:p>
    <w:p w14:paraId="2BFBB6B6" w14:textId="14AD1F9A" w:rsidR="00B94351" w:rsidRPr="0030308F" w:rsidRDefault="00B94351" w:rsidP="0030308F">
      <w:pPr>
        <w:autoSpaceDE w:val="0"/>
        <w:autoSpaceDN w:val="0"/>
        <w:adjustRightInd w:val="0"/>
        <w:spacing w:after="0"/>
        <w:rPr>
          <w:rFonts w:ascii="Arial" w:hAnsi="Arial" w:cs="Arial"/>
          <w:sz w:val="20"/>
          <w:szCs w:val="20"/>
        </w:rPr>
      </w:pPr>
      <w:r w:rsidRPr="0E44AD9C">
        <w:rPr>
          <w:rFonts w:ascii="Arial" w:hAnsi="Arial" w:cs="Arial"/>
          <w:sz w:val="20"/>
          <w:szCs w:val="20"/>
        </w:rPr>
        <w:t xml:space="preserve">The Contracting Authority must receive the tenders as </w:t>
      </w:r>
      <w:r w:rsidRPr="0E44AD9C">
        <w:rPr>
          <w:rFonts w:ascii="Arial" w:hAnsi="Arial" w:cs="Arial"/>
          <w:noProof/>
          <w:sz w:val="20"/>
          <w:szCs w:val="20"/>
        </w:rPr>
        <w:t>package</w:t>
      </w:r>
      <w:r w:rsidRPr="0E44AD9C">
        <w:rPr>
          <w:rFonts w:ascii="Arial" w:hAnsi="Arial" w:cs="Arial"/>
          <w:sz w:val="20"/>
          <w:szCs w:val="20"/>
        </w:rPr>
        <w:t xml:space="preserve"> before:</w:t>
      </w:r>
    </w:p>
    <w:p w14:paraId="58B57739" w14:textId="77777777" w:rsidR="0030308F" w:rsidRPr="0030308F" w:rsidRDefault="0030308F" w:rsidP="0030308F">
      <w:pPr>
        <w:autoSpaceDE w:val="0"/>
        <w:autoSpaceDN w:val="0"/>
        <w:adjustRightInd w:val="0"/>
        <w:spacing w:after="0"/>
        <w:rPr>
          <w:rFonts w:ascii="Arial" w:hAnsi="Arial" w:cs="Arial"/>
          <w:sz w:val="20"/>
          <w:szCs w:val="20"/>
        </w:rPr>
      </w:pPr>
    </w:p>
    <w:p w14:paraId="173AB16C" w14:textId="67BFBBDF" w:rsidR="7E02D3E5" w:rsidRDefault="008558AD" w:rsidP="0E44AD9C">
      <w:pPr>
        <w:spacing w:after="0"/>
        <w:jc w:val="center"/>
        <w:rPr>
          <w:rFonts w:ascii="Arial" w:hAnsi="Arial" w:cs="Arial"/>
          <w:b/>
          <w:bCs/>
          <w:color w:val="FF0000"/>
          <w:sz w:val="40"/>
          <w:szCs w:val="40"/>
        </w:rPr>
      </w:pPr>
      <w:r>
        <w:rPr>
          <w:rFonts w:ascii="Arial" w:hAnsi="Arial" w:cs="Arial"/>
          <w:b/>
          <w:bCs/>
          <w:color w:val="FF0000"/>
          <w:sz w:val="40"/>
          <w:szCs w:val="40"/>
        </w:rPr>
        <w:t>1</w:t>
      </w:r>
      <w:r w:rsidR="00DE5118">
        <w:rPr>
          <w:rFonts w:ascii="Arial" w:hAnsi="Arial" w:cs="Arial"/>
          <w:b/>
          <w:bCs/>
          <w:color w:val="FF0000"/>
          <w:sz w:val="40"/>
          <w:szCs w:val="40"/>
        </w:rPr>
        <w:t>2</w:t>
      </w:r>
      <w:r>
        <w:rPr>
          <w:rFonts w:ascii="Arial" w:hAnsi="Arial" w:cs="Arial"/>
          <w:b/>
          <w:bCs/>
          <w:color w:val="FF0000"/>
          <w:sz w:val="40"/>
          <w:szCs w:val="40"/>
        </w:rPr>
        <w:t>.10.2025 at 23:59 EAT</w:t>
      </w:r>
    </w:p>
    <w:p w14:paraId="322A76AC" w14:textId="77777777" w:rsidR="00B94351" w:rsidRPr="0030308F" w:rsidRDefault="00B94351" w:rsidP="0030308F">
      <w:pPr>
        <w:autoSpaceDE w:val="0"/>
        <w:autoSpaceDN w:val="0"/>
        <w:adjustRightInd w:val="0"/>
        <w:spacing w:after="0"/>
        <w:rPr>
          <w:rFonts w:ascii="Arial" w:hAnsi="Arial" w:cs="Arial"/>
          <w:b/>
          <w:bCs/>
          <w:color w:val="FF0000"/>
          <w:sz w:val="32"/>
          <w:szCs w:val="32"/>
        </w:rPr>
      </w:pPr>
    </w:p>
    <w:p w14:paraId="79843143" w14:textId="3D31944D" w:rsidR="00B94351" w:rsidRPr="0030308F" w:rsidRDefault="00871EC8" w:rsidP="00157E1D">
      <w:pPr>
        <w:autoSpaceDE w:val="0"/>
        <w:autoSpaceDN w:val="0"/>
        <w:adjustRightInd w:val="0"/>
        <w:spacing w:after="0"/>
        <w:rPr>
          <w:rFonts w:ascii="Arial" w:hAnsi="Arial" w:cs="Arial"/>
          <w:sz w:val="20"/>
          <w:szCs w:val="20"/>
        </w:rPr>
      </w:pPr>
      <w:r w:rsidRPr="0030308F">
        <w:rPr>
          <w:rFonts w:ascii="Arial" w:hAnsi="Arial" w:cs="Arial"/>
          <w:sz w:val="20"/>
          <w:szCs w:val="20"/>
        </w:rPr>
        <w:t xml:space="preserve">The Tender Package must include all the documents specified in Article </w:t>
      </w:r>
      <w:r w:rsidR="00157E1D">
        <w:rPr>
          <w:rFonts w:ascii="Arial" w:hAnsi="Arial" w:cs="Arial"/>
          <w:sz w:val="20"/>
          <w:szCs w:val="20"/>
        </w:rPr>
        <w:t>10</w:t>
      </w:r>
      <w:r w:rsidRPr="0030308F">
        <w:rPr>
          <w:rFonts w:ascii="Arial" w:hAnsi="Arial" w:cs="Arial"/>
          <w:sz w:val="20"/>
          <w:szCs w:val="20"/>
        </w:rPr>
        <w:t xml:space="preserve"> of these Instructions and be delivered to the following address: </w:t>
      </w:r>
    </w:p>
    <w:p w14:paraId="5B214BED" w14:textId="77777777" w:rsidR="00E044C8" w:rsidRPr="0030308F" w:rsidRDefault="00E044C8" w:rsidP="0030308F">
      <w:pPr>
        <w:autoSpaceDE w:val="0"/>
        <w:autoSpaceDN w:val="0"/>
        <w:adjustRightInd w:val="0"/>
        <w:spacing w:after="0"/>
        <w:rPr>
          <w:rFonts w:ascii="Arial" w:hAnsi="Arial" w:cs="Arial"/>
          <w:sz w:val="20"/>
          <w:szCs w:val="20"/>
        </w:rPr>
      </w:pPr>
    </w:p>
    <w:p w14:paraId="5F62D106" w14:textId="77777777" w:rsidR="00B94351" w:rsidRPr="00032800" w:rsidRDefault="00B94351" w:rsidP="0030308F">
      <w:pPr>
        <w:autoSpaceDE w:val="0"/>
        <w:autoSpaceDN w:val="0"/>
        <w:adjustRightInd w:val="0"/>
        <w:spacing w:after="0"/>
        <w:rPr>
          <w:rFonts w:ascii="Arial" w:hAnsi="Arial" w:cs="Arial"/>
          <w:b/>
          <w:bCs/>
          <w:sz w:val="22"/>
          <w:szCs w:val="22"/>
          <w:lang w:val="en-US"/>
        </w:rPr>
      </w:pPr>
      <w:r w:rsidRPr="00032800">
        <w:rPr>
          <w:rFonts w:ascii="Arial" w:hAnsi="Arial" w:cs="Arial"/>
          <w:b/>
          <w:bCs/>
          <w:sz w:val="22"/>
          <w:szCs w:val="22"/>
          <w:lang w:val="en-US"/>
        </w:rPr>
        <w:t>Deutsche Welthungerhilfe</w:t>
      </w:r>
    </w:p>
    <w:p w14:paraId="35BF35E8" w14:textId="632D822D" w:rsidR="4CF34BC8" w:rsidRPr="00032800" w:rsidRDefault="4CF34BC8" w:rsidP="0E44AD9C">
      <w:pPr>
        <w:spacing w:after="0"/>
        <w:rPr>
          <w:b/>
          <w:bCs/>
          <w:lang w:val="en-US"/>
        </w:rPr>
      </w:pPr>
      <w:r w:rsidRPr="00032800">
        <w:rPr>
          <w:rFonts w:ascii="Arial" w:hAnsi="Arial" w:cs="Arial"/>
          <w:b/>
          <w:bCs/>
          <w:sz w:val="22"/>
          <w:szCs w:val="22"/>
          <w:lang w:val="en-US"/>
        </w:rPr>
        <w:t>ADDRESS</w:t>
      </w:r>
    </w:p>
    <w:p w14:paraId="42FBC2D1" w14:textId="77777777" w:rsidR="00B94351" w:rsidRPr="0030308F" w:rsidRDefault="00B94351" w:rsidP="0030308F">
      <w:pPr>
        <w:autoSpaceDE w:val="0"/>
        <w:autoSpaceDN w:val="0"/>
        <w:adjustRightInd w:val="0"/>
        <w:spacing w:after="0"/>
        <w:rPr>
          <w:rFonts w:ascii="Arial" w:hAnsi="Arial" w:cs="Arial"/>
          <w:sz w:val="20"/>
          <w:szCs w:val="20"/>
        </w:rPr>
      </w:pPr>
    </w:p>
    <w:p w14:paraId="4F6DABC2" w14:textId="0710DB1C" w:rsidR="00B94351" w:rsidRDefault="00B94351" w:rsidP="0030308F">
      <w:pPr>
        <w:autoSpaceDE w:val="0"/>
        <w:autoSpaceDN w:val="0"/>
        <w:adjustRightInd w:val="0"/>
        <w:spacing w:after="0"/>
        <w:rPr>
          <w:rFonts w:ascii="Arial" w:hAnsi="Arial" w:cs="Arial"/>
          <w:sz w:val="20"/>
          <w:szCs w:val="20"/>
        </w:rPr>
      </w:pPr>
      <w:r w:rsidRPr="0030308F">
        <w:rPr>
          <w:rFonts w:ascii="Arial" w:hAnsi="Arial" w:cs="Arial"/>
          <w:sz w:val="20"/>
          <w:szCs w:val="20"/>
        </w:rPr>
        <w:t>The tender, including annexes and all supporting documents, must be submitted in a sealed and stamped envelope bearing only:</w:t>
      </w:r>
    </w:p>
    <w:p w14:paraId="2CB265F7" w14:textId="77777777" w:rsidR="0030308F" w:rsidRPr="0030308F" w:rsidRDefault="0030308F" w:rsidP="0030308F">
      <w:pPr>
        <w:autoSpaceDE w:val="0"/>
        <w:autoSpaceDN w:val="0"/>
        <w:adjustRightInd w:val="0"/>
        <w:spacing w:after="0"/>
        <w:rPr>
          <w:rFonts w:ascii="Arial" w:hAnsi="Arial" w:cs="Arial"/>
          <w:sz w:val="20"/>
          <w:szCs w:val="20"/>
        </w:rPr>
      </w:pPr>
    </w:p>
    <w:p w14:paraId="3D631788" w14:textId="17C63653" w:rsidR="00B94351" w:rsidRPr="0030308F" w:rsidRDefault="00DC65CC" w:rsidP="0030308F">
      <w:pPr>
        <w:autoSpaceDE w:val="0"/>
        <w:autoSpaceDN w:val="0"/>
        <w:adjustRightInd w:val="0"/>
        <w:spacing w:after="0"/>
        <w:rPr>
          <w:rFonts w:ascii="Arial" w:hAnsi="Arial" w:cs="Arial"/>
          <w:sz w:val="20"/>
          <w:szCs w:val="20"/>
        </w:rPr>
      </w:pPr>
      <w:r w:rsidRPr="0E44AD9C">
        <w:rPr>
          <w:rFonts w:ascii="Arial" w:hAnsi="Arial" w:cs="Arial"/>
          <w:sz w:val="20"/>
          <w:szCs w:val="20"/>
        </w:rPr>
        <w:t>a) To Welthungerhilfe or WH</w:t>
      </w:r>
      <w:r w:rsidR="2585C05B" w:rsidRPr="0E44AD9C">
        <w:rPr>
          <w:rFonts w:ascii="Arial" w:hAnsi="Arial" w:cs="Arial"/>
          <w:sz w:val="20"/>
          <w:szCs w:val="20"/>
        </w:rPr>
        <w:t>H</w:t>
      </w:r>
    </w:p>
    <w:p w14:paraId="1D8A7F05" w14:textId="7B4F2E8F" w:rsidR="00B94351" w:rsidRPr="0030308F" w:rsidRDefault="00B94351" w:rsidP="000F6BE6">
      <w:pPr>
        <w:autoSpaceDE w:val="0"/>
        <w:autoSpaceDN w:val="0"/>
        <w:adjustRightInd w:val="0"/>
        <w:spacing w:after="0"/>
        <w:rPr>
          <w:rFonts w:ascii="Arial" w:hAnsi="Arial" w:cs="Arial"/>
          <w:sz w:val="20"/>
          <w:szCs w:val="20"/>
        </w:rPr>
      </w:pPr>
      <w:r w:rsidRPr="0E44AD9C">
        <w:rPr>
          <w:rFonts w:ascii="Arial" w:hAnsi="Arial" w:cs="Arial"/>
          <w:sz w:val="20"/>
          <w:szCs w:val="20"/>
        </w:rPr>
        <w:t xml:space="preserve">b) The reference </w:t>
      </w:r>
      <w:r w:rsidR="0030308F" w:rsidRPr="0E44AD9C">
        <w:rPr>
          <w:rFonts w:ascii="Arial" w:hAnsi="Arial" w:cs="Arial"/>
          <w:sz w:val="20"/>
          <w:szCs w:val="20"/>
        </w:rPr>
        <w:t xml:space="preserve">code of this tender procedure </w:t>
      </w:r>
      <w:r w:rsidR="01F72F43" w:rsidRPr="00326366">
        <w:rPr>
          <w:rFonts w:ascii="Arial" w:hAnsi="Arial" w:cs="Arial"/>
          <w:sz w:val="20"/>
          <w:szCs w:val="20"/>
          <w:highlight w:val="yellow"/>
        </w:rPr>
        <w:t>R</w:t>
      </w:r>
      <w:r w:rsidR="00326366" w:rsidRPr="00326366">
        <w:rPr>
          <w:rFonts w:ascii="Arial" w:hAnsi="Arial" w:cs="Arial"/>
          <w:sz w:val="20"/>
          <w:szCs w:val="20"/>
          <w:highlight w:val="yellow"/>
        </w:rPr>
        <w:t>FT ID</w:t>
      </w:r>
    </w:p>
    <w:p w14:paraId="6537A8A6" w14:textId="617E27B1" w:rsidR="00B94351" w:rsidRDefault="00B94351" w:rsidP="0030308F">
      <w:pPr>
        <w:pStyle w:val="Header"/>
        <w:tabs>
          <w:tab w:val="clear" w:pos="4536"/>
          <w:tab w:val="clear" w:pos="9072"/>
        </w:tabs>
        <w:spacing w:after="0"/>
        <w:jc w:val="both"/>
        <w:rPr>
          <w:rFonts w:ascii="Arial" w:hAnsi="Arial" w:cs="Arial"/>
          <w:sz w:val="20"/>
          <w:szCs w:val="20"/>
        </w:rPr>
      </w:pPr>
      <w:r w:rsidRPr="0030308F">
        <w:rPr>
          <w:rFonts w:ascii="Arial" w:hAnsi="Arial" w:cs="Arial"/>
          <w:sz w:val="20"/>
          <w:szCs w:val="20"/>
        </w:rPr>
        <w:t>c) The com</w:t>
      </w:r>
      <w:r w:rsidR="00DC65CC">
        <w:rPr>
          <w:rFonts w:ascii="Arial" w:hAnsi="Arial" w:cs="Arial"/>
          <w:sz w:val="20"/>
          <w:szCs w:val="20"/>
        </w:rPr>
        <w:t>pany name</w:t>
      </w:r>
    </w:p>
    <w:p w14:paraId="3C4061A8" w14:textId="77777777" w:rsidR="005F37E9" w:rsidRPr="0030308F" w:rsidRDefault="005F37E9" w:rsidP="0030308F">
      <w:pPr>
        <w:pStyle w:val="Header"/>
        <w:tabs>
          <w:tab w:val="clear" w:pos="4536"/>
          <w:tab w:val="clear" w:pos="9072"/>
        </w:tabs>
        <w:spacing w:after="0"/>
        <w:jc w:val="both"/>
        <w:rPr>
          <w:rFonts w:ascii="Arial" w:hAnsi="Arial" w:cs="Arial"/>
          <w:sz w:val="20"/>
          <w:szCs w:val="20"/>
        </w:rPr>
      </w:pPr>
    </w:p>
    <w:p w14:paraId="234DCD3C" w14:textId="77777777" w:rsidR="00B94351" w:rsidRPr="0030308F" w:rsidRDefault="00B94351" w:rsidP="0030308F">
      <w:pPr>
        <w:pStyle w:val="Header"/>
        <w:tabs>
          <w:tab w:val="clear" w:pos="4536"/>
          <w:tab w:val="clear" w:pos="9072"/>
        </w:tabs>
        <w:spacing w:after="0"/>
        <w:jc w:val="both"/>
        <w:rPr>
          <w:rFonts w:ascii="Arial" w:hAnsi="Arial" w:cs="Arial"/>
          <w:sz w:val="20"/>
          <w:szCs w:val="20"/>
        </w:rPr>
      </w:pPr>
    </w:p>
    <w:p w14:paraId="7AC743F8" w14:textId="5F21AB67" w:rsidR="00B94351" w:rsidRPr="0030308F" w:rsidRDefault="00DC65CC" w:rsidP="0030308F">
      <w:pPr>
        <w:pStyle w:val="Header"/>
        <w:tabs>
          <w:tab w:val="clear" w:pos="4536"/>
          <w:tab w:val="clear" w:pos="9072"/>
        </w:tabs>
        <w:spacing w:after="0"/>
        <w:jc w:val="center"/>
        <w:rPr>
          <w:rFonts w:ascii="Arial" w:hAnsi="Arial" w:cs="Arial"/>
          <w:b/>
          <w:bCs/>
          <w:color w:val="FF0000"/>
          <w:sz w:val="20"/>
          <w:szCs w:val="20"/>
        </w:rPr>
      </w:pPr>
      <w:r>
        <w:rPr>
          <w:rFonts w:ascii="Arial" w:hAnsi="Arial" w:cs="Arial"/>
          <w:b/>
          <w:bCs/>
          <w:color w:val="FF0000"/>
          <w:sz w:val="20"/>
          <w:szCs w:val="20"/>
        </w:rPr>
        <w:t>OFFERS SENT BY E-MAIL</w:t>
      </w:r>
      <w:r w:rsidR="00B94351" w:rsidRPr="0030308F">
        <w:rPr>
          <w:rFonts w:ascii="Arial" w:hAnsi="Arial" w:cs="Arial"/>
          <w:b/>
          <w:bCs/>
          <w:color w:val="FF0000"/>
          <w:sz w:val="20"/>
          <w:szCs w:val="20"/>
        </w:rPr>
        <w:t xml:space="preserve"> OR FAX WILL NOT BE ACCEPTED OR CONSIDERED</w:t>
      </w:r>
    </w:p>
    <w:p w14:paraId="50AD74EC" w14:textId="7E85E071" w:rsidR="00B94351" w:rsidRDefault="00B94351" w:rsidP="0030308F">
      <w:pPr>
        <w:spacing w:after="0"/>
        <w:jc w:val="both"/>
        <w:rPr>
          <w:rFonts w:ascii="Arial" w:hAnsi="Arial" w:cs="Arial"/>
          <w:bCs/>
          <w:sz w:val="20"/>
          <w:szCs w:val="20"/>
        </w:rPr>
      </w:pPr>
    </w:p>
    <w:p w14:paraId="71004B0E" w14:textId="77777777" w:rsidR="0030308F" w:rsidRPr="0030308F" w:rsidRDefault="0030308F" w:rsidP="0030308F">
      <w:pPr>
        <w:spacing w:after="0"/>
        <w:jc w:val="both"/>
        <w:rPr>
          <w:rFonts w:ascii="Arial" w:hAnsi="Arial" w:cs="Arial"/>
          <w:bCs/>
          <w:sz w:val="20"/>
          <w:szCs w:val="20"/>
        </w:rPr>
      </w:pPr>
    </w:p>
    <w:p w14:paraId="6D1FD27D" w14:textId="77777777" w:rsidR="0030308F" w:rsidRPr="0030308F" w:rsidRDefault="0030308F" w:rsidP="0030308F">
      <w:pPr>
        <w:rPr>
          <w:rFonts w:ascii="Arial" w:hAnsi="Arial" w:cs="Arial"/>
          <w:b/>
          <w:sz w:val="22"/>
          <w:szCs w:val="22"/>
          <w:lang w:val="en-US"/>
        </w:rPr>
      </w:pPr>
      <w:r w:rsidRPr="0030308F">
        <w:rPr>
          <w:rFonts w:ascii="Arial" w:hAnsi="Arial" w:cs="Arial"/>
          <w:b/>
          <w:sz w:val="22"/>
          <w:szCs w:val="22"/>
          <w:lang w:val="en-US"/>
        </w:rPr>
        <w:t>The following Annexes form part of this Tender Documentation:</w:t>
      </w:r>
    </w:p>
    <w:p w14:paraId="031D44B0" w14:textId="77777777" w:rsidR="0030308F" w:rsidRDefault="0030308F" w:rsidP="0030308F">
      <w:pPr>
        <w:tabs>
          <w:tab w:val="left" w:pos="1080"/>
        </w:tabs>
        <w:spacing w:after="0"/>
        <w:rPr>
          <w:rFonts w:ascii="Arial" w:hAnsi="Arial" w:cs="Arial"/>
          <w:bCs/>
          <w:sz w:val="20"/>
          <w:szCs w:val="20"/>
        </w:rPr>
      </w:pPr>
      <w:r w:rsidRPr="007C3F17">
        <w:rPr>
          <w:rFonts w:ascii="Arial" w:hAnsi="Arial" w:cs="Arial"/>
          <w:b/>
          <w:sz w:val="20"/>
          <w:szCs w:val="20"/>
        </w:rPr>
        <w:t>Annex I:</w:t>
      </w:r>
      <w:r>
        <w:rPr>
          <w:rFonts w:ascii="Arial" w:hAnsi="Arial" w:cs="Arial"/>
          <w:bCs/>
          <w:sz w:val="20"/>
          <w:szCs w:val="20"/>
        </w:rPr>
        <w:tab/>
        <w:t>Pre-qualification of Suppliers</w:t>
      </w:r>
    </w:p>
    <w:p w14:paraId="14E0B4D6" w14:textId="77777777" w:rsidR="0030308F" w:rsidRDefault="0030308F" w:rsidP="0030308F">
      <w:pPr>
        <w:tabs>
          <w:tab w:val="left" w:pos="1080"/>
        </w:tabs>
        <w:spacing w:after="0"/>
        <w:rPr>
          <w:rFonts w:ascii="Arial" w:hAnsi="Arial" w:cs="Arial"/>
          <w:bCs/>
          <w:sz w:val="20"/>
          <w:szCs w:val="20"/>
        </w:rPr>
      </w:pPr>
      <w:r w:rsidRPr="007C3F17">
        <w:rPr>
          <w:rFonts w:ascii="Arial" w:hAnsi="Arial" w:cs="Arial"/>
          <w:b/>
          <w:sz w:val="20"/>
          <w:szCs w:val="20"/>
        </w:rPr>
        <w:t>Annex II:</w:t>
      </w:r>
      <w:r>
        <w:rPr>
          <w:rFonts w:ascii="Arial" w:hAnsi="Arial" w:cs="Arial"/>
          <w:bCs/>
          <w:sz w:val="20"/>
          <w:szCs w:val="20"/>
        </w:rPr>
        <w:tab/>
      </w:r>
      <w:r w:rsidRPr="003C4168">
        <w:rPr>
          <w:rFonts w:ascii="Arial" w:hAnsi="Arial" w:cs="Arial"/>
          <w:bCs/>
          <w:sz w:val="20"/>
          <w:szCs w:val="20"/>
        </w:rPr>
        <w:t>Quotation Summa</w:t>
      </w:r>
      <w:r>
        <w:rPr>
          <w:rFonts w:ascii="Arial" w:hAnsi="Arial" w:cs="Arial"/>
          <w:bCs/>
          <w:sz w:val="20"/>
          <w:szCs w:val="20"/>
        </w:rPr>
        <w:t>ry</w:t>
      </w:r>
    </w:p>
    <w:p w14:paraId="0B861F42" w14:textId="003EB6B0" w:rsidR="0030308F" w:rsidRDefault="0030308F" w:rsidP="0030308F">
      <w:pPr>
        <w:tabs>
          <w:tab w:val="left" w:pos="1080"/>
        </w:tabs>
        <w:spacing w:after="0"/>
        <w:rPr>
          <w:rFonts w:ascii="Arial" w:hAnsi="Arial" w:cs="Arial"/>
          <w:bCs/>
          <w:sz w:val="20"/>
          <w:szCs w:val="20"/>
        </w:rPr>
      </w:pPr>
      <w:r w:rsidRPr="007C3F17">
        <w:rPr>
          <w:rFonts w:ascii="Arial" w:hAnsi="Arial" w:cs="Arial"/>
          <w:b/>
          <w:sz w:val="20"/>
          <w:szCs w:val="20"/>
        </w:rPr>
        <w:t>Annex III:</w:t>
      </w:r>
      <w:r>
        <w:rPr>
          <w:rFonts w:ascii="Arial" w:hAnsi="Arial" w:cs="Arial"/>
          <w:bCs/>
          <w:sz w:val="20"/>
          <w:szCs w:val="20"/>
        </w:rPr>
        <w:tab/>
      </w:r>
      <w:r w:rsidRPr="003C4168">
        <w:rPr>
          <w:rFonts w:ascii="Arial" w:hAnsi="Arial" w:cs="Arial"/>
          <w:bCs/>
          <w:sz w:val="20"/>
          <w:szCs w:val="20"/>
        </w:rPr>
        <w:t>References</w:t>
      </w:r>
    </w:p>
    <w:p w14:paraId="00F31B2A" w14:textId="6B2B9A0D" w:rsidR="0030308F" w:rsidRDefault="0030308F" w:rsidP="0030308F">
      <w:pPr>
        <w:tabs>
          <w:tab w:val="left" w:pos="1080"/>
        </w:tabs>
        <w:spacing w:after="0"/>
        <w:rPr>
          <w:rFonts w:ascii="Arial" w:hAnsi="Arial" w:cs="Arial"/>
          <w:bCs/>
          <w:sz w:val="20"/>
          <w:szCs w:val="20"/>
        </w:rPr>
      </w:pPr>
      <w:r w:rsidRPr="0030308F">
        <w:rPr>
          <w:rFonts w:ascii="Arial" w:hAnsi="Arial" w:cs="Arial"/>
          <w:b/>
          <w:bCs/>
          <w:sz w:val="20"/>
          <w:szCs w:val="20"/>
        </w:rPr>
        <w:t>Annex IV:</w:t>
      </w:r>
      <w:r>
        <w:rPr>
          <w:rFonts w:ascii="Arial" w:hAnsi="Arial" w:cs="Arial"/>
          <w:bCs/>
          <w:sz w:val="20"/>
          <w:szCs w:val="20"/>
        </w:rPr>
        <w:tab/>
        <w:t>Itemised Quotation Form</w:t>
      </w:r>
    </w:p>
    <w:p w14:paraId="2B52A332" w14:textId="78F7A040" w:rsidR="005F37E9" w:rsidRDefault="005F37E9" w:rsidP="0063786A">
      <w:pPr>
        <w:tabs>
          <w:tab w:val="left" w:pos="2830"/>
        </w:tabs>
        <w:ind w:left="180"/>
        <w:rPr>
          <w:rFonts w:ascii="Arial" w:hAnsi="Arial" w:cs="Arial"/>
          <w:b/>
          <w:sz w:val="20"/>
          <w:szCs w:val="20"/>
        </w:rPr>
      </w:pPr>
    </w:p>
    <w:p w14:paraId="6527BA29" w14:textId="77777777" w:rsidR="00157E1D" w:rsidRDefault="00157E1D" w:rsidP="00DC7C6A">
      <w:pPr>
        <w:rPr>
          <w:rFonts w:ascii="Arial" w:hAnsi="Arial" w:cs="Arial"/>
          <w:b/>
          <w:sz w:val="20"/>
          <w:szCs w:val="20"/>
        </w:rPr>
      </w:pPr>
    </w:p>
    <w:p w14:paraId="401DA9C3" w14:textId="77777777" w:rsidR="00157E1D" w:rsidRDefault="00157E1D" w:rsidP="00DC7C6A">
      <w:pPr>
        <w:rPr>
          <w:rFonts w:ascii="Arial" w:hAnsi="Arial" w:cs="Arial"/>
          <w:b/>
          <w:sz w:val="20"/>
          <w:szCs w:val="20"/>
        </w:rPr>
      </w:pPr>
    </w:p>
    <w:p w14:paraId="7D9FE71F" w14:textId="77777777" w:rsidR="002F6B14" w:rsidRPr="002F6B14" w:rsidRDefault="002F6B14" w:rsidP="002F6B14">
      <w:pPr>
        <w:rPr>
          <w:rFonts w:ascii="Arial" w:hAnsi="Arial" w:cs="Arial"/>
          <w:bCs/>
          <w:i/>
          <w:sz w:val="20"/>
          <w:szCs w:val="20"/>
          <w:lang w:val="en-US"/>
        </w:rPr>
      </w:pPr>
      <w:r w:rsidRPr="002F6B14">
        <w:rPr>
          <w:rFonts w:ascii="Arial" w:hAnsi="Arial" w:cs="Arial"/>
          <w:b/>
          <w:bCs/>
          <w:sz w:val="36"/>
          <w:szCs w:val="36"/>
          <w:lang w:val="en-US"/>
        </w:rPr>
        <w:t>Annex I: Pre-Qualification of Suppliers</w:t>
      </w:r>
      <w:r w:rsidRPr="002F6B14">
        <w:rPr>
          <w:rFonts w:asciiTheme="minorBidi" w:hAnsiTheme="minorBidi" w:cstheme="minorBidi"/>
          <w:b/>
          <w:bCs/>
          <w:sz w:val="36"/>
          <w:szCs w:val="36"/>
          <w:lang w:val="en-US"/>
        </w:rPr>
        <w:t xml:space="preserve"> </w:t>
      </w:r>
      <w:r w:rsidRPr="002F6B14">
        <w:rPr>
          <w:rFonts w:ascii="Arial" w:hAnsi="Arial" w:cs="Arial"/>
          <w:bCs/>
          <w:i/>
          <w:sz w:val="20"/>
          <w:szCs w:val="20"/>
          <w:lang w:val="en-US"/>
        </w:rPr>
        <w:t>(Page 1/3)</w:t>
      </w:r>
    </w:p>
    <w:p w14:paraId="7A7291CF" w14:textId="77777777" w:rsidR="002F6B14" w:rsidRPr="002F6B14" w:rsidRDefault="002F6B14" w:rsidP="002F6B14">
      <w:pPr>
        <w:rPr>
          <w:rFonts w:asciiTheme="minorBidi" w:hAnsiTheme="minorBidi" w:cstheme="minorBidi"/>
          <w:bCs/>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6923"/>
      </w:tblGrid>
      <w:tr w:rsidR="002F6B14" w:rsidRPr="002F6B14" w14:paraId="0B3DFF97" w14:textId="77777777" w:rsidTr="005F5F5F">
        <w:trPr>
          <w:trHeight w:val="674"/>
        </w:trPr>
        <w:tc>
          <w:tcPr>
            <w:tcW w:w="2972" w:type="dxa"/>
            <w:tcBorders>
              <w:top w:val="single" w:sz="4" w:space="0" w:color="auto"/>
              <w:left w:val="single" w:sz="4" w:space="0" w:color="auto"/>
              <w:bottom w:val="single" w:sz="4" w:space="0" w:color="auto"/>
              <w:right w:val="single" w:sz="4" w:space="0" w:color="auto"/>
            </w:tcBorders>
            <w:hideMark/>
          </w:tcPr>
          <w:p w14:paraId="1850B4A7" w14:textId="77777777" w:rsidR="002F6B14" w:rsidRPr="002F6B14" w:rsidRDefault="002F6B14" w:rsidP="002F6B14">
            <w:pPr>
              <w:ind w:right="290"/>
              <w:rPr>
                <w:rFonts w:ascii="Arial" w:hAnsi="Arial" w:cs="Arial"/>
                <w:bCs/>
                <w:sz w:val="23"/>
                <w:szCs w:val="23"/>
                <w:lang w:val="en-US"/>
              </w:rPr>
            </w:pPr>
            <w:r w:rsidRPr="002F6B14">
              <w:rPr>
                <w:rFonts w:ascii="Arial" w:hAnsi="Arial" w:cs="Arial"/>
                <w:bCs/>
                <w:sz w:val="23"/>
                <w:szCs w:val="23"/>
                <w:lang w:val="en-US"/>
              </w:rPr>
              <w:t>Company Name</w:t>
            </w:r>
          </w:p>
        </w:tc>
        <w:tc>
          <w:tcPr>
            <w:tcW w:w="6923" w:type="dxa"/>
            <w:tcBorders>
              <w:top w:val="single" w:sz="4" w:space="0" w:color="auto"/>
              <w:left w:val="single" w:sz="4" w:space="0" w:color="auto"/>
              <w:bottom w:val="single" w:sz="4" w:space="0" w:color="auto"/>
              <w:right w:val="single" w:sz="4" w:space="0" w:color="auto"/>
            </w:tcBorders>
          </w:tcPr>
          <w:p w14:paraId="6B2F2748" w14:textId="77777777" w:rsidR="002F6B14" w:rsidRPr="002F6B14" w:rsidRDefault="002F6B14" w:rsidP="002F6B14">
            <w:pPr>
              <w:rPr>
                <w:rFonts w:ascii="Arial" w:hAnsi="Arial" w:cs="Arial"/>
                <w:bCs/>
                <w:sz w:val="23"/>
                <w:szCs w:val="23"/>
                <w:lang w:val="en-US"/>
              </w:rPr>
            </w:pPr>
          </w:p>
          <w:p w14:paraId="0B02F357" w14:textId="77777777" w:rsidR="002F6B14" w:rsidRPr="002F6B14" w:rsidRDefault="002F6B14" w:rsidP="002F6B14">
            <w:pPr>
              <w:rPr>
                <w:rFonts w:ascii="Arial" w:hAnsi="Arial" w:cs="Arial"/>
                <w:bCs/>
                <w:sz w:val="23"/>
                <w:szCs w:val="23"/>
                <w:lang w:val="en-US"/>
              </w:rPr>
            </w:pPr>
          </w:p>
        </w:tc>
      </w:tr>
      <w:tr w:rsidR="002F6B14" w:rsidRPr="002F6B14" w14:paraId="14FFEBD9" w14:textId="77777777" w:rsidTr="002B188D">
        <w:trPr>
          <w:trHeight w:val="728"/>
        </w:trPr>
        <w:tc>
          <w:tcPr>
            <w:tcW w:w="2972" w:type="dxa"/>
            <w:tcBorders>
              <w:top w:val="single" w:sz="4" w:space="0" w:color="auto"/>
              <w:left w:val="single" w:sz="4" w:space="0" w:color="auto"/>
              <w:bottom w:val="single" w:sz="4" w:space="0" w:color="auto"/>
              <w:right w:val="single" w:sz="4" w:space="0" w:color="auto"/>
            </w:tcBorders>
          </w:tcPr>
          <w:p w14:paraId="6482F30F" w14:textId="77777777" w:rsidR="002F6B14" w:rsidRPr="002F6B14" w:rsidRDefault="002F6B14" w:rsidP="002F6B14">
            <w:pPr>
              <w:ind w:right="290"/>
              <w:rPr>
                <w:rFonts w:ascii="Arial" w:hAnsi="Arial" w:cs="Arial"/>
                <w:bCs/>
                <w:sz w:val="23"/>
                <w:szCs w:val="23"/>
                <w:lang w:val="en-US"/>
              </w:rPr>
            </w:pPr>
            <w:r w:rsidRPr="002F6B14">
              <w:rPr>
                <w:rFonts w:ascii="Arial" w:hAnsi="Arial" w:cs="Arial"/>
                <w:bCs/>
                <w:sz w:val="23"/>
                <w:szCs w:val="23"/>
                <w:lang w:val="en-US"/>
              </w:rPr>
              <w:t>Phone Number &amp; Email</w:t>
            </w:r>
          </w:p>
        </w:tc>
        <w:tc>
          <w:tcPr>
            <w:tcW w:w="6923" w:type="dxa"/>
            <w:tcBorders>
              <w:top w:val="single" w:sz="4" w:space="0" w:color="auto"/>
              <w:left w:val="single" w:sz="4" w:space="0" w:color="auto"/>
              <w:bottom w:val="single" w:sz="4" w:space="0" w:color="auto"/>
              <w:right w:val="single" w:sz="4" w:space="0" w:color="auto"/>
            </w:tcBorders>
          </w:tcPr>
          <w:p w14:paraId="0EB370ED" w14:textId="77777777" w:rsidR="002F6B14" w:rsidRPr="002F6B14" w:rsidRDefault="002F6B14" w:rsidP="002F6B14">
            <w:pPr>
              <w:rPr>
                <w:rFonts w:ascii="Arial" w:hAnsi="Arial" w:cs="Arial"/>
                <w:bCs/>
                <w:sz w:val="23"/>
                <w:szCs w:val="23"/>
                <w:lang w:val="en-US"/>
              </w:rPr>
            </w:pPr>
          </w:p>
        </w:tc>
      </w:tr>
      <w:tr w:rsidR="002F6B14" w:rsidRPr="002F6B14" w14:paraId="391C76D1" w14:textId="77777777" w:rsidTr="005F5F5F">
        <w:trPr>
          <w:trHeight w:val="440"/>
        </w:trPr>
        <w:tc>
          <w:tcPr>
            <w:tcW w:w="2972" w:type="dxa"/>
            <w:tcBorders>
              <w:top w:val="single" w:sz="4" w:space="0" w:color="auto"/>
              <w:left w:val="single" w:sz="4" w:space="0" w:color="auto"/>
              <w:bottom w:val="single" w:sz="4" w:space="0" w:color="auto"/>
              <w:right w:val="single" w:sz="4" w:space="0" w:color="auto"/>
            </w:tcBorders>
            <w:hideMark/>
          </w:tcPr>
          <w:p w14:paraId="39079CB4"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Legal Form</w:t>
            </w:r>
          </w:p>
        </w:tc>
        <w:tc>
          <w:tcPr>
            <w:tcW w:w="6923" w:type="dxa"/>
            <w:tcBorders>
              <w:top w:val="single" w:sz="4" w:space="0" w:color="auto"/>
              <w:left w:val="single" w:sz="4" w:space="0" w:color="auto"/>
              <w:bottom w:val="single" w:sz="4" w:space="0" w:color="auto"/>
              <w:right w:val="single" w:sz="4" w:space="0" w:color="auto"/>
            </w:tcBorders>
          </w:tcPr>
          <w:p w14:paraId="74137A0F" w14:textId="77777777" w:rsidR="002F6B14" w:rsidRPr="002F6B14" w:rsidRDefault="002F6B14" w:rsidP="002F6B14">
            <w:pPr>
              <w:rPr>
                <w:rFonts w:ascii="Arial" w:hAnsi="Arial" w:cs="Arial"/>
                <w:bCs/>
                <w:sz w:val="23"/>
                <w:szCs w:val="23"/>
                <w:lang w:val="en-US"/>
              </w:rPr>
            </w:pPr>
          </w:p>
          <w:p w14:paraId="2A3E7508" w14:textId="77777777" w:rsidR="002F6B14" w:rsidRPr="002F6B14" w:rsidRDefault="002F6B14" w:rsidP="002F6B14">
            <w:pPr>
              <w:rPr>
                <w:rFonts w:ascii="Arial" w:hAnsi="Arial" w:cs="Arial"/>
                <w:bCs/>
                <w:sz w:val="23"/>
                <w:szCs w:val="23"/>
                <w:lang w:val="en-US"/>
              </w:rPr>
            </w:pPr>
          </w:p>
        </w:tc>
      </w:tr>
      <w:tr w:rsidR="002F6B14" w:rsidRPr="002F6B14" w14:paraId="19AE5A49" w14:textId="77777777" w:rsidTr="005F5F5F">
        <w:trPr>
          <w:trHeight w:val="456"/>
        </w:trPr>
        <w:tc>
          <w:tcPr>
            <w:tcW w:w="2972" w:type="dxa"/>
            <w:tcBorders>
              <w:top w:val="single" w:sz="4" w:space="0" w:color="auto"/>
              <w:left w:val="single" w:sz="4" w:space="0" w:color="auto"/>
              <w:bottom w:val="single" w:sz="4" w:space="0" w:color="auto"/>
              <w:right w:val="single" w:sz="4" w:space="0" w:color="auto"/>
            </w:tcBorders>
          </w:tcPr>
          <w:p w14:paraId="140711A3"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Founded (Year)</w:t>
            </w:r>
          </w:p>
        </w:tc>
        <w:tc>
          <w:tcPr>
            <w:tcW w:w="6923" w:type="dxa"/>
            <w:tcBorders>
              <w:top w:val="single" w:sz="4" w:space="0" w:color="auto"/>
              <w:left w:val="single" w:sz="4" w:space="0" w:color="auto"/>
              <w:bottom w:val="single" w:sz="4" w:space="0" w:color="auto"/>
              <w:right w:val="single" w:sz="4" w:space="0" w:color="auto"/>
            </w:tcBorders>
          </w:tcPr>
          <w:p w14:paraId="6E3C484B" w14:textId="77777777" w:rsidR="002F6B14" w:rsidRPr="002F6B14" w:rsidRDefault="002F6B14" w:rsidP="002F6B14">
            <w:pPr>
              <w:rPr>
                <w:rFonts w:ascii="Arial" w:hAnsi="Arial" w:cs="Arial"/>
                <w:bCs/>
                <w:sz w:val="23"/>
                <w:szCs w:val="23"/>
                <w:lang w:val="en-US"/>
              </w:rPr>
            </w:pPr>
          </w:p>
        </w:tc>
      </w:tr>
      <w:tr w:rsidR="002F6B14" w:rsidRPr="002F6B14" w14:paraId="08C2346B" w14:textId="77777777" w:rsidTr="002F6B14">
        <w:trPr>
          <w:trHeight w:val="656"/>
        </w:trPr>
        <w:tc>
          <w:tcPr>
            <w:tcW w:w="2972" w:type="dxa"/>
            <w:tcBorders>
              <w:top w:val="single" w:sz="4" w:space="0" w:color="auto"/>
              <w:left w:val="single" w:sz="4" w:space="0" w:color="auto"/>
              <w:bottom w:val="single" w:sz="4" w:space="0" w:color="auto"/>
              <w:right w:val="single" w:sz="4" w:space="0" w:color="auto"/>
            </w:tcBorders>
            <w:hideMark/>
          </w:tcPr>
          <w:p w14:paraId="50CA71DE"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Established in (Country)</w:t>
            </w:r>
          </w:p>
        </w:tc>
        <w:tc>
          <w:tcPr>
            <w:tcW w:w="6923" w:type="dxa"/>
            <w:tcBorders>
              <w:top w:val="single" w:sz="4" w:space="0" w:color="auto"/>
              <w:left w:val="single" w:sz="4" w:space="0" w:color="auto"/>
              <w:bottom w:val="single" w:sz="4" w:space="0" w:color="auto"/>
              <w:right w:val="single" w:sz="4" w:space="0" w:color="auto"/>
            </w:tcBorders>
          </w:tcPr>
          <w:p w14:paraId="017F3934" w14:textId="77777777" w:rsidR="002F6B14" w:rsidRPr="002F6B14" w:rsidRDefault="002F6B14" w:rsidP="002F6B14">
            <w:pPr>
              <w:rPr>
                <w:rFonts w:ascii="Arial" w:hAnsi="Arial" w:cs="Arial"/>
                <w:bCs/>
                <w:sz w:val="23"/>
                <w:szCs w:val="23"/>
                <w:lang w:val="en-US"/>
              </w:rPr>
            </w:pPr>
          </w:p>
        </w:tc>
      </w:tr>
      <w:tr w:rsidR="002F6B14" w:rsidRPr="002F6B14" w14:paraId="504F55C9" w14:textId="77777777" w:rsidTr="005F5F5F">
        <w:trPr>
          <w:trHeight w:val="1268"/>
        </w:trPr>
        <w:tc>
          <w:tcPr>
            <w:tcW w:w="2972" w:type="dxa"/>
            <w:tcBorders>
              <w:top w:val="single" w:sz="4" w:space="0" w:color="auto"/>
              <w:left w:val="single" w:sz="4" w:space="0" w:color="auto"/>
              <w:bottom w:val="single" w:sz="4" w:space="0" w:color="auto"/>
              <w:right w:val="single" w:sz="4" w:space="0" w:color="auto"/>
            </w:tcBorders>
          </w:tcPr>
          <w:p w14:paraId="1D61AD03"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Bank Details (Account Holder, Bank Name, IBAN, BIC, Swift, Currency)</w:t>
            </w:r>
          </w:p>
          <w:p w14:paraId="47371DA6"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28794B6D" w14:textId="77777777" w:rsidR="002F6B14" w:rsidRPr="002F6B14" w:rsidRDefault="002F6B14" w:rsidP="002F6B14">
            <w:pPr>
              <w:rPr>
                <w:rFonts w:ascii="Arial" w:hAnsi="Arial" w:cs="Arial"/>
                <w:bCs/>
                <w:sz w:val="23"/>
                <w:szCs w:val="23"/>
                <w:lang w:val="en-US"/>
              </w:rPr>
            </w:pPr>
          </w:p>
        </w:tc>
      </w:tr>
      <w:tr w:rsidR="002F6B14" w:rsidRPr="002F6B14" w14:paraId="27E7BFBD" w14:textId="77777777" w:rsidTr="005F5F5F">
        <w:tc>
          <w:tcPr>
            <w:tcW w:w="2972" w:type="dxa"/>
            <w:tcBorders>
              <w:top w:val="single" w:sz="4" w:space="0" w:color="auto"/>
              <w:left w:val="single" w:sz="4" w:space="0" w:color="auto"/>
              <w:bottom w:val="single" w:sz="4" w:space="0" w:color="auto"/>
              <w:right w:val="single" w:sz="4" w:space="0" w:color="auto"/>
            </w:tcBorders>
          </w:tcPr>
          <w:p w14:paraId="0E9ADAE9"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VAT-Registration Number</w:t>
            </w:r>
          </w:p>
          <w:p w14:paraId="65CCDCC8"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7F3ED113" w14:textId="77777777" w:rsidR="002F6B14" w:rsidRPr="002F6B14" w:rsidRDefault="002F6B14" w:rsidP="002F6B14">
            <w:pPr>
              <w:rPr>
                <w:rFonts w:ascii="Arial" w:hAnsi="Arial" w:cs="Arial"/>
                <w:bCs/>
                <w:sz w:val="23"/>
                <w:szCs w:val="23"/>
                <w:lang w:val="en-US"/>
              </w:rPr>
            </w:pPr>
          </w:p>
        </w:tc>
      </w:tr>
      <w:tr w:rsidR="002F6B14" w:rsidRPr="002F6B14" w14:paraId="49FD321F" w14:textId="77777777" w:rsidTr="005F5F5F">
        <w:tc>
          <w:tcPr>
            <w:tcW w:w="2972" w:type="dxa"/>
            <w:tcBorders>
              <w:top w:val="single" w:sz="4" w:space="0" w:color="auto"/>
              <w:left w:val="single" w:sz="4" w:space="0" w:color="auto"/>
              <w:bottom w:val="single" w:sz="4" w:space="0" w:color="auto"/>
              <w:right w:val="single" w:sz="4" w:space="0" w:color="auto"/>
            </w:tcBorders>
          </w:tcPr>
          <w:p w14:paraId="00B376A1"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Physical Address</w:t>
            </w:r>
          </w:p>
          <w:p w14:paraId="7FDA9E1B"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00F064AE" w14:textId="77777777" w:rsidR="002F6B14" w:rsidRPr="002F6B14" w:rsidRDefault="002F6B14" w:rsidP="002F6B14">
            <w:pPr>
              <w:rPr>
                <w:rFonts w:ascii="Arial" w:hAnsi="Arial" w:cs="Arial"/>
                <w:bCs/>
                <w:sz w:val="23"/>
                <w:szCs w:val="23"/>
                <w:lang w:val="en-US"/>
              </w:rPr>
            </w:pPr>
          </w:p>
          <w:p w14:paraId="21531166" w14:textId="77777777" w:rsidR="002F6B14" w:rsidRPr="002F6B14" w:rsidRDefault="002F6B14" w:rsidP="002F6B14">
            <w:pPr>
              <w:rPr>
                <w:rFonts w:ascii="Arial" w:hAnsi="Arial" w:cs="Arial"/>
                <w:bCs/>
                <w:sz w:val="23"/>
                <w:szCs w:val="23"/>
                <w:lang w:val="en-US"/>
              </w:rPr>
            </w:pPr>
          </w:p>
          <w:p w14:paraId="0ACF33A7" w14:textId="77777777" w:rsidR="002F6B14" w:rsidRPr="002F6B14" w:rsidRDefault="002F6B14" w:rsidP="002F6B14">
            <w:pPr>
              <w:rPr>
                <w:rFonts w:ascii="Arial" w:hAnsi="Arial" w:cs="Arial"/>
                <w:bCs/>
                <w:sz w:val="23"/>
                <w:szCs w:val="23"/>
                <w:lang w:val="en-US"/>
              </w:rPr>
            </w:pPr>
          </w:p>
        </w:tc>
      </w:tr>
      <w:tr w:rsidR="002F6B14" w:rsidRPr="002F6B14" w14:paraId="3B3D28BC" w14:textId="77777777" w:rsidTr="005F5F5F">
        <w:trPr>
          <w:trHeight w:val="575"/>
        </w:trPr>
        <w:tc>
          <w:tcPr>
            <w:tcW w:w="2972" w:type="dxa"/>
            <w:tcBorders>
              <w:top w:val="single" w:sz="4" w:space="0" w:color="auto"/>
              <w:left w:val="single" w:sz="4" w:space="0" w:color="auto"/>
              <w:bottom w:val="single" w:sz="4" w:space="0" w:color="auto"/>
              <w:right w:val="single" w:sz="4" w:space="0" w:color="auto"/>
            </w:tcBorders>
          </w:tcPr>
          <w:p w14:paraId="1178A40C"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Name of Chief Executive Officer (CEO)</w:t>
            </w:r>
          </w:p>
        </w:tc>
        <w:tc>
          <w:tcPr>
            <w:tcW w:w="6923" w:type="dxa"/>
            <w:tcBorders>
              <w:top w:val="single" w:sz="4" w:space="0" w:color="auto"/>
              <w:left w:val="single" w:sz="4" w:space="0" w:color="auto"/>
              <w:bottom w:val="single" w:sz="4" w:space="0" w:color="auto"/>
              <w:right w:val="single" w:sz="4" w:space="0" w:color="auto"/>
            </w:tcBorders>
          </w:tcPr>
          <w:p w14:paraId="5C3A14CF" w14:textId="77777777" w:rsidR="002F6B14" w:rsidRPr="002F6B14" w:rsidRDefault="002F6B14" w:rsidP="002F6B14">
            <w:pPr>
              <w:rPr>
                <w:rFonts w:ascii="Arial" w:hAnsi="Arial" w:cs="Arial"/>
                <w:bCs/>
                <w:sz w:val="23"/>
                <w:szCs w:val="23"/>
                <w:lang w:val="en-US"/>
              </w:rPr>
            </w:pPr>
          </w:p>
        </w:tc>
      </w:tr>
      <w:tr w:rsidR="002F6B14" w:rsidRPr="002F6B14" w14:paraId="15A48A35"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34507E7A"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Place and Date of Birth of CEO</w:t>
            </w:r>
          </w:p>
        </w:tc>
        <w:tc>
          <w:tcPr>
            <w:tcW w:w="6923" w:type="dxa"/>
            <w:tcBorders>
              <w:top w:val="single" w:sz="4" w:space="0" w:color="auto"/>
              <w:left w:val="single" w:sz="4" w:space="0" w:color="auto"/>
              <w:bottom w:val="single" w:sz="4" w:space="0" w:color="auto"/>
              <w:right w:val="single" w:sz="4" w:space="0" w:color="auto"/>
            </w:tcBorders>
          </w:tcPr>
          <w:p w14:paraId="0F10E16B" w14:textId="77777777" w:rsidR="002F6B14" w:rsidRPr="002F6B14" w:rsidRDefault="002F6B14" w:rsidP="002F6B14">
            <w:pPr>
              <w:rPr>
                <w:rFonts w:ascii="Arial" w:hAnsi="Arial" w:cs="Arial"/>
                <w:bCs/>
                <w:sz w:val="23"/>
                <w:szCs w:val="23"/>
                <w:lang w:val="en-US"/>
              </w:rPr>
            </w:pPr>
          </w:p>
        </w:tc>
      </w:tr>
      <w:tr w:rsidR="002F6B14" w:rsidRPr="002F6B14" w14:paraId="7B6B7974"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6456DFE7"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lastRenderedPageBreak/>
              <w:t>Name of Owner</w:t>
            </w:r>
          </w:p>
          <w:p w14:paraId="73D89A26"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579E9FF6" w14:textId="77777777" w:rsidR="002F6B14" w:rsidRPr="002F6B14" w:rsidRDefault="002F6B14" w:rsidP="002F6B14">
            <w:pPr>
              <w:rPr>
                <w:rFonts w:ascii="Arial" w:hAnsi="Arial" w:cs="Arial"/>
                <w:bCs/>
                <w:sz w:val="23"/>
                <w:szCs w:val="23"/>
                <w:lang w:val="en-US"/>
              </w:rPr>
            </w:pPr>
          </w:p>
        </w:tc>
      </w:tr>
      <w:tr w:rsidR="002F6B14" w:rsidRPr="002F6B14" w14:paraId="4B73E49B"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651F5638"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Place and Date of Birth of Owner (if individual)</w:t>
            </w:r>
          </w:p>
        </w:tc>
        <w:tc>
          <w:tcPr>
            <w:tcW w:w="6923" w:type="dxa"/>
            <w:tcBorders>
              <w:top w:val="single" w:sz="4" w:space="0" w:color="auto"/>
              <w:left w:val="single" w:sz="4" w:space="0" w:color="auto"/>
              <w:bottom w:val="single" w:sz="4" w:space="0" w:color="auto"/>
              <w:right w:val="single" w:sz="4" w:space="0" w:color="auto"/>
            </w:tcBorders>
          </w:tcPr>
          <w:p w14:paraId="7E3B7E94" w14:textId="77777777" w:rsidR="002F6B14" w:rsidRPr="002F6B14" w:rsidRDefault="002F6B14" w:rsidP="002F6B14">
            <w:pPr>
              <w:rPr>
                <w:rFonts w:ascii="Arial" w:hAnsi="Arial" w:cs="Arial"/>
                <w:bCs/>
                <w:sz w:val="23"/>
                <w:szCs w:val="23"/>
                <w:lang w:val="en-US"/>
              </w:rPr>
            </w:pPr>
          </w:p>
        </w:tc>
      </w:tr>
      <w:tr w:rsidR="002F6B14" w:rsidRPr="002F6B14" w14:paraId="53E359A8"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3815FD6E"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Website</w:t>
            </w:r>
          </w:p>
        </w:tc>
        <w:tc>
          <w:tcPr>
            <w:tcW w:w="6923" w:type="dxa"/>
            <w:tcBorders>
              <w:top w:val="single" w:sz="4" w:space="0" w:color="auto"/>
              <w:left w:val="single" w:sz="4" w:space="0" w:color="auto"/>
              <w:bottom w:val="single" w:sz="4" w:space="0" w:color="auto"/>
              <w:right w:val="single" w:sz="4" w:space="0" w:color="auto"/>
            </w:tcBorders>
          </w:tcPr>
          <w:p w14:paraId="3EA826C0" w14:textId="77777777" w:rsidR="002F6B14" w:rsidRPr="002F6B14" w:rsidRDefault="002F6B14" w:rsidP="002F6B14">
            <w:pPr>
              <w:rPr>
                <w:rFonts w:ascii="Arial" w:hAnsi="Arial" w:cs="Arial"/>
                <w:bCs/>
                <w:sz w:val="23"/>
                <w:szCs w:val="23"/>
                <w:lang w:val="en-US"/>
              </w:rPr>
            </w:pPr>
          </w:p>
        </w:tc>
      </w:tr>
      <w:tr w:rsidR="002F6B14" w:rsidRPr="002F6B14" w14:paraId="6158BFD2" w14:textId="77777777" w:rsidTr="005F5F5F">
        <w:trPr>
          <w:trHeight w:val="593"/>
        </w:trPr>
        <w:tc>
          <w:tcPr>
            <w:tcW w:w="2972" w:type="dxa"/>
            <w:tcBorders>
              <w:top w:val="single" w:sz="4" w:space="0" w:color="auto"/>
              <w:left w:val="single" w:sz="4" w:space="0" w:color="auto"/>
              <w:bottom w:val="single" w:sz="4" w:space="0" w:color="auto"/>
              <w:right w:val="single" w:sz="4" w:space="0" w:color="auto"/>
            </w:tcBorders>
            <w:hideMark/>
          </w:tcPr>
          <w:p w14:paraId="53F36DED"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 xml:space="preserve">Sales &amp; Marketing Contact </w:t>
            </w:r>
          </w:p>
          <w:p w14:paraId="3CCD0C84" w14:textId="77777777" w:rsidR="002F6B14" w:rsidRPr="002F6B14" w:rsidRDefault="002F6B14" w:rsidP="002F6B14">
            <w:pPr>
              <w:rPr>
                <w:rFonts w:ascii="Arial" w:hAnsi="Arial" w:cs="Arial"/>
                <w:bCs/>
                <w:sz w:val="23"/>
                <w:szCs w:val="23"/>
                <w:lang w:val="en-US"/>
              </w:rPr>
            </w:pPr>
          </w:p>
        </w:tc>
        <w:tc>
          <w:tcPr>
            <w:tcW w:w="6923" w:type="dxa"/>
            <w:tcBorders>
              <w:top w:val="single" w:sz="4" w:space="0" w:color="auto"/>
              <w:left w:val="single" w:sz="4" w:space="0" w:color="auto"/>
              <w:bottom w:val="single" w:sz="4" w:space="0" w:color="auto"/>
              <w:right w:val="single" w:sz="4" w:space="0" w:color="auto"/>
            </w:tcBorders>
          </w:tcPr>
          <w:p w14:paraId="2166019E" w14:textId="77777777" w:rsidR="002F6B14" w:rsidRPr="002F6B14" w:rsidRDefault="002F6B14" w:rsidP="002F6B14">
            <w:pPr>
              <w:rPr>
                <w:rFonts w:ascii="Arial" w:hAnsi="Arial" w:cs="Arial"/>
                <w:bCs/>
                <w:sz w:val="23"/>
                <w:szCs w:val="23"/>
                <w:lang w:val="en-US"/>
              </w:rPr>
            </w:pPr>
          </w:p>
        </w:tc>
      </w:tr>
      <w:tr w:rsidR="002F6B14" w:rsidRPr="002F6B14" w14:paraId="66A0163F" w14:textId="77777777" w:rsidTr="005F5F5F">
        <w:tc>
          <w:tcPr>
            <w:tcW w:w="2972" w:type="dxa"/>
            <w:tcBorders>
              <w:top w:val="single" w:sz="4" w:space="0" w:color="auto"/>
              <w:left w:val="single" w:sz="4" w:space="0" w:color="auto"/>
              <w:bottom w:val="single" w:sz="4" w:space="0" w:color="auto"/>
              <w:right w:val="single" w:sz="4" w:space="0" w:color="auto"/>
            </w:tcBorders>
            <w:hideMark/>
          </w:tcPr>
          <w:p w14:paraId="24C3C8B0"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Range of Services provided by the Company (Company Portfolio)</w:t>
            </w:r>
          </w:p>
        </w:tc>
        <w:tc>
          <w:tcPr>
            <w:tcW w:w="6923" w:type="dxa"/>
            <w:tcBorders>
              <w:top w:val="single" w:sz="4" w:space="0" w:color="auto"/>
              <w:left w:val="single" w:sz="4" w:space="0" w:color="auto"/>
              <w:bottom w:val="single" w:sz="4" w:space="0" w:color="auto"/>
              <w:right w:val="single" w:sz="4" w:space="0" w:color="auto"/>
            </w:tcBorders>
          </w:tcPr>
          <w:p w14:paraId="05F6C2E9" w14:textId="77777777" w:rsidR="002F6B14" w:rsidRPr="002F6B14" w:rsidRDefault="002F6B14" w:rsidP="002F6B14">
            <w:pPr>
              <w:rPr>
                <w:rFonts w:ascii="Arial" w:hAnsi="Arial" w:cs="Arial"/>
                <w:bCs/>
                <w:sz w:val="23"/>
                <w:szCs w:val="23"/>
                <w:lang w:val="en-US"/>
              </w:rPr>
            </w:pPr>
          </w:p>
        </w:tc>
      </w:tr>
      <w:tr w:rsidR="002F6B14" w:rsidRPr="002F6B14" w14:paraId="236164FE" w14:textId="77777777" w:rsidTr="005F5F5F">
        <w:tc>
          <w:tcPr>
            <w:tcW w:w="2972" w:type="dxa"/>
            <w:tcBorders>
              <w:top w:val="single" w:sz="4" w:space="0" w:color="auto"/>
              <w:left w:val="single" w:sz="4" w:space="0" w:color="auto"/>
              <w:bottom w:val="single" w:sz="4" w:space="0" w:color="auto"/>
              <w:right w:val="single" w:sz="4" w:space="0" w:color="auto"/>
            </w:tcBorders>
          </w:tcPr>
          <w:p w14:paraId="2682522B" w14:textId="77777777" w:rsidR="002F6B14" w:rsidRPr="002F6B14" w:rsidRDefault="002F6B14" w:rsidP="002F6B14">
            <w:pPr>
              <w:rPr>
                <w:rFonts w:ascii="Arial" w:hAnsi="Arial" w:cs="Arial"/>
                <w:bCs/>
                <w:sz w:val="23"/>
                <w:szCs w:val="23"/>
                <w:lang w:val="en-US"/>
              </w:rPr>
            </w:pPr>
            <w:r w:rsidRPr="002F6B14">
              <w:rPr>
                <w:rFonts w:ascii="Arial" w:hAnsi="Arial" w:cs="Arial"/>
                <w:bCs/>
                <w:sz w:val="23"/>
                <w:szCs w:val="23"/>
                <w:lang w:val="en-US"/>
              </w:rPr>
              <w:t>For internal use of WHH only</w:t>
            </w:r>
          </w:p>
        </w:tc>
        <w:tc>
          <w:tcPr>
            <w:tcW w:w="6923" w:type="dxa"/>
            <w:tcBorders>
              <w:top w:val="single" w:sz="4" w:space="0" w:color="auto"/>
              <w:left w:val="single" w:sz="4" w:space="0" w:color="auto"/>
              <w:bottom w:val="single" w:sz="4" w:space="0" w:color="auto"/>
              <w:right w:val="single" w:sz="4" w:space="0" w:color="auto"/>
            </w:tcBorders>
          </w:tcPr>
          <w:p w14:paraId="709708F2" w14:textId="77777777" w:rsidR="002F6B14" w:rsidRPr="002F6B14" w:rsidRDefault="002F6B14" w:rsidP="002F6B14">
            <w:pPr>
              <w:rPr>
                <w:rFonts w:ascii="Arial" w:hAnsi="Arial" w:cs="Arial"/>
                <w:bCs/>
                <w:sz w:val="23"/>
                <w:szCs w:val="23"/>
                <w:lang w:val="en-US"/>
              </w:rPr>
            </w:pPr>
          </w:p>
          <w:p w14:paraId="6D3F1722" w14:textId="77777777" w:rsidR="002F6B14" w:rsidRPr="002F6B14" w:rsidRDefault="002F6B14" w:rsidP="002F6B14">
            <w:pPr>
              <w:rPr>
                <w:rFonts w:ascii="Arial" w:hAnsi="Arial" w:cs="Arial"/>
                <w:bCs/>
                <w:sz w:val="23"/>
                <w:szCs w:val="23"/>
                <w:lang w:val="en-US"/>
              </w:rPr>
            </w:pPr>
          </w:p>
          <w:p w14:paraId="286770DC" w14:textId="77777777" w:rsidR="002F6B14" w:rsidRPr="002F6B14" w:rsidRDefault="002F6B14" w:rsidP="002F6B14">
            <w:pPr>
              <w:rPr>
                <w:rFonts w:ascii="Arial" w:hAnsi="Arial" w:cs="Arial"/>
                <w:bCs/>
                <w:sz w:val="23"/>
                <w:szCs w:val="23"/>
                <w:lang w:val="en-US"/>
              </w:rPr>
            </w:pPr>
          </w:p>
        </w:tc>
      </w:tr>
    </w:tbl>
    <w:p w14:paraId="6A6C192C" w14:textId="1D1823A3" w:rsidR="002F6B14" w:rsidRDefault="002F6B14" w:rsidP="002F6B14">
      <w:pPr>
        <w:rPr>
          <w:rFonts w:ascii="Arial" w:hAnsi="Arial" w:cs="Arial"/>
          <w:bCs/>
          <w:lang w:val="en-US"/>
        </w:rPr>
      </w:pPr>
    </w:p>
    <w:p w14:paraId="421BF690" w14:textId="45CEBDB1" w:rsidR="002F6B14" w:rsidRDefault="002F6B14" w:rsidP="002F6B14">
      <w:pPr>
        <w:rPr>
          <w:rFonts w:ascii="Arial" w:hAnsi="Arial" w:cs="Arial"/>
          <w:bCs/>
          <w:lang w:val="en-US"/>
        </w:rPr>
      </w:pPr>
    </w:p>
    <w:p w14:paraId="39A804F6" w14:textId="77777777" w:rsidR="003D68A7" w:rsidRDefault="003D68A7" w:rsidP="002F6B14">
      <w:pPr>
        <w:rPr>
          <w:rFonts w:ascii="Arial" w:hAnsi="Arial" w:cs="Arial"/>
          <w:bCs/>
          <w:lang w:val="en-US"/>
        </w:rPr>
      </w:pPr>
    </w:p>
    <w:p w14:paraId="56B4186E" w14:textId="77777777" w:rsidR="008040EC" w:rsidRDefault="008040EC" w:rsidP="002F6B14">
      <w:pPr>
        <w:rPr>
          <w:rFonts w:ascii="Arial" w:hAnsi="Arial" w:cs="Arial"/>
          <w:bCs/>
          <w:lang w:val="en-US"/>
        </w:rPr>
      </w:pPr>
    </w:p>
    <w:p w14:paraId="4484159F" w14:textId="77777777" w:rsidR="008040EC" w:rsidRDefault="008040EC" w:rsidP="002F6B14">
      <w:pPr>
        <w:rPr>
          <w:rFonts w:ascii="Arial" w:hAnsi="Arial" w:cs="Arial"/>
          <w:bCs/>
          <w:lang w:val="en-US"/>
        </w:rPr>
      </w:pPr>
    </w:p>
    <w:p w14:paraId="645CEFFA" w14:textId="77777777" w:rsidR="008040EC" w:rsidRDefault="008040EC" w:rsidP="002F6B14">
      <w:pPr>
        <w:rPr>
          <w:rFonts w:ascii="Arial" w:hAnsi="Arial" w:cs="Arial"/>
          <w:bCs/>
          <w:lang w:val="en-US"/>
        </w:rPr>
      </w:pPr>
    </w:p>
    <w:p w14:paraId="308F46DC" w14:textId="77777777" w:rsidR="008040EC" w:rsidRDefault="008040EC" w:rsidP="002F6B14">
      <w:pPr>
        <w:rPr>
          <w:rFonts w:ascii="Arial" w:hAnsi="Arial" w:cs="Arial"/>
          <w:bCs/>
          <w:lang w:val="en-US"/>
        </w:rPr>
      </w:pPr>
    </w:p>
    <w:p w14:paraId="65635727" w14:textId="77777777" w:rsidR="008040EC" w:rsidRDefault="008040EC" w:rsidP="002F6B14">
      <w:pPr>
        <w:rPr>
          <w:rFonts w:ascii="Arial" w:hAnsi="Arial" w:cs="Arial"/>
          <w:bCs/>
          <w:lang w:val="en-US"/>
        </w:rPr>
      </w:pPr>
    </w:p>
    <w:p w14:paraId="15D0F11F" w14:textId="77777777" w:rsidR="008040EC" w:rsidRDefault="008040EC" w:rsidP="002F6B14">
      <w:pPr>
        <w:rPr>
          <w:rFonts w:ascii="Arial" w:hAnsi="Arial" w:cs="Arial"/>
          <w:bCs/>
          <w:lang w:val="en-US"/>
        </w:rPr>
      </w:pPr>
    </w:p>
    <w:p w14:paraId="369A08A9" w14:textId="77777777" w:rsidR="008040EC" w:rsidRDefault="008040EC" w:rsidP="002F6B14">
      <w:pPr>
        <w:rPr>
          <w:rFonts w:ascii="Arial" w:hAnsi="Arial" w:cs="Arial"/>
          <w:bCs/>
          <w:lang w:val="en-US"/>
        </w:rPr>
      </w:pPr>
    </w:p>
    <w:p w14:paraId="2E61142A" w14:textId="77777777" w:rsidR="008040EC" w:rsidRDefault="008040EC" w:rsidP="002F6B14">
      <w:pPr>
        <w:rPr>
          <w:rFonts w:ascii="Arial" w:hAnsi="Arial" w:cs="Arial"/>
          <w:bCs/>
          <w:lang w:val="en-US"/>
        </w:rPr>
      </w:pPr>
    </w:p>
    <w:p w14:paraId="18FE8B60" w14:textId="77777777" w:rsidR="008040EC" w:rsidRPr="002F6B14" w:rsidRDefault="008040EC" w:rsidP="002F6B14">
      <w:pPr>
        <w:rPr>
          <w:rFonts w:ascii="Arial" w:hAnsi="Arial" w:cs="Arial"/>
          <w:bCs/>
          <w:lang w:val="en-US"/>
        </w:rPr>
      </w:pPr>
    </w:p>
    <w:p w14:paraId="500E8FF7" w14:textId="77777777" w:rsidR="002F6B14" w:rsidRPr="002F6B14" w:rsidRDefault="002F6B14" w:rsidP="002F6B14">
      <w:pPr>
        <w:rPr>
          <w:rFonts w:ascii="Arial" w:hAnsi="Arial" w:cs="Arial"/>
          <w:bCs/>
          <w:i/>
          <w:sz w:val="20"/>
          <w:szCs w:val="20"/>
          <w:lang w:val="en-US"/>
        </w:rPr>
      </w:pPr>
      <w:r w:rsidRPr="002F6B14">
        <w:rPr>
          <w:rFonts w:ascii="Arial" w:hAnsi="Arial" w:cs="Arial"/>
          <w:bCs/>
          <w:i/>
          <w:sz w:val="20"/>
          <w:szCs w:val="20"/>
          <w:lang w:val="en-US"/>
        </w:rPr>
        <w:lastRenderedPageBreak/>
        <w:t>(Page 2/3)</w:t>
      </w:r>
    </w:p>
    <w:p w14:paraId="59B5CE8C" w14:textId="77777777" w:rsidR="002F6B14" w:rsidRPr="002F6B14" w:rsidRDefault="002F6B14" w:rsidP="002F6B14">
      <w:pPr>
        <w:rPr>
          <w:rFonts w:ascii="Arial" w:hAnsi="Arial" w:cs="Arial"/>
          <w:bCs/>
          <w:lang w:val="en-US"/>
        </w:rPr>
      </w:pPr>
    </w:p>
    <w:p w14:paraId="2EC1A634" w14:textId="77777777" w:rsidR="002F6B14" w:rsidRPr="002F6B14" w:rsidRDefault="002F6B14" w:rsidP="002F6B14">
      <w:pPr>
        <w:rPr>
          <w:rFonts w:ascii="Arial" w:hAnsi="Arial" w:cs="Arial"/>
          <w:b/>
          <w:bCs/>
          <w:lang w:val="en-US"/>
        </w:rPr>
      </w:pPr>
      <w:r w:rsidRPr="002F6B14">
        <w:rPr>
          <w:rFonts w:ascii="Arial" w:hAnsi="Arial" w:cs="Arial"/>
          <w:b/>
          <w:bCs/>
          <w:lang w:val="en-US"/>
        </w:rPr>
        <w:t>Policy Statement of Welthungerhilfe</w:t>
      </w:r>
    </w:p>
    <w:p w14:paraId="5611EE75" w14:textId="77777777" w:rsidR="002F6B14" w:rsidRPr="002F6B14" w:rsidRDefault="002F6B14" w:rsidP="002F6B14">
      <w:pPr>
        <w:ind w:left="720"/>
        <w:contextualSpacing/>
        <w:rPr>
          <w:rFonts w:ascii="Arial" w:hAnsi="Arial" w:cs="Arial"/>
          <w:bCs/>
          <w:lang w:val="en-US"/>
        </w:rPr>
      </w:pPr>
    </w:p>
    <w:p w14:paraId="08F5E8FB" w14:textId="77777777" w:rsidR="002F6B14" w:rsidRPr="002F6B14" w:rsidRDefault="002F6B14" w:rsidP="002F6B14">
      <w:pPr>
        <w:numPr>
          <w:ilvl w:val="0"/>
          <w:numId w:val="26"/>
        </w:numPr>
        <w:spacing w:after="120" w:line="280" w:lineRule="exact"/>
        <w:contextualSpacing/>
        <w:jc w:val="both"/>
        <w:rPr>
          <w:rFonts w:ascii="Arial" w:hAnsi="Arial" w:cs="Arial"/>
          <w:bCs/>
          <w:lang w:val="en-US"/>
        </w:rPr>
      </w:pPr>
      <w:r w:rsidRPr="002F6B14">
        <w:rPr>
          <w:rFonts w:ascii="Arial" w:hAnsi="Arial" w:cs="Arial"/>
          <w:bCs/>
          <w:lang w:val="en-US"/>
        </w:rPr>
        <w:t>Welthungerhilfe supports the goals of the UN Global Compact</w:t>
      </w:r>
    </w:p>
    <w:p w14:paraId="5CF79CEE" w14:textId="77777777" w:rsidR="002F6B14" w:rsidRPr="002F6B14" w:rsidRDefault="002F6B14" w:rsidP="002F6B14">
      <w:pPr>
        <w:spacing w:after="0"/>
        <w:jc w:val="both"/>
        <w:rPr>
          <w:rFonts w:ascii="Arial" w:hAnsi="Arial" w:cs="Arial"/>
          <w:bCs/>
          <w:lang w:val="en-US"/>
        </w:rPr>
      </w:pPr>
      <w:r w:rsidRPr="002F6B14">
        <w:rPr>
          <w:rFonts w:ascii="Arial" w:hAnsi="Arial" w:cs="Arial"/>
          <w:bCs/>
          <w:lang w:val="en-US"/>
        </w:rPr>
        <w:t xml:space="preserve">The UN Global Compact is a strategic policy initiative for businesses that are committed to aligning their operations and strategies with </w:t>
      </w:r>
      <w:hyperlink r:id="rId12" w:tgtFrame="_self" w:history="1">
        <w:r w:rsidRPr="002F6B14">
          <w:rPr>
            <w:rFonts w:ascii="Arial" w:hAnsi="Arial" w:cs="Arial"/>
            <w:bCs/>
            <w:lang w:val="en-US"/>
          </w:rPr>
          <w:t>ten universally accepted principles</w:t>
        </w:r>
      </w:hyperlink>
      <w:r w:rsidRPr="002F6B14">
        <w:rPr>
          <w:rFonts w:ascii="Arial" w:hAnsi="Arial" w:cs="Arial"/>
          <w:bCs/>
          <w:lang w:val="en-US"/>
        </w:rPr>
        <w:t xml:space="preserve"> in the areas of </w:t>
      </w:r>
      <w:hyperlink r:id="rId13" w:tgtFrame="_self" w:history="1">
        <w:r w:rsidRPr="002F6B14">
          <w:rPr>
            <w:rFonts w:ascii="Arial" w:hAnsi="Arial" w:cs="Arial"/>
            <w:bCs/>
            <w:lang w:val="en-US"/>
          </w:rPr>
          <w:t>human rights</w:t>
        </w:r>
      </w:hyperlink>
      <w:r w:rsidRPr="002F6B14">
        <w:rPr>
          <w:rFonts w:ascii="Arial" w:hAnsi="Arial" w:cs="Arial"/>
          <w:bCs/>
          <w:lang w:val="en-US"/>
        </w:rPr>
        <w:t xml:space="preserve">, </w:t>
      </w:r>
      <w:hyperlink r:id="rId14" w:tgtFrame="_self" w:history="1">
        <w:proofErr w:type="spellStart"/>
        <w:r w:rsidRPr="002F6B14">
          <w:rPr>
            <w:rFonts w:ascii="Arial" w:hAnsi="Arial" w:cs="Arial"/>
            <w:bCs/>
            <w:lang w:val="en-US"/>
          </w:rPr>
          <w:t>Labour</w:t>
        </w:r>
        <w:proofErr w:type="spellEnd"/>
      </w:hyperlink>
      <w:r w:rsidRPr="002F6B14">
        <w:rPr>
          <w:rFonts w:ascii="Arial" w:hAnsi="Arial" w:cs="Arial"/>
          <w:bCs/>
          <w:lang w:val="en-US"/>
        </w:rPr>
        <w:t xml:space="preserve">, </w:t>
      </w:r>
      <w:hyperlink r:id="rId15" w:tgtFrame="_self" w:history="1">
        <w:r w:rsidRPr="002F6B14">
          <w:rPr>
            <w:rFonts w:ascii="Arial" w:hAnsi="Arial" w:cs="Arial"/>
            <w:bCs/>
            <w:lang w:val="en-US"/>
          </w:rPr>
          <w:t>environment</w:t>
        </w:r>
      </w:hyperlink>
      <w:r w:rsidRPr="002F6B14">
        <w:rPr>
          <w:rFonts w:ascii="Arial" w:hAnsi="Arial" w:cs="Arial"/>
          <w:bCs/>
          <w:lang w:val="en-US"/>
        </w:rPr>
        <w:t xml:space="preserve"> and </w:t>
      </w:r>
      <w:hyperlink r:id="rId16" w:tgtFrame="_self" w:history="1">
        <w:r w:rsidRPr="002F6B14">
          <w:rPr>
            <w:rFonts w:ascii="Arial" w:hAnsi="Arial" w:cs="Arial"/>
            <w:bCs/>
            <w:lang w:val="en-US"/>
          </w:rPr>
          <w:t>anti-corruption</w:t>
        </w:r>
      </w:hyperlink>
      <w:r w:rsidRPr="002F6B14">
        <w:rPr>
          <w:rFonts w:ascii="Arial" w:hAnsi="Arial" w:cs="Arial"/>
          <w:bCs/>
          <w:lang w:val="en-US"/>
        </w:rPr>
        <w:t xml:space="preserve">. </w:t>
      </w:r>
    </w:p>
    <w:p w14:paraId="224C35B2" w14:textId="77777777" w:rsidR="002F6B14" w:rsidRPr="002F6B14" w:rsidRDefault="002F6B14" w:rsidP="002F6B14">
      <w:pPr>
        <w:spacing w:after="0"/>
        <w:jc w:val="both"/>
        <w:rPr>
          <w:rFonts w:ascii="Arial" w:hAnsi="Arial" w:cs="Arial"/>
          <w:bCs/>
          <w:lang w:val="en-US"/>
        </w:rPr>
      </w:pPr>
      <w:hyperlink r:id="rId17" w:tgtFrame="_self" w:history="1">
        <w:r w:rsidRPr="002F6B14">
          <w:rPr>
            <w:rFonts w:ascii="Arial" w:hAnsi="Arial" w:cs="Arial"/>
            <w:bCs/>
            <w:lang w:val="en-US"/>
          </w:rPr>
          <w:t>Human Rights</w:t>
        </w:r>
      </w:hyperlink>
    </w:p>
    <w:p w14:paraId="60B4C255" w14:textId="77777777" w:rsidR="002F6B14" w:rsidRPr="002F6B14" w:rsidRDefault="002F6B14" w:rsidP="002F6B14">
      <w:pPr>
        <w:numPr>
          <w:ilvl w:val="0"/>
          <w:numId w:val="21"/>
        </w:numPr>
        <w:spacing w:after="0"/>
        <w:jc w:val="both"/>
        <w:rPr>
          <w:rFonts w:ascii="Arial" w:hAnsi="Arial" w:cs="Arial"/>
          <w:bCs/>
          <w:lang w:val="en-US"/>
        </w:rPr>
      </w:pPr>
      <w:hyperlink r:id="rId18" w:tgtFrame="_self" w:history="1">
        <w:r w:rsidRPr="002F6B14">
          <w:rPr>
            <w:rFonts w:ascii="Arial" w:hAnsi="Arial" w:cs="Arial"/>
            <w:bCs/>
            <w:lang w:val="en-US"/>
          </w:rPr>
          <w:t>Principle 1</w:t>
        </w:r>
      </w:hyperlink>
      <w:r w:rsidRPr="002F6B14">
        <w:rPr>
          <w:rFonts w:ascii="Arial" w:hAnsi="Arial" w:cs="Arial"/>
          <w:bCs/>
          <w:lang w:val="en-US"/>
        </w:rPr>
        <w:t>: Businesses should support and respect the protection of internationally proclaimed human rights; and</w:t>
      </w:r>
    </w:p>
    <w:p w14:paraId="11901A76" w14:textId="77777777" w:rsidR="002F6B14" w:rsidRPr="002F6B14" w:rsidRDefault="002F6B14" w:rsidP="002F6B14">
      <w:pPr>
        <w:numPr>
          <w:ilvl w:val="0"/>
          <w:numId w:val="21"/>
        </w:numPr>
        <w:spacing w:after="0"/>
        <w:jc w:val="both"/>
        <w:rPr>
          <w:rFonts w:ascii="Arial" w:hAnsi="Arial" w:cs="Arial"/>
          <w:bCs/>
          <w:lang w:val="en-US"/>
        </w:rPr>
      </w:pPr>
      <w:hyperlink r:id="rId19" w:tgtFrame="_self" w:history="1">
        <w:r w:rsidRPr="002F6B14">
          <w:rPr>
            <w:rFonts w:ascii="Arial" w:hAnsi="Arial" w:cs="Arial"/>
            <w:bCs/>
            <w:lang w:val="en-US"/>
          </w:rPr>
          <w:t>Principle 2:</w:t>
        </w:r>
      </w:hyperlink>
      <w:r w:rsidRPr="002F6B14">
        <w:rPr>
          <w:rFonts w:ascii="Arial" w:hAnsi="Arial" w:cs="Arial"/>
          <w:bCs/>
          <w:lang w:val="en-US"/>
        </w:rPr>
        <w:t xml:space="preserve"> make sure that they are not complicit in human rights abuses.  </w:t>
      </w:r>
    </w:p>
    <w:p w14:paraId="6053E3B4" w14:textId="77777777" w:rsidR="002F6B14" w:rsidRPr="002F6B14" w:rsidRDefault="002F6B14" w:rsidP="002F6B14">
      <w:pPr>
        <w:spacing w:after="0"/>
        <w:jc w:val="both"/>
        <w:rPr>
          <w:rFonts w:ascii="Arial" w:hAnsi="Arial" w:cs="Arial"/>
          <w:bCs/>
          <w:lang w:val="en-US"/>
        </w:rPr>
      </w:pPr>
      <w:hyperlink r:id="rId20" w:tgtFrame="_self" w:history="1">
        <w:proofErr w:type="spellStart"/>
        <w:r w:rsidRPr="002F6B14">
          <w:rPr>
            <w:rFonts w:ascii="Arial" w:hAnsi="Arial" w:cs="Arial"/>
            <w:bCs/>
            <w:lang w:val="en-US"/>
          </w:rPr>
          <w:t>Labour</w:t>
        </w:r>
        <w:proofErr w:type="spellEnd"/>
      </w:hyperlink>
    </w:p>
    <w:p w14:paraId="0D534B22" w14:textId="77777777" w:rsidR="002F6B14" w:rsidRPr="002F6B14" w:rsidRDefault="002F6B14" w:rsidP="002F6B14">
      <w:pPr>
        <w:numPr>
          <w:ilvl w:val="0"/>
          <w:numId w:val="22"/>
        </w:numPr>
        <w:spacing w:after="0"/>
        <w:jc w:val="both"/>
        <w:rPr>
          <w:rFonts w:ascii="Arial" w:hAnsi="Arial" w:cs="Arial"/>
          <w:bCs/>
          <w:lang w:val="en-US"/>
        </w:rPr>
      </w:pPr>
      <w:hyperlink r:id="rId21" w:tgtFrame="_self" w:history="1">
        <w:r w:rsidRPr="002F6B14">
          <w:rPr>
            <w:rFonts w:ascii="Arial" w:hAnsi="Arial" w:cs="Arial"/>
            <w:bCs/>
            <w:lang w:val="en-US"/>
          </w:rPr>
          <w:t>Principle 3</w:t>
        </w:r>
      </w:hyperlink>
      <w:r w:rsidRPr="002F6B14">
        <w:rPr>
          <w:rFonts w:ascii="Arial" w:hAnsi="Arial" w:cs="Arial"/>
          <w:bCs/>
          <w:lang w:val="en-US"/>
        </w:rPr>
        <w:t>: Businesses should uphold the freedom of association and the effective recognition of the right to collective bargaining;</w:t>
      </w:r>
    </w:p>
    <w:p w14:paraId="4F76098E" w14:textId="77777777" w:rsidR="002F6B14" w:rsidRPr="002F6B14" w:rsidRDefault="002F6B14" w:rsidP="002F6B14">
      <w:pPr>
        <w:numPr>
          <w:ilvl w:val="0"/>
          <w:numId w:val="22"/>
        </w:numPr>
        <w:spacing w:after="0"/>
        <w:jc w:val="both"/>
        <w:rPr>
          <w:rFonts w:ascii="Arial" w:hAnsi="Arial" w:cs="Arial"/>
          <w:bCs/>
          <w:lang w:val="en-US"/>
        </w:rPr>
      </w:pPr>
      <w:hyperlink r:id="rId22" w:tgtFrame="_self" w:history="1">
        <w:r w:rsidRPr="002F6B14">
          <w:rPr>
            <w:rFonts w:ascii="Arial" w:hAnsi="Arial" w:cs="Arial"/>
            <w:bCs/>
            <w:lang w:val="en-US"/>
          </w:rPr>
          <w:t>Principle 4</w:t>
        </w:r>
      </w:hyperlink>
      <w:r w:rsidRPr="002F6B14">
        <w:rPr>
          <w:rFonts w:ascii="Arial" w:hAnsi="Arial" w:cs="Arial"/>
          <w:bCs/>
          <w:lang w:val="en-US"/>
        </w:rPr>
        <w:t xml:space="preserve">: the elimination of all forms of forced and compulsory </w:t>
      </w:r>
      <w:proofErr w:type="spellStart"/>
      <w:r w:rsidRPr="002F6B14">
        <w:rPr>
          <w:rFonts w:ascii="Arial" w:hAnsi="Arial" w:cs="Arial"/>
          <w:bCs/>
          <w:lang w:val="en-US"/>
        </w:rPr>
        <w:t>Labour</w:t>
      </w:r>
      <w:proofErr w:type="spellEnd"/>
      <w:r w:rsidRPr="002F6B14">
        <w:rPr>
          <w:rFonts w:ascii="Arial" w:hAnsi="Arial" w:cs="Arial"/>
          <w:bCs/>
          <w:lang w:val="en-US"/>
        </w:rPr>
        <w:t>;</w:t>
      </w:r>
    </w:p>
    <w:p w14:paraId="7E595AE2" w14:textId="77777777" w:rsidR="002F6B14" w:rsidRPr="002F6B14" w:rsidRDefault="002F6B14" w:rsidP="002F6B14">
      <w:pPr>
        <w:numPr>
          <w:ilvl w:val="0"/>
          <w:numId w:val="22"/>
        </w:numPr>
        <w:spacing w:after="0"/>
        <w:jc w:val="both"/>
        <w:rPr>
          <w:rFonts w:ascii="Arial" w:hAnsi="Arial" w:cs="Arial"/>
          <w:bCs/>
          <w:lang w:val="en-US"/>
        </w:rPr>
      </w:pPr>
      <w:hyperlink r:id="rId23" w:tgtFrame="_self" w:history="1">
        <w:r w:rsidRPr="002F6B14">
          <w:rPr>
            <w:rFonts w:ascii="Arial" w:hAnsi="Arial" w:cs="Arial"/>
            <w:bCs/>
            <w:lang w:val="en-US"/>
          </w:rPr>
          <w:t>Principle 5</w:t>
        </w:r>
      </w:hyperlink>
      <w:r w:rsidRPr="002F6B14">
        <w:rPr>
          <w:rFonts w:ascii="Arial" w:hAnsi="Arial" w:cs="Arial"/>
          <w:bCs/>
          <w:lang w:val="en-US"/>
        </w:rPr>
        <w:t xml:space="preserve">: the effective abolition of child </w:t>
      </w:r>
      <w:proofErr w:type="spellStart"/>
      <w:r w:rsidRPr="002F6B14">
        <w:rPr>
          <w:rFonts w:ascii="Arial" w:hAnsi="Arial" w:cs="Arial"/>
          <w:bCs/>
          <w:lang w:val="en-US"/>
        </w:rPr>
        <w:t>Labour</w:t>
      </w:r>
      <w:proofErr w:type="spellEnd"/>
      <w:r w:rsidRPr="002F6B14">
        <w:rPr>
          <w:rFonts w:ascii="Arial" w:hAnsi="Arial" w:cs="Arial"/>
          <w:bCs/>
          <w:lang w:val="en-US"/>
        </w:rPr>
        <w:t>; and</w:t>
      </w:r>
    </w:p>
    <w:p w14:paraId="45008930" w14:textId="77777777" w:rsidR="002F6B14" w:rsidRPr="002F6B14" w:rsidRDefault="002F6B14" w:rsidP="002F6B14">
      <w:pPr>
        <w:numPr>
          <w:ilvl w:val="0"/>
          <w:numId w:val="22"/>
        </w:numPr>
        <w:spacing w:after="0"/>
        <w:jc w:val="both"/>
        <w:rPr>
          <w:rFonts w:ascii="Arial" w:hAnsi="Arial" w:cs="Arial"/>
          <w:bCs/>
          <w:lang w:val="en-US"/>
        </w:rPr>
      </w:pPr>
      <w:hyperlink r:id="rId24" w:tgtFrame="_self" w:history="1">
        <w:r w:rsidRPr="002F6B14">
          <w:rPr>
            <w:rFonts w:ascii="Arial" w:hAnsi="Arial" w:cs="Arial"/>
            <w:bCs/>
            <w:lang w:val="en-US"/>
          </w:rPr>
          <w:t>Principle 6</w:t>
        </w:r>
      </w:hyperlink>
      <w:r w:rsidRPr="002F6B14">
        <w:rPr>
          <w:rFonts w:ascii="Arial" w:hAnsi="Arial" w:cs="Arial"/>
          <w:bCs/>
          <w:lang w:val="en-US"/>
        </w:rPr>
        <w:t xml:space="preserve">: the elimination of discrimination in respect of employment and occupation.  </w:t>
      </w:r>
    </w:p>
    <w:p w14:paraId="409BBE4B" w14:textId="77777777" w:rsidR="002F6B14" w:rsidRPr="002F6B14" w:rsidRDefault="002F6B14" w:rsidP="002F6B14">
      <w:pPr>
        <w:spacing w:after="0"/>
        <w:jc w:val="both"/>
        <w:rPr>
          <w:rFonts w:ascii="Arial" w:hAnsi="Arial" w:cs="Arial"/>
          <w:bCs/>
          <w:lang w:val="en-US"/>
        </w:rPr>
      </w:pPr>
      <w:hyperlink r:id="rId25" w:tgtFrame="_self" w:history="1">
        <w:r w:rsidRPr="002F6B14">
          <w:rPr>
            <w:rFonts w:ascii="Arial" w:hAnsi="Arial" w:cs="Arial"/>
            <w:bCs/>
            <w:lang w:val="en-US"/>
          </w:rPr>
          <w:t>Environment</w:t>
        </w:r>
      </w:hyperlink>
    </w:p>
    <w:p w14:paraId="31E02481" w14:textId="77777777" w:rsidR="002F6B14" w:rsidRPr="002F6B14" w:rsidRDefault="002F6B14" w:rsidP="002F6B14">
      <w:pPr>
        <w:numPr>
          <w:ilvl w:val="0"/>
          <w:numId w:val="23"/>
        </w:numPr>
        <w:spacing w:after="0"/>
        <w:jc w:val="both"/>
        <w:rPr>
          <w:rFonts w:ascii="Arial" w:hAnsi="Arial" w:cs="Arial"/>
          <w:bCs/>
          <w:lang w:val="en-US"/>
        </w:rPr>
      </w:pPr>
      <w:hyperlink r:id="rId26" w:tgtFrame="_self" w:history="1">
        <w:r w:rsidRPr="002F6B14">
          <w:rPr>
            <w:rFonts w:ascii="Arial" w:hAnsi="Arial" w:cs="Arial"/>
            <w:bCs/>
            <w:lang w:val="en-US"/>
          </w:rPr>
          <w:t>Principle 7</w:t>
        </w:r>
      </w:hyperlink>
      <w:r w:rsidRPr="002F6B14">
        <w:rPr>
          <w:rFonts w:ascii="Arial" w:hAnsi="Arial" w:cs="Arial"/>
          <w:bCs/>
          <w:lang w:val="en-US"/>
        </w:rPr>
        <w:t>: Businesses should support a precautionary approach to environmental challenges;</w:t>
      </w:r>
    </w:p>
    <w:p w14:paraId="7EE539DB" w14:textId="77777777" w:rsidR="002F6B14" w:rsidRPr="002F6B14" w:rsidRDefault="002F6B14" w:rsidP="002F6B14">
      <w:pPr>
        <w:numPr>
          <w:ilvl w:val="0"/>
          <w:numId w:val="23"/>
        </w:numPr>
        <w:spacing w:after="0"/>
        <w:jc w:val="both"/>
        <w:rPr>
          <w:rFonts w:ascii="Arial" w:hAnsi="Arial" w:cs="Arial"/>
          <w:bCs/>
          <w:lang w:val="en-US"/>
        </w:rPr>
      </w:pPr>
      <w:hyperlink r:id="rId27" w:tgtFrame="_self" w:history="1">
        <w:r w:rsidRPr="002F6B14">
          <w:rPr>
            <w:rFonts w:ascii="Arial" w:hAnsi="Arial" w:cs="Arial"/>
            <w:bCs/>
            <w:lang w:val="en-US"/>
          </w:rPr>
          <w:t>Principle 8</w:t>
        </w:r>
      </w:hyperlink>
      <w:r w:rsidRPr="002F6B14">
        <w:rPr>
          <w:rFonts w:ascii="Arial" w:hAnsi="Arial" w:cs="Arial"/>
          <w:bCs/>
          <w:lang w:val="en-US"/>
        </w:rPr>
        <w:t>: undertake initiatives to promote greater environmental responsibility; and</w:t>
      </w:r>
    </w:p>
    <w:p w14:paraId="3AE99453" w14:textId="77777777" w:rsidR="002F6B14" w:rsidRPr="002F6B14" w:rsidRDefault="002F6B14" w:rsidP="002F6B14">
      <w:pPr>
        <w:numPr>
          <w:ilvl w:val="0"/>
          <w:numId w:val="23"/>
        </w:numPr>
        <w:spacing w:after="0"/>
        <w:jc w:val="both"/>
        <w:rPr>
          <w:rFonts w:ascii="Arial" w:hAnsi="Arial" w:cs="Arial"/>
          <w:bCs/>
          <w:lang w:val="en-US"/>
        </w:rPr>
      </w:pPr>
      <w:hyperlink r:id="rId28" w:tgtFrame="_self" w:history="1">
        <w:r w:rsidRPr="002F6B14">
          <w:rPr>
            <w:rFonts w:ascii="Arial" w:hAnsi="Arial" w:cs="Arial"/>
            <w:bCs/>
            <w:lang w:val="en-US"/>
          </w:rPr>
          <w:t>Principle 9</w:t>
        </w:r>
      </w:hyperlink>
      <w:r w:rsidRPr="002F6B14">
        <w:rPr>
          <w:rFonts w:ascii="Arial" w:hAnsi="Arial" w:cs="Arial"/>
          <w:bCs/>
          <w:lang w:val="en-US"/>
        </w:rPr>
        <w:t>: encourage the development and diffusion of environmentally friendly technologies.   </w:t>
      </w:r>
    </w:p>
    <w:p w14:paraId="2DEC011B" w14:textId="77777777" w:rsidR="002F6B14" w:rsidRPr="002F6B14" w:rsidRDefault="002F6B14" w:rsidP="002F6B14">
      <w:pPr>
        <w:spacing w:after="0"/>
        <w:jc w:val="both"/>
        <w:rPr>
          <w:rFonts w:ascii="Arial" w:hAnsi="Arial" w:cs="Arial"/>
          <w:bCs/>
          <w:lang w:val="en-US"/>
        </w:rPr>
      </w:pPr>
      <w:hyperlink r:id="rId29" w:tgtFrame="_self" w:history="1">
        <w:r w:rsidRPr="002F6B14">
          <w:rPr>
            <w:rFonts w:ascii="Arial" w:hAnsi="Arial" w:cs="Arial"/>
            <w:bCs/>
            <w:lang w:val="en-US"/>
          </w:rPr>
          <w:t>Anti-Corruption</w:t>
        </w:r>
      </w:hyperlink>
    </w:p>
    <w:p w14:paraId="51F33130" w14:textId="77777777" w:rsidR="002F6B14" w:rsidRPr="002F6B14" w:rsidRDefault="002F6B14" w:rsidP="002F6B14">
      <w:pPr>
        <w:numPr>
          <w:ilvl w:val="0"/>
          <w:numId w:val="24"/>
        </w:numPr>
        <w:spacing w:after="0"/>
        <w:jc w:val="both"/>
        <w:rPr>
          <w:rFonts w:ascii="Arial" w:hAnsi="Arial" w:cs="Arial"/>
          <w:bCs/>
          <w:lang w:val="en-US"/>
        </w:rPr>
      </w:pPr>
      <w:hyperlink r:id="rId30" w:tgtFrame="_self" w:history="1">
        <w:r w:rsidRPr="002F6B14">
          <w:rPr>
            <w:rFonts w:ascii="Arial" w:hAnsi="Arial" w:cs="Arial"/>
            <w:bCs/>
            <w:lang w:val="en-US"/>
          </w:rPr>
          <w:t>Principle 10</w:t>
        </w:r>
      </w:hyperlink>
      <w:r w:rsidRPr="002F6B14">
        <w:rPr>
          <w:rFonts w:ascii="Arial" w:hAnsi="Arial" w:cs="Arial"/>
          <w:bCs/>
          <w:lang w:val="en-US"/>
        </w:rPr>
        <w:t>: Businesses should work against corruption in all its forms, including extortion and bribery. </w:t>
      </w:r>
    </w:p>
    <w:p w14:paraId="79B2EA1B" w14:textId="77777777" w:rsidR="002F6B14" w:rsidRPr="002F6B14" w:rsidRDefault="002F6B14" w:rsidP="002F6B14">
      <w:pPr>
        <w:rPr>
          <w:rFonts w:ascii="Arial" w:hAnsi="Arial" w:cs="Arial"/>
          <w:bCs/>
          <w:lang w:val="en-US"/>
        </w:rPr>
      </w:pPr>
      <w:r w:rsidRPr="002F6B14">
        <w:rPr>
          <w:rFonts w:ascii="Arial" w:hAnsi="Arial" w:cs="Arial"/>
          <w:bCs/>
          <w:lang w:val="en-US"/>
        </w:rPr>
        <w:t>The Global Compact is global and local; private and public; voluntary yet accountable.</w:t>
      </w:r>
    </w:p>
    <w:p w14:paraId="3344EEDC" w14:textId="3F219938" w:rsidR="00D116E6" w:rsidRPr="002F6B14" w:rsidRDefault="002F6B14" w:rsidP="00D116E6">
      <w:pPr>
        <w:rPr>
          <w:rFonts w:ascii="Arial" w:hAnsi="Arial" w:cs="Arial"/>
          <w:bCs/>
          <w:lang w:val="en-US"/>
        </w:rPr>
      </w:pPr>
      <w:r w:rsidRPr="002F6B14">
        <w:rPr>
          <w:rFonts w:ascii="Arial" w:hAnsi="Arial" w:cs="Arial"/>
          <w:bCs/>
          <w:lang w:val="en-US"/>
        </w:rPr>
        <w:t xml:space="preserve">Further information is available on this website in different languages:           </w:t>
      </w:r>
      <w:r w:rsidR="00D116E6">
        <w:rPr>
          <w:rFonts w:ascii="Arial" w:hAnsi="Arial" w:cs="Arial"/>
          <w:bCs/>
          <w:lang w:val="en-US"/>
        </w:rPr>
        <w:t xml:space="preserve"> </w:t>
      </w:r>
      <w:hyperlink r:id="rId31" w:history="1">
        <w:r w:rsidR="00D116E6" w:rsidRPr="001F6279">
          <w:rPr>
            <w:rStyle w:val="Hyperlink"/>
            <w:rFonts w:ascii="Arial" w:hAnsi="Arial" w:cs="Arial"/>
            <w:bCs/>
            <w:lang w:val="en-US"/>
          </w:rPr>
          <w:t>https://www.unglobalcompact.org</w:t>
        </w:r>
      </w:hyperlink>
      <w:r w:rsidR="00D116E6">
        <w:rPr>
          <w:rFonts w:ascii="Arial" w:hAnsi="Arial" w:cs="Arial"/>
          <w:bCs/>
          <w:lang w:val="en-US"/>
        </w:rPr>
        <w:t xml:space="preserve"> </w:t>
      </w:r>
    </w:p>
    <w:p w14:paraId="171A7D40" w14:textId="77777777" w:rsidR="002F6B14" w:rsidRPr="002F6B14" w:rsidRDefault="002F6B14" w:rsidP="002F6B14">
      <w:pPr>
        <w:rPr>
          <w:rFonts w:ascii="Arial" w:hAnsi="Arial" w:cs="Arial"/>
          <w:bCs/>
          <w:lang w:val="en-US"/>
        </w:rPr>
      </w:pPr>
    </w:p>
    <w:p w14:paraId="6E43AB7B" w14:textId="77777777" w:rsidR="002F6B14" w:rsidRPr="002F6B14" w:rsidRDefault="002F6B14" w:rsidP="002F6B14">
      <w:pPr>
        <w:numPr>
          <w:ilvl w:val="0"/>
          <w:numId w:val="26"/>
        </w:numPr>
        <w:spacing w:after="120"/>
        <w:contextualSpacing/>
        <w:jc w:val="both"/>
        <w:rPr>
          <w:rFonts w:ascii="Arial" w:hAnsi="Arial" w:cs="Arial"/>
          <w:bCs/>
          <w:lang w:val="en-US"/>
        </w:rPr>
      </w:pPr>
      <w:r w:rsidRPr="002F6B14">
        <w:rPr>
          <w:rFonts w:ascii="Arial" w:hAnsi="Arial" w:cs="Arial"/>
          <w:bCs/>
          <w:lang w:val="en-US"/>
        </w:rPr>
        <w:t>Welthungerhilfe (WHH) renounces all forms of terrorism and money laundering</w:t>
      </w:r>
    </w:p>
    <w:p w14:paraId="35168678" w14:textId="77777777" w:rsidR="002F6B14" w:rsidRPr="002F6B14" w:rsidRDefault="002F6B14" w:rsidP="002F6B14">
      <w:pPr>
        <w:rPr>
          <w:rFonts w:ascii="Arial" w:hAnsi="Arial" w:cs="Arial"/>
          <w:bCs/>
          <w:lang w:val="en-US"/>
        </w:rPr>
      </w:pPr>
      <w:r w:rsidRPr="002F6B14">
        <w:rPr>
          <w:rFonts w:ascii="Arial" w:hAnsi="Arial" w:cs="Arial"/>
          <w:bCs/>
          <w:lang w:val="en-US"/>
        </w:rPr>
        <w:t xml:space="preserve">Welthungerhilfe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 (2001) and the European Union, Welthungerhilfe is firmly committed to the international fight against terrorism and in particular against the financing of </w:t>
      </w:r>
      <w:r w:rsidRPr="002F6B14">
        <w:rPr>
          <w:rFonts w:ascii="Arial" w:hAnsi="Arial" w:cs="Arial"/>
          <w:bCs/>
          <w:lang w:val="en-US"/>
        </w:rPr>
        <w:lastRenderedPageBreak/>
        <w:t>terrorism. It is the policy of Welthungerhilfe to seek to ensure that none of its and its donor funds are used, directly or indirectly, to provide support to individuals or entities associated with terrorism or money laundering. Therefore, Welthungerhilfe will match their suppliers and Service providers against the Sanctions lists on a regular basis. By submitting an offer, suppliers and service providers agree to this.</w:t>
      </w:r>
    </w:p>
    <w:p w14:paraId="134EC5BA" w14:textId="50043C19" w:rsidR="002B188D" w:rsidRDefault="002B188D" w:rsidP="002F6B14">
      <w:pPr>
        <w:rPr>
          <w:rFonts w:ascii="Arial" w:hAnsi="Arial" w:cs="Arial"/>
          <w:bCs/>
          <w:lang w:val="en-US"/>
        </w:rPr>
      </w:pPr>
    </w:p>
    <w:p w14:paraId="06FFDF06" w14:textId="77777777" w:rsidR="00D116E6" w:rsidRDefault="00D116E6" w:rsidP="002F6B14">
      <w:pPr>
        <w:rPr>
          <w:rFonts w:ascii="Arial" w:hAnsi="Arial" w:cs="Arial"/>
          <w:bCs/>
          <w:lang w:val="en-US"/>
        </w:rPr>
      </w:pPr>
    </w:p>
    <w:p w14:paraId="190C196E" w14:textId="77777777" w:rsidR="00157E1D" w:rsidRPr="002F6B14" w:rsidRDefault="00157E1D" w:rsidP="002F6B14">
      <w:pPr>
        <w:rPr>
          <w:rFonts w:ascii="Arial" w:hAnsi="Arial" w:cs="Arial"/>
          <w:bCs/>
          <w:lang w:val="en-US"/>
        </w:rPr>
      </w:pPr>
    </w:p>
    <w:p w14:paraId="516C97EE" w14:textId="77777777" w:rsidR="002F6B14" w:rsidRPr="002F6B14" w:rsidRDefault="002F6B14" w:rsidP="002F6B14">
      <w:pPr>
        <w:rPr>
          <w:rFonts w:ascii="Arial" w:hAnsi="Arial" w:cs="Arial"/>
          <w:bCs/>
          <w:i/>
          <w:sz w:val="20"/>
          <w:szCs w:val="20"/>
          <w:lang w:val="en-US"/>
        </w:rPr>
      </w:pPr>
      <w:r w:rsidRPr="002F6B14">
        <w:rPr>
          <w:rFonts w:ascii="Arial" w:hAnsi="Arial" w:cs="Arial"/>
          <w:bCs/>
          <w:i/>
          <w:sz w:val="20"/>
          <w:szCs w:val="20"/>
          <w:lang w:val="en-US"/>
        </w:rPr>
        <w:t>(Page 3/3)</w:t>
      </w:r>
    </w:p>
    <w:p w14:paraId="4E0D54F6" w14:textId="77777777" w:rsidR="002F6B14" w:rsidRPr="002F6B14" w:rsidRDefault="002F6B14" w:rsidP="002F6B14">
      <w:pPr>
        <w:rPr>
          <w:rFonts w:ascii="Arial" w:hAnsi="Arial" w:cs="Arial"/>
          <w:bCs/>
          <w:lang w:val="en-US"/>
        </w:rPr>
      </w:pPr>
    </w:p>
    <w:p w14:paraId="7081307D" w14:textId="77777777" w:rsidR="002F6B14" w:rsidRPr="002F6B14" w:rsidRDefault="002F6B14" w:rsidP="002F6B14">
      <w:pPr>
        <w:rPr>
          <w:rFonts w:ascii="Arial" w:hAnsi="Arial" w:cs="Arial"/>
          <w:b/>
          <w:bCs/>
          <w:lang w:val="en-US"/>
        </w:rPr>
      </w:pPr>
      <w:r w:rsidRPr="002F6B14">
        <w:rPr>
          <w:rFonts w:ascii="Arial" w:hAnsi="Arial" w:cs="Arial"/>
          <w:b/>
          <w:bCs/>
          <w:lang w:val="en-US"/>
        </w:rPr>
        <w:t xml:space="preserve">Supplier Declaration </w:t>
      </w:r>
    </w:p>
    <w:p w14:paraId="272E246C" w14:textId="77777777" w:rsidR="002F6B14" w:rsidRPr="002F6B14" w:rsidRDefault="002F6B14" w:rsidP="002F6B14">
      <w:pPr>
        <w:rPr>
          <w:rFonts w:ascii="Arial" w:hAnsi="Arial" w:cs="Arial"/>
          <w:bCs/>
          <w:lang w:val="en-US"/>
        </w:rPr>
      </w:pPr>
    </w:p>
    <w:p w14:paraId="30380433" w14:textId="77777777" w:rsidR="002F6B14" w:rsidRPr="002F6B14" w:rsidRDefault="002F6B14" w:rsidP="002F6B14">
      <w:pPr>
        <w:rPr>
          <w:rFonts w:ascii="Arial" w:hAnsi="Arial" w:cs="Arial"/>
          <w:bCs/>
          <w:lang w:val="en-US"/>
        </w:rPr>
      </w:pPr>
      <w:r w:rsidRPr="002F6B14">
        <w:rPr>
          <w:rFonts w:ascii="Arial" w:hAnsi="Arial" w:cs="Arial"/>
          <w:bCs/>
          <w:lang w:val="en-US"/>
        </w:rPr>
        <w:t>We, _____________________________________ (name of company) hereby declare that</w:t>
      </w:r>
    </w:p>
    <w:p w14:paraId="7005DE82"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we are not in bankruptcy proceedings, judicial insolvency proceedings or in liquidation, that we have not ceased our commercial activities and are not in a comparable situation by virtue of similar proceedings referred to in the national legal provisions,</w:t>
      </w:r>
    </w:p>
    <w:p w14:paraId="2C361418"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we have not received a sanction by legally binding judgment for reasons which bring into doubt our professional reliability,</w:t>
      </w:r>
    </w:p>
    <w:p w14:paraId="31ADA1BB"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We comply with our duty to pay social insurance contributions, taxes or other levies in accordance with the legal provisions of the state in which we have our office, the state of the consignee, or the state where the contract is performed. We assure that we will comply with the legislation applicable and common standards in terms of wages, social legislation and occupational safety and health.</w:t>
      </w:r>
    </w:p>
    <w:p w14:paraId="6D224192"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we have not received a legally binding sentence due to fraud, corruption, participation in a criminal association, or another act directed against the financial interests of the International Humanitarian Aid Community, </w:t>
      </w:r>
    </w:p>
    <w:p w14:paraId="563A788C"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no serious breaches of contract due to non-performance of our contractual obligations have been ascertained in connection with another contract or a contract awarded from the International Humanitarian Aid Community, </w:t>
      </w:r>
    </w:p>
    <w:p w14:paraId="1C2F6C1A"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we are providing you with all the information required in connection with participation in a tender, </w:t>
      </w:r>
    </w:p>
    <w:p w14:paraId="6252E1BB"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in respect of contracts which are ultimately paid for out of European Community funds, no one has accused us of breach of contract due to gross violation of our contractual obligations, </w:t>
      </w:r>
    </w:p>
    <w:p w14:paraId="20AABD4B"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 xml:space="preserve">we have not been excluded as a contract partner by the European Community due to ethical issues, </w:t>
      </w:r>
    </w:p>
    <w:p w14:paraId="512CB179"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lastRenderedPageBreak/>
        <w:t xml:space="preserve">we assure the European Commission, the European Anti-Corruption Bureau and the auditors of the European Community reasonable access on demand to our business and accounting documents for the purpose of checks and audits, </w:t>
      </w:r>
    </w:p>
    <w:p w14:paraId="5A8EF377" w14:textId="420EAAB5" w:rsidR="002F6B14" w:rsidRPr="002F6B14" w:rsidRDefault="002F6B14" w:rsidP="002B188D">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we respect basic social rights and condemn child labor,</w:t>
      </w:r>
    </w:p>
    <w:p w14:paraId="391F147E" w14:textId="77777777" w:rsidR="002F6B14" w:rsidRPr="002F6B14" w:rsidRDefault="002F6B14" w:rsidP="002F6B14">
      <w:pPr>
        <w:numPr>
          <w:ilvl w:val="0"/>
          <w:numId w:val="25"/>
        </w:numPr>
        <w:autoSpaceDE w:val="0"/>
        <w:autoSpaceDN w:val="0"/>
        <w:adjustRightInd w:val="0"/>
        <w:spacing w:after="0"/>
        <w:ind w:left="360"/>
        <w:jc w:val="both"/>
        <w:rPr>
          <w:rFonts w:ascii="Arial" w:hAnsi="Arial" w:cs="Arial"/>
          <w:bCs/>
          <w:lang w:val="en-US"/>
        </w:rPr>
      </w:pPr>
      <w:r w:rsidRPr="002F6B14">
        <w:rPr>
          <w:rFonts w:ascii="Arial" w:hAnsi="Arial" w:cs="Arial"/>
          <w:bCs/>
          <w:lang w:val="en-US"/>
        </w:rPr>
        <w:t>We are informed that Welthungerhilfe will conduct a check to ensure that partners/suppliers do not appear on official sanctions lists of UN and the European Union.</w:t>
      </w:r>
    </w:p>
    <w:p w14:paraId="7861EDB4" w14:textId="77777777" w:rsidR="002F6B14" w:rsidRPr="002F6B14" w:rsidRDefault="002F6B14" w:rsidP="002F6B14">
      <w:pPr>
        <w:ind w:left="720"/>
        <w:contextualSpacing/>
        <w:rPr>
          <w:rFonts w:ascii="Arial" w:hAnsi="Arial" w:cs="Arial"/>
          <w:bCs/>
          <w:lang w:val="en-US"/>
        </w:rPr>
      </w:pPr>
    </w:p>
    <w:p w14:paraId="07E34C5B" w14:textId="77777777" w:rsidR="002F6B14" w:rsidRPr="002F6B14" w:rsidRDefault="002F6B14" w:rsidP="002F6B14">
      <w:pPr>
        <w:autoSpaceDE w:val="0"/>
        <w:autoSpaceDN w:val="0"/>
        <w:adjustRightInd w:val="0"/>
        <w:spacing w:after="0"/>
        <w:jc w:val="both"/>
        <w:rPr>
          <w:rFonts w:ascii="Arial" w:hAnsi="Arial" w:cs="Arial"/>
          <w:bCs/>
          <w:lang w:val="en-US"/>
        </w:rPr>
      </w:pPr>
    </w:p>
    <w:p w14:paraId="35F4E114" w14:textId="77777777" w:rsidR="002F6B14" w:rsidRPr="002F6B14" w:rsidRDefault="002F6B14" w:rsidP="002F6B14">
      <w:pPr>
        <w:autoSpaceDE w:val="0"/>
        <w:autoSpaceDN w:val="0"/>
        <w:adjustRightInd w:val="0"/>
        <w:spacing w:after="0"/>
        <w:jc w:val="both"/>
        <w:rPr>
          <w:rFonts w:ascii="Arial" w:hAnsi="Arial" w:cs="Arial"/>
          <w:bCs/>
          <w:lang w:val="en-US"/>
        </w:rPr>
      </w:pPr>
    </w:p>
    <w:p w14:paraId="0E6B8194" w14:textId="77777777" w:rsidR="002F6B14" w:rsidRPr="002F6B14" w:rsidRDefault="002F6B14" w:rsidP="002F6B14">
      <w:pPr>
        <w:rPr>
          <w:rFonts w:ascii="Arial" w:hAnsi="Arial" w:cs="Arial"/>
          <w:bCs/>
          <w:lang w:val="en-US"/>
        </w:rPr>
      </w:pPr>
      <w:r w:rsidRPr="002F6B14">
        <w:rPr>
          <w:rFonts w:ascii="Arial" w:hAnsi="Arial" w:cs="Arial"/>
          <w:bCs/>
          <w:lang w:val="en-US"/>
        </w:rPr>
        <w:t>_____________________________________________________________________</w:t>
      </w:r>
    </w:p>
    <w:p w14:paraId="4D56BEEA" w14:textId="77777777" w:rsidR="002F6B14" w:rsidRPr="002F6B14" w:rsidRDefault="002F6B14" w:rsidP="002F6B14">
      <w:pPr>
        <w:rPr>
          <w:rFonts w:ascii="Arial" w:hAnsi="Arial" w:cs="Arial"/>
          <w:bCs/>
          <w:lang w:val="en-US"/>
        </w:rPr>
      </w:pPr>
    </w:p>
    <w:p w14:paraId="13E70109" w14:textId="77777777" w:rsidR="002F6B14" w:rsidRPr="002F6B14" w:rsidRDefault="002F6B14" w:rsidP="002F6B14">
      <w:pPr>
        <w:rPr>
          <w:rFonts w:ascii="Arial" w:hAnsi="Arial" w:cs="Arial"/>
          <w:bCs/>
          <w:sz w:val="20"/>
          <w:szCs w:val="20"/>
          <w:lang w:val="en-US"/>
        </w:rPr>
      </w:pPr>
      <w:r w:rsidRPr="002F6B14">
        <w:rPr>
          <w:rFonts w:ascii="Arial" w:hAnsi="Arial" w:cs="Arial"/>
          <w:bCs/>
          <w:sz w:val="20"/>
          <w:szCs w:val="20"/>
          <w:lang w:val="en-US"/>
        </w:rPr>
        <w:t>Date, Company Name, Signature of Owner or CEO, Name in Block letters, Stamp</w:t>
      </w:r>
    </w:p>
    <w:p w14:paraId="47784FE4" w14:textId="77777777" w:rsidR="00032800" w:rsidRDefault="00032800" w:rsidP="1D85F3AD">
      <w:pPr>
        <w:rPr>
          <w:rFonts w:asciiTheme="minorBidi" w:hAnsiTheme="minorBidi" w:cstheme="minorBidi"/>
          <w:b/>
          <w:bCs/>
          <w:sz w:val="36"/>
          <w:szCs w:val="36"/>
        </w:rPr>
      </w:pPr>
    </w:p>
    <w:p w14:paraId="1ADF34FE" w14:textId="34FEE204" w:rsidR="1D85F3AD" w:rsidRDefault="1D85F3AD" w:rsidP="1D85F3AD">
      <w:pPr>
        <w:rPr>
          <w:rFonts w:asciiTheme="minorBidi" w:hAnsiTheme="minorBidi" w:cstheme="minorBidi"/>
          <w:b/>
          <w:bCs/>
          <w:sz w:val="36"/>
          <w:szCs w:val="36"/>
        </w:rPr>
      </w:pPr>
    </w:p>
    <w:p w14:paraId="4076C793" w14:textId="1833CC8A" w:rsidR="1D85F3AD" w:rsidRDefault="1D85F3AD" w:rsidP="1D85F3AD">
      <w:pPr>
        <w:rPr>
          <w:rFonts w:asciiTheme="minorBidi" w:hAnsiTheme="minorBidi" w:cstheme="minorBidi"/>
          <w:b/>
          <w:bCs/>
          <w:sz w:val="36"/>
          <w:szCs w:val="36"/>
        </w:rPr>
      </w:pPr>
    </w:p>
    <w:p w14:paraId="6AB4B5BF" w14:textId="7E6C102D" w:rsidR="1D85F3AD" w:rsidRDefault="1D85F3AD" w:rsidP="1D85F3AD">
      <w:pPr>
        <w:rPr>
          <w:rFonts w:asciiTheme="minorBidi" w:hAnsiTheme="minorBidi" w:cstheme="minorBidi"/>
          <w:b/>
          <w:bCs/>
          <w:sz w:val="36"/>
          <w:szCs w:val="36"/>
        </w:rPr>
      </w:pPr>
    </w:p>
    <w:p w14:paraId="31411BBB" w14:textId="79DBCC8A" w:rsidR="1D85F3AD" w:rsidRDefault="1D85F3AD" w:rsidP="1D85F3AD">
      <w:pPr>
        <w:rPr>
          <w:rFonts w:asciiTheme="minorBidi" w:hAnsiTheme="minorBidi" w:cstheme="minorBidi"/>
          <w:b/>
          <w:bCs/>
          <w:sz w:val="36"/>
          <w:szCs w:val="36"/>
        </w:rPr>
      </w:pPr>
    </w:p>
    <w:p w14:paraId="7ABDF9D2" w14:textId="28A3111C" w:rsidR="1D85F3AD" w:rsidRDefault="1D85F3AD" w:rsidP="1D85F3AD">
      <w:pPr>
        <w:rPr>
          <w:rFonts w:asciiTheme="minorBidi" w:hAnsiTheme="minorBidi" w:cstheme="minorBidi"/>
          <w:b/>
          <w:bCs/>
          <w:sz w:val="36"/>
          <w:szCs w:val="36"/>
        </w:rPr>
      </w:pPr>
    </w:p>
    <w:p w14:paraId="1E10AFFE" w14:textId="77777777" w:rsidR="00BF6303" w:rsidRDefault="00BF6303" w:rsidP="1D85F3AD">
      <w:pPr>
        <w:rPr>
          <w:rFonts w:asciiTheme="minorBidi" w:hAnsiTheme="minorBidi" w:cstheme="minorBidi"/>
          <w:b/>
          <w:bCs/>
          <w:sz w:val="36"/>
          <w:szCs w:val="36"/>
        </w:rPr>
      </w:pPr>
    </w:p>
    <w:p w14:paraId="034050C5" w14:textId="771C4025" w:rsidR="00BF6303" w:rsidRDefault="00BF6303" w:rsidP="1D85F3AD">
      <w:pPr>
        <w:rPr>
          <w:rFonts w:asciiTheme="minorBidi" w:hAnsiTheme="minorBidi" w:cstheme="minorBidi"/>
          <w:b/>
          <w:bCs/>
          <w:sz w:val="36"/>
          <w:szCs w:val="36"/>
        </w:rPr>
      </w:pPr>
    </w:p>
    <w:p w14:paraId="5296233E" w14:textId="77777777" w:rsidR="00BF6303" w:rsidRDefault="00BF6303" w:rsidP="1D85F3AD">
      <w:pPr>
        <w:rPr>
          <w:rFonts w:asciiTheme="minorBidi" w:hAnsiTheme="minorBidi" w:cstheme="minorBidi"/>
          <w:b/>
          <w:bCs/>
          <w:sz w:val="36"/>
          <w:szCs w:val="36"/>
        </w:rPr>
      </w:pPr>
    </w:p>
    <w:p w14:paraId="2D428BEF" w14:textId="77777777" w:rsidR="004523A5" w:rsidRDefault="004523A5" w:rsidP="007C0471">
      <w:pPr>
        <w:rPr>
          <w:rFonts w:asciiTheme="minorBidi" w:hAnsiTheme="minorBidi" w:cstheme="minorBidi"/>
          <w:b/>
          <w:bCs/>
          <w:sz w:val="36"/>
          <w:szCs w:val="32"/>
        </w:rPr>
      </w:pPr>
    </w:p>
    <w:p w14:paraId="306E1794" w14:textId="70169442" w:rsidR="00B94351" w:rsidRPr="009759B8" w:rsidRDefault="002B188D" w:rsidP="007C0471">
      <w:pPr>
        <w:rPr>
          <w:rFonts w:asciiTheme="minorBidi" w:hAnsiTheme="minorBidi" w:cstheme="minorBidi"/>
          <w:b/>
          <w:bCs/>
          <w:color w:val="000000" w:themeColor="text1"/>
          <w:sz w:val="18"/>
          <w:szCs w:val="18"/>
        </w:rPr>
      </w:pPr>
      <w:r w:rsidRPr="0058105D">
        <w:rPr>
          <w:rFonts w:asciiTheme="minorBidi" w:hAnsiTheme="minorBidi" w:cstheme="minorBidi"/>
          <w:b/>
          <w:bCs/>
          <w:sz w:val="36"/>
          <w:szCs w:val="32"/>
        </w:rPr>
        <w:lastRenderedPageBreak/>
        <w:t xml:space="preserve">ANNEX II: </w:t>
      </w:r>
      <w:r w:rsidR="00B94351" w:rsidRPr="0058105D">
        <w:rPr>
          <w:rFonts w:asciiTheme="minorBidi" w:hAnsiTheme="minorBidi" w:cstheme="minorBidi"/>
          <w:b/>
          <w:bCs/>
          <w:sz w:val="36"/>
          <w:szCs w:val="32"/>
        </w:rPr>
        <w:t xml:space="preserve"> Quotation </w:t>
      </w:r>
      <w:r w:rsidR="003D68A7">
        <w:rPr>
          <w:rFonts w:asciiTheme="minorBidi" w:hAnsiTheme="minorBidi" w:cstheme="minorBidi"/>
          <w:b/>
          <w:bCs/>
          <w:sz w:val="36"/>
          <w:szCs w:val="32"/>
        </w:rPr>
        <w:t>Summary</w:t>
      </w:r>
    </w:p>
    <w:p w14:paraId="024AF986" w14:textId="77777777" w:rsidR="0058105D" w:rsidRDefault="0058105D" w:rsidP="00000DB9">
      <w:pPr>
        <w:pStyle w:val="NoSpacing"/>
        <w:ind w:left="180"/>
        <w:jc w:val="right"/>
        <w:rPr>
          <w:b/>
          <w:bCs/>
          <w:color w:val="FF0000"/>
          <w:sz w:val="20"/>
          <w:szCs w:val="20"/>
        </w:rPr>
      </w:pPr>
    </w:p>
    <w:p w14:paraId="0A8B4E87" w14:textId="1443A62E" w:rsidR="00B94351" w:rsidRPr="009759B8" w:rsidRDefault="00B94351" w:rsidP="00000DB9">
      <w:pPr>
        <w:pStyle w:val="NoSpacing"/>
        <w:ind w:left="180"/>
        <w:jc w:val="right"/>
        <w:rPr>
          <w:b/>
          <w:bCs/>
          <w:color w:val="FF0000"/>
          <w:sz w:val="20"/>
          <w:szCs w:val="20"/>
        </w:rPr>
      </w:pPr>
      <w:r w:rsidRPr="009759B8">
        <w:rPr>
          <w:b/>
          <w:bCs/>
          <w:color w:val="FF0000"/>
          <w:sz w:val="20"/>
          <w:szCs w:val="20"/>
        </w:rPr>
        <w:t xml:space="preserve">Write in </w:t>
      </w:r>
      <w:r w:rsidRPr="009759B8">
        <w:rPr>
          <w:b/>
          <w:bCs/>
          <w:color w:val="FF0000"/>
          <w:sz w:val="20"/>
          <w:szCs w:val="20"/>
          <w:u w:val="single"/>
        </w:rPr>
        <w:t>English</w:t>
      </w:r>
      <w:r w:rsidRPr="009759B8">
        <w:rPr>
          <w:b/>
          <w:bCs/>
          <w:color w:val="FF0000"/>
          <w:sz w:val="20"/>
          <w:szCs w:val="20"/>
        </w:rPr>
        <w:t xml:space="preserve"> and PRICE IN </w:t>
      </w:r>
      <w:r w:rsidRPr="009759B8">
        <w:rPr>
          <w:b/>
          <w:bCs/>
          <w:color w:val="FF0000"/>
          <w:sz w:val="20"/>
          <w:szCs w:val="20"/>
          <w:u w:val="single"/>
        </w:rPr>
        <w:t>USD</w:t>
      </w:r>
      <w:r w:rsidRPr="009759B8">
        <w:rPr>
          <w:b/>
          <w:bCs/>
          <w:color w:val="FF0000"/>
          <w:sz w:val="20"/>
          <w:szCs w:val="20"/>
        </w:rPr>
        <w:t xml:space="preserve"> (English numbers)</w:t>
      </w:r>
    </w:p>
    <w:p w14:paraId="1D5048A4" w14:textId="0B30DC37" w:rsidR="00B94351" w:rsidRDefault="00B94351" w:rsidP="00000DB9">
      <w:pPr>
        <w:pStyle w:val="NoSpacing"/>
        <w:ind w:left="180"/>
        <w:jc w:val="right"/>
        <w:rPr>
          <w:b/>
          <w:bCs/>
          <w:color w:val="FF0000"/>
          <w:sz w:val="20"/>
          <w:szCs w:val="20"/>
        </w:rPr>
      </w:pPr>
      <w:r w:rsidRPr="009759B8">
        <w:rPr>
          <w:b/>
          <w:bCs/>
          <w:color w:val="FF0000"/>
          <w:sz w:val="20"/>
          <w:szCs w:val="20"/>
        </w:rPr>
        <w:t>Dully</w:t>
      </w:r>
      <w:r w:rsidR="002B188D">
        <w:rPr>
          <w:b/>
          <w:bCs/>
          <w:color w:val="FF0000"/>
          <w:sz w:val="20"/>
          <w:szCs w:val="20"/>
        </w:rPr>
        <w:t xml:space="preserve"> fill out all grey marked areas</w:t>
      </w:r>
    </w:p>
    <w:p w14:paraId="6C7CECF7" w14:textId="77777777" w:rsidR="002B188D" w:rsidRPr="009759B8" w:rsidRDefault="002B188D" w:rsidP="00000DB9">
      <w:pPr>
        <w:pStyle w:val="NoSpacing"/>
        <w:ind w:left="180"/>
        <w:jc w:val="right"/>
        <w:rPr>
          <w:b/>
          <w:bCs/>
          <w:color w:val="FF0000"/>
          <w:sz w:val="20"/>
          <w:szCs w:val="20"/>
        </w:rPr>
      </w:pPr>
    </w:p>
    <w:tbl>
      <w:tblPr>
        <w:tblStyle w:val="TableGrid"/>
        <w:tblW w:w="5000" w:type="pct"/>
        <w:jc w:val="center"/>
        <w:tblLook w:val="04A0" w:firstRow="1" w:lastRow="0" w:firstColumn="1" w:lastColumn="0" w:noHBand="0" w:noVBand="1"/>
      </w:tblPr>
      <w:tblGrid>
        <w:gridCol w:w="964"/>
        <w:gridCol w:w="7431"/>
        <w:gridCol w:w="963"/>
        <w:gridCol w:w="3592"/>
      </w:tblGrid>
      <w:tr w:rsidR="00B94351" w:rsidRPr="009759B8" w14:paraId="121C0794" w14:textId="77777777" w:rsidTr="002D3862">
        <w:trPr>
          <w:jc w:val="center"/>
        </w:trPr>
        <w:tc>
          <w:tcPr>
            <w:tcW w:w="372" w:type="pct"/>
            <w:vAlign w:val="center"/>
          </w:tcPr>
          <w:p w14:paraId="2BFF8CE0" w14:textId="77777777" w:rsidR="00B94351" w:rsidRPr="002B188D" w:rsidRDefault="00B94351" w:rsidP="00000DB9">
            <w:pPr>
              <w:widowControl w:val="0"/>
              <w:autoSpaceDE w:val="0"/>
              <w:autoSpaceDN w:val="0"/>
              <w:adjustRightInd w:val="0"/>
              <w:spacing w:line="321" w:lineRule="exact"/>
              <w:ind w:left="180"/>
              <w:rPr>
                <w:rFonts w:ascii="Arial" w:hAnsi="Arial" w:cs="Arial"/>
              </w:rPr>
            </w:pPr>
            <w:r w:rsidRPr="002B188D">
              <w:rPr>
                <w:rFonts w:ascii="Arial" w:hAnsi="Arial" w:cs="Arial"/>
                <w:b/>
                <w:bCs/>
              </w:rPr>
              <w:t>No</w:t>
            </w:r>
          </w:p>
        </w:tc>
        <w:tc>
          <w:tcPr>
            <w:tcW w:w="3241" w:type="pct"/>
            <w:gridSpan w:val="2"/>
            <w:vAlign w:val="center"/>
          </w:tcPr>
          <w:p w14:paraId="05CC4A4A" w14:textId="77777777" w:rsidR="00B94351" w:rsidRPr="002B188D" w:rsidRDefault="00B94351" w:rsidP="00000DB9">
            <w:pPr>
              <w:widowControl w:val="0"/>
              <w:autoSpaceDE w:val="0"/>
              <w:autoSpaceDN w:val="0"/>
              <w:adjustRightInd w:val="0"/>
              <w:spacing w:line="321" w:lineRule="exact"/>
              <w:ind w:left="180"/>
              <w:jc w:val="center"/>
              <w:rPr>
                <w:rFonts w:ascii="Arial" w:hAnsi="Arial" w:cs="Arial"/>
              </w:rPr>
            </w:pPr>
            <w:r w:rsidRPr="002B188D">
              <w:rPr>
                <w:rFonts w:ascii="Arial" w:hAnsi="Arial" w:cs="Arial"/>
                <w:b/>
                <w:bCs/>
              </w:rPr>
              <w:t>Description</w:t>
            </w:r>
          </w:p>
        </w:tc>
        <w:tc>
          <w:tcPr>
            <w:tcW w:w="1387" w:type="pct"/>
            <w:vAlign w:val="center"/>
          </w:tcPr>
          <w:p w14:paraId="094AB55B" w14:textId="0C13F93E" w:rsidR="00B94351" w:rsidRPr="002B188D" w:rsidRDefault="002B188D" w:rsidP="00000DB9">
            <w:pPr>
              <w:widowControl w:val="0"/>
              <w:autoSpaceDE w:val="0"/>
              <w:autoSpaceDN w:val="0"/>
              <w:adjustRightInd w:val="0"/>
              <w:spacing w:line="321" w:lineRule="exact"/>
              <w:ind w:left="180"/>
              <w:jc w:val="center"/>
              <w:rPr>
                <w:rFonts w:ascii="Arial" w:hAnsi="Arial" w:cs="Arial"/>
              </w:rPr>
            </w:pPr>
            <w:r>
              <w:rPr>
                <w:rFonts w:ascii="Arial" w:hAnsi="Arial" w:cs="Arial"/>
                <w:b/>
                <w:bCs/>
              </w:rPr>
              <w:t>Total Price,</w:t>
            </w:r>
            <w:r w:rsidR="00B94351" w:rsidRPr="002B188D">
              <w:rPr>
                <w:rFonts w:ascii="Arial" w:hAnsi="Arial" w:cs="Arial"/>
                <w:b/>
                <w:bCs/>
              </w:rPr>
              <w:t xml:space="preserve"> USD</w:t>
            </w:r>
          </w:p>
        </w:tc>
      </w:tr>
      <w:tr w:rsidR="00B94351" w:rsidRPr="009759B8" w14:paraId="408872F3" w14:textId="77777777" w:rsidTr="002D3862">
        <w:trPr>
          <w:trHeight w:val="576"/>
          <w:jc w:val="center"/>
        </w:trPr>
        <w:tc>
          <w:tcPr>
            <w:tcW w:w="372" w:type="pct"/>
            <w:vAlign w:val="center"/>
          </w:tcPr>
          <w:p w14:paraId="585B6FFD" w14:textId="77777777" w:rsidR="00B94351" w:rsidRPr="002B188D" w:rsidRDefault="00B94351" w:rsidP="00000DB9">
            <w:pPr>
              <w:widowControl w:val="0"/>
              <w:autoSpaceDE w:val="0"/>
              <w:autoSpaceDN w:val="0"/>
              <w:adjustRightInd w:val="0"/>
              <w:spacing w:before="240" w:line="360" w:lineRule="auto"/>
              <w:ind w:left="180"/>
              <w:jc w:val="center"/>
              <w:rPr>
                <w:rFonts w:ascii="Arial" w:hAnsi="Arial" w:cs="Arial"/>
                <w:bCs/>
                <w:sz w:val="20"/>
                <w:szCs w:val="20"/>
              </w:rPr>
            </w:pPr>
            <w:r w:rsidRPr="002B188D">
              <w:rPr>
                <w:rFonts w:ascii="Arial" w:hAnsi="Arial" w:cs="Arial"/>
                <w:bCs/>
                <w:sz w:val="20"/>
                <w:szCs w:val="20"/>
              </w:rPr>
              <w:t>1</w:t>
            </w:r>
          </w:p>
        </w:tc>
        <w:tc>
          <w:tcPr>
            <w:tcW w:w="3241" w:type="pct"/>
            <w:gridSpan w:val="2"/>
            <w:vAlign w:val="center"/>
          </w:tcPr>
          <w:p w14:paraId="46E411BB" w14:textId="09100C31" w:rsidR="00B94351" w:rsidRPr="002B188D" w:rsidRDefault="001852CA" w:rsidP="000F6BE6">
            <w:pPr>
              <w:spacing w:line="360" w:lineRule="auto"/>
              <w:jc w:val="center"/>
              <w:rPr>
                <w:rFonts w:ascii="Arial" w:hAnsi="Arial" w:cs="Arial"/>
                <w:bCs/>
                <w:sz w:val="20"/>
                <w:szCs w:val="20"/>
              </w:rPr>
            </w:pPr>
            <w:r>
              <w:rPr>
                <w:rFonts w:ascii="Arial" w:hAnsi="Arial" w:cs="Arial"/>
                <w:bCs/>
                <w:sz w:val="20"/>
                <w:szCs w:val="20"/>
              </w:rPr>
              <w:t>Supply of food commodities</w:t>
            </w:r>
          </w:p>
        </w:tc>
        <w:tc>
          <w:tcPr>
            <w:tcW w:w="1387" w:type="pct"/>
            <w:shd w:val="clear" w:color="auto" w:fill="D9D9D9" w:themeFill="background1" w:themeFillShade="D9"/>
            <w:vAlign w:val="center"/>
          </w:tcPr>
          <w:p w14:paraId="3688FE16" w14:textId="77777777" w:rsidR="00B94351" w:rsidRPr="002B188D" w:rsidRDefault="00B94351" w:rsidP="00000DB9">
            <w:pPr>
              <w:widowControl w:val="0"/>
              <w:autoSpaceDE w:val="0"/>
              <w:autoSpaceDN w:val="0"/>
              <w:adjustRightInd w:val="0"/>
              <w:spacing w:line="321" w:lineRule="exact"/>
              <w:ind w:left="180"/>
              <w:rPr>
                <w:rFonts w:ascii="Arial" w:hAnsi="Arial" w:cs="Arial"/>
                <w:sz w:val="20"/>
                <w:szCs w:val="20"/>
              </w:rPr>
            </w:pPr>
          </w:p>
        </w:tc>
      </w:tr>
      <w:tr w:rsidR="00BF66A7" w:rsidRPr="009759B8" w14:paraId="28A63E83" w14:textId="77777777" w:rsidTr="002D3862">
        <w:trPr>
          <w:trHeight w:val="576"/>
          <w:jc w:val="center"/>
        </w:trPr>
        <w:tc>
          <w:tcPr>
            <w:tcW w:w="372" w:type="pct"/>
            <w:vAlign w:val="center"/>
          </w:tcPr>
          <w:p w14:paraId="61177D17" w14:textId="313F85EA" w:rsidR="00BF66A7" w:rsidRPr="002B188D" w:rsidRDefault="0016198C" w:rsidP="00000DB9">
            <w:pPr>
              <w:widowControl w:val="0"/>
              <w:autoSpaceDE w:val="0"/>
              <w:autoSpaceDN w:val="0"/>
              <w:adjustRightInd w:val="0"/>
              <w:spacing w:before="240" w:line="360" w:lineRule="auto"/>
              <w:ind w:left="180"/>
              <w:jc w:val="center"/>
              <w:rPr>
                <w:rFonts w:ascii="Arial" w:hAnsi="Arial" w:cs="Arial"/>
                <w:bCs/>
                <w:sz w:val="20"/>
                <w:szCs w:val="20"/>
              </w:rPr>
            </w:pPr>
            <w:r>
              <w:rPr>
                <w:rFonts w:ascii="Arial" w:hAnsi="Arial" w:cs="Arial"/>
                <w:bCs/>
                <w:sz w:val="20"/>
                <w:szCs w:val="20"/>
              </w:rPr>
              <w:t>2</w:t>
            </w:r>
          </w:p>
        </w:tc>
        <w:tc>
          <w:tcPr>
            <w:tcW w:w="3241" w:type="pct"/>
            <w:gridSpan w:val="2"/>
            <w:vAlign w:val="center"/>
          </w:tcPr>
          <w:p w14:paraId="5D26D7E3" w14:textId="1F194009" w:rsidR="00BF66A7" w:rsidRDefault="00BF66A7" w:rsidP="000F6BE6">
            <w:pPr>
              <w:spacing w:line="360" w:lineRule="auto"/>
              <w:jc w:val="center"/>
              <w:rPr>
                <w:rFonts w:ascii="Arial" w:hAnsi="Arial" w:cs="Arial"/>
                <w:bCs/>
                <w:sz w:val="20"/>
                <w:szCs w:val="20"/>
              </w:rPr>
            </w:pPr>
            <w:r>
              <w:rPr>
                <w:rFonts w:ascii="Arial" w:hAnsi="Arial" w:cs="Arial"/>
                <w:bCs/>
                <w:sz w:val="20"/>
                <w:szCs w:val="20"/>
              </w:rPr>
              <w:t>NFI kits</w:t>
            </w:r>
          </w:p>
        </w:tc>
        <w:tc>
          <w:tcPr>
            <w:tcW w:w="1387" w:type="pct"/>
            <w:shd w:val="clear" w:color="auto" w:fill="D9D9D9" w:themeFill="background1" w:themeFillShade="D9"/>
            <w:vAlign w:val="center"/>
          </w:tcPr>
          <w:p w14:paraId="3634F4F5" w14:textId="77777777" w:rsidR="00BF66A7" w:rsidRPr="002B188D" w:rsidRDefault="00BF66A7" w:rsidP="00000DB9">
            <w:pPr>
              <w:widowControl w:val="0"/>
              <w:autoSpaceDE w:val="0"/>
              <w:autoSpaceDN w:val="0"/>
              <w:adjustRightInd w:val="0"/>
              <w:spacing w:line="321" w:lineRule="exact"/>
              <w:ind w:left="180"/>
              <w:rPr>
                <w:rFonts w:ascii="Arial" w:hAnsi="Arial" w:cs="Arial"/>
                <w:sz w:val="20"/>
                <w:szCs w:val="20"/>
              </w:rPr>
            </w:pPr>
          </w:p>
        </w:tc>
      </w:tr>
      <w:tr w:rsidR="00BF66A7" w:rsidRPr="009759B8" w14:paraId="50C74E34" w14:textId="77777777" w:rsidTr="002D3862">
        <w:trPr>
          <w:trHeight w:val="576"/>
          <w:jc w:val="center"/>
        </w:trPr>
        <w:tc>
          <w:tcPr>
            <w:tcW w:w="372" w:type="pct"/>
            <w:vAlign w:val="center"/>
          </w:tcPr>
          <w:p w14:paraId="4D54E1A4" w14:textId="6D012B49" w:rsidR="00BF66A7" w:rsidRPr="002B188D" w:rsidRDefault="0016198C" w:rsidP="00000DB9">
            <w:pPr>
              <w:widowControl w:val="0"/>
              <w:autoSpaceDE w:val="0"/>
              <w:autoSpaceDN w:val="0"/>
              <w:adjustRightInd w:val="0"/>
              <w:spacing w:before="240" w:line="360" w:lineRule="auto"/>
              <w:ind w:left="180"/>
              <w:jc w:val="center"/>
              <w:rPr>
                <w:rFonts w:ascii="Arial" w:hAnsi="Arial" w:cs="Arial"/>
                <w:bCs/>
                <w:sz w:val="20"/>
                <w:szCs w:val="20"/>
              </w:rPr>
            </w:pPr>
            <w:r>
              <w:rPr>
                <w:rFonts w:ascii="Arial" w:hAnsi="Arial" w:cs="Arial"/>
                <w:bCs/>
                <w:sz w:val="20"/>
                <w:szCs w:val="20"/>
              </w:rPr>
              <w:t>3</w:t>
            </w:r>
          </w:p>
        </w:tc>
        <w:tc>
          <w:tcPr>
            <w:tcW w:w="3241" w:type="pct"/>
            <w:gridSpan w:val="2"/>
            <w:vAlign w:val="center"/>
          </w:tcPr>
          <w:p w14:paraId="4C6137E7" w14:textId="51F0D43A" w:rsidR="00BF66A7" w:rsidRDefault="00BF66A7" w:rsidP="000F6BE6">
            <w:pPr>
              <w:spacing w:line="360" w:lineRule="auto"/>
              <w:jc w:val="center"/>
              <w:rPr>
                <w:rFonts w:ascii="Arial" w:hAnsi="Arial" w:cs="Arial"/>
                <w:bCs/>
                <w:sz w:val="20"/>
                <w:szCs w:val="20"/>
              </w:rPr>
            </w:pPr>
            <w:r>
              <w:rPr>
                <w:rFonts w:ascii="Arial" w:hAnsi="Arial" w:cs="Arial"/>
                <w:bCs/>
                <w:sz w:val="20"/>
                <w:szCs w:val="20"/>
              </w:rPr>
              <w:t>Hygiene Kits</w:t>
            </w:r>
          </w:p>
        </w:tc>
        <w:tc>
          <w:tcPr>
            <w:tcW w:w="1387" w:type="pct"/>
            <w:shd w:val="clear" w:color="auto" w:fill="D9D9D9" w:themeFill="background1" w:themeFillShade="D9"/>
            <w:vAlign w:val="center"/>
          </w:tcPr>
          <w:p w14:paraId="48AA8544" w14:textId="77777777" w:rsidR="00BF66A7" w:rsidRPr="002B188D" w:rsidRDefault="00BF66A7" w:rsidP="00000DB9">
            <w:pPr>
              <w:widowControl w:val="0"/>
              <w:autoSpaceDE w:val="0"/>
              <w:autoSpaceDN w:val="0"/>
              <w:adjustRightInd w:val="0"/>
              <w:spacing w:line="321" w:lineRule="exact"/>
              <w:ind w:left="180"/>
              <w:rPr>
                <w:rFonts w:ascii="Arial" w:hAnsi="Arial" w:cs="Arial"/>
                <w:sz w:val="20"/>
                <w:szCs w:val="20"/>
              </w:rPr>
            </w:pPr>
          </w:p>
        </w:tc>
      </w:tr>
      <w:tr w:rsidR="00BF66A7" w:rsidRPr="009759B8" w14:paraId="6656133E" w14:textId="77777777" w:rsidTr="002D3862">
        <w:trPr>
          <w:trHeight w:val="576"/>
          <w:jc w:val="center"/>
        </w:trPr>
        <w:tc>
          <w:tcPr>
            <w:tcW w:w="372" w:type="pct"/>
            <w:vAlign w:val="center"/>
          </w:tcPr>
          <w:p w14:paraId="1D72530D" w14:textId="60E69078" w:rsidR="00BF66A7" w:rsidRPr="002B188D" w:rsidRDefault="0016198C" w:rsidP="00000DB9">
            <w:pPr>
              <w:widowControl w:val="0"/>
              <w:autoSpaceDE w:val="0"/>
              <w:autoSpaceDN w:val="0"/>
              <w:adjustRightInd w:val="0"/>
              <w:spacing w:before="240" w:line="360" w:lineRule="auto"/>
              <w:ind w:left="180"/>
              <w:jc w:val="center"/>
              <w:rPr>
                <w:rFonts w:ascii="Arial" w:hAnsi="Arial" w:cs="Arial"/>
                <w:bCs/>
                <w:sz w:val="20"/>
                <w:szCs w:val="20"/>
              </w:rPr>
            </w:pPr>
            <w:r>
              <w:rPr>
                <w:rFonts w:ascii="Arial" w:hAnsi="Arial" w:cs="Arial"/>
                <w:bCs/>
                <w:sz w:val="20"/>
                <w:szCs w:val="20"/>
              </w:rPr>
              <w:t>4</w:t>
            </w:r>
          </w:p>
        </w:tc>
        <w:tc>
          <w:tcPr>
            <w:tcW w:w="3241" w:type="pct"/>
            <w:gridSpan w:val="2"/>
            <w:vAlign w:val="center"/>
          </w:tcPr>
          <w:p w14:paraId="45E8CCF9" w14:textId="309CF1AA" w:rsidR="00BF66A7" w:rsidRDefault="00BF66A7" w:rsidP="000F6BE6">
            <w:pPr>
              <w:spacing w:line="360" w:lineRule="auto"/>
              <w:jc w:val="center"/>
              <w:rPr>
                <w:rFonts w:ascii="Arial" w:hAnsi="Arial" w:cs="Arial"/>
                <w:bCs/>
                <w:sz w:val="20"/>
                <w:szCs w:val="20"/>
              </w:rPr>
            </w:pPr>
            <w:r>
              <w:rPr>
                <w:rFonts w:ascii="Arial" w:hAnsi="Arial" w:cs="Arial"/>
                <w:bCs/>
                <w:sz w:val="20"/>
                <w:szCs w:val="20"/>
              </w:rPr>
              <w:t>Nutrition suppliers</w:t>
            </w:r>
          </w:p>
        </w:tc>
        <w:tc>
          <w:tcPr>
            <w:tcW w:w="1387" w:type="pct"/>
            <w:shd w:val="clear" w:color="auto" w:fill="D9D9D9" w:themeFill="background1" w:themeFillShade="D9"/>
            <w:vAlign w:val="center"/>
          </w:tcPr>
          <w:p w14:paraId="0F0C4F97" w14:textId="77777777" w:rsidR="00BF66A7" w:rsidRPr="002B188D" w:rsidRDefault="00BF66A7" w:rsidP="00000DB9">
            <w:pPr>
              <w:widowControl w:val="0"/>
              <w:autoSpaceDE w:val="0"/>
              <w:autoSpaceDN w:val="0"/>
              <w:adjustRightInd w:val="0"/>
              <w:spacing w:line="321" w:lineRule="exact"/>
              <w:ind w:left="180"/>
              <w:rPr>
                <w:rFonts w:ascii="Arial" w:hAnsi="Arial" w:cs="Arial"/>
                <w:sz w:val="20"/>
                <w:szCs w:val="20"/>
              </w:rPr>
            </w:pPr>
          </w:p>
        </w:tc>
      </w:tr>
      <w:tr w:rsidR="00B94351" w:rsidRPr="009759B8" w14:paraId="20B8EC93" w14:textId="77777777" w:rsidTr="002D3862">
        <w:trPr>
          <w:trHeight w:val="557"/>
          <w:jc w:val="center"/>
        </w:trPr>
        <w:tc>
          <w:tcPr>
            <w:tcW w:w="3613" w:type="pct"/>
            <w:gridSpan w:val="3"/>
            <w:vAlign w:val="center"/>
          </w:tcPr>
          <w:p w14:paraId="08910950" w14:textId="247AAD26" w:rsidR="00B94351" w:rsidRPr="002B188D" w:rsidRDefault="00B94351" w:rsidP="00380B0D">
            <w:pPr>
              <w:spacing w:line="360" w:lineRule="auto"/>
              <w:ind w:left="180"/>
              <w:jc w:val="right"/>
              <w:rPr>
                <w:rFonts w:ascii="Arial" w:hAnsi="Arial" w:cs="Arial"/>
                <w:b/>
                <w:sz w:val="20"/>
                <w:szCs w:val="20"/>
              </w:rPr>
            </w:pPr>
            <w:r w:rsidRPr="002B188D">
              <w:rPr>
                <w:rFonts w:ascii="Arial" w:hAnsi="Arial" w:cs="Arial"/>
                <w:b/>
                <w:sz w:val="20"/>
                <w:szCs w:val="20"/>
              </w:rPr>
              <w:t>Total Price</w:t>
            </w:r>
            <w:r w:rsidR="00871EC8" w:rsidRPr="002B188D">
              <w:rPr>
                <w:rFonts w:ascii="Arial" w:hAnsi="Arial" w:cs="Arial"/>
                <w:b/>
                <w:sz w:val="20"/>
                <w:szCs w:val="20"/>
              </w:rPr>
              <w:t xml:space="preserve"> </w:t>
            </w:r>
          </w:p>
        </w:tc>
        <w:tc>
          <w:tcPr>
            <w:tcW w:w="1387" w:type="pct"/>
            <w:shd w:val="clear" w:color="auto" w:fill="D9D9D9" w:themeFill="background1" w:themeFillShade="D9"/>
            <w:vAlign w:val="center"/>
          </w:tcPr>
          <w:p w14:paraId="3F1EEEB8" w14:textId="77777777" w:rsidR="00B94351" w:rsidRPr="002B188D" w:rsidRDefault="00B94351" w:rsidP="00000DB9">
            <w:pPr>
              <w:widowControl w:val="0"/>
              <w:autoSpaceDE w:val="0"/>
              <w:autoSpaceDN w:val="0"/>
              <w:adjustRightInd w:val="0"/>
              <w:spacing w:line="321" w:lineRule="exact"/>
              <w:ind w:left="180"/>
              <w:rPr>
                <w:rFonts w:ascii="Arial" w:hAnsi="Arial" w:cs="Arial"/>
                <w:sz w:val="20"/>
                <w:szCs w:val="20"/>
              </w:rPr>
            </w:pPr>
          </w:p>
        </w:tc>
      </w:tr>
      <w:tr w:rsidR="00B94351" w:rsidRPr="009759B8" w14:paraId="6E3954D7" w14:textId="77777777" w:rsidTr="002B188D">
        <w:trPr>
          <w:trHeight w:val="881"/>
          <w:jc w:val="center"/>
        </w:trPr>
        <w:tc>
          <w:tcPr>
            <w:tcW w:w="5000" w:type="pct"/>
            <w:gridSpan w:val="4"/>
            <w:shd w:val="clear" w:color="auto" w:fill="D9D9D9" w:themeFill="background1" w:themeFillShade="D9"/>
          </w:tcPr>
          <w:p w14:paraId="7158942C" w14:textId="77777777" w:rsidR="00B94351" w:rsidRPr="009759B8" w:rsidRDefault="00B94351" w:rsidP="002B188D">
            <w:pPr>
              <w:spacing w:before="240"/>
              <w:jc w:val="both"/>
            </w:pPr>
            <w:r w:rsidRPr="009759B8">
              <w:rPr>
                <w:rFonts w:asciiTheme="minorBidi" w:hAnsiTheme="minorBidi" w:cstheme="minorBidi"/>
                <w:b/>
                <w:bCs/>
                <w:color w:val="000000" w:themeColor="text1"/>
                <w:sz w:val="20"/>
                <w:szCs w:val="20"/>
              </w:rPr>
              <w:t>TOTAL PRICE IN WORDS:</w:t>
            </w:r>
            <w:r w:rsidRPr="009759B8">
              <w:t xml:space="preserve"> </w:t>
            </w:r>
          </w:p>
        </w:tc>
      </w:tr>
      <w:tr w:rsidR="00B94351" w:rsidRPr="009759B8" w14:paraId="4887A661" w14:textId="77777777" w:rsidTr="00B723E1">
        <w:trPr>
          <w:trHeight w:val="2978"/>
          <w:jc w:val="center"/>
        </w:trPr>
        <w:tc>
          <w:tcPr>
            <w:tcW w:w="5000" w:type="pct"/>
            <w:gridSpan w:val="4"/>
            <w:vAlign w:val="center"/>
          </w:tcPr>
          <w:p w14:paraId="14E6ED6A" w14:textId="77777777" w:rsidR="002B188D" w:rsidRDefault="002B188D" w:rsidP="00000DB9">
            <w:pPr>
              <w:widowControl w:val="0"/>
              <w:autoSpaceDE w:val="0"/>
              <w:autoSpaceDN w:val="0"/>
              <w:adjustRightInd w:val="0"/>
              <w:spacing w:line="208" w:lineRule="exact"/>
              <w:ind w:left="180"/>
              <w:rPr>
                <w:rFonts w:ascii="Arial" w:hAnsi="Arial" w:cs="Arial"/>
                <w:b/>
                <w:bCs/>
                <w:sz w:val="20"/>
                <w:szCs w:val="20"/>
              </w:rPr>
            </w:pPr>
          </w:p>
          <w:p w14:paraId="2878BBDC" w14:textId="35C30015" w:rsidR="00B94351" w:rsidRPr="002B188D" w:rsidRDefault="00B94351" w:rsidP="00000DB9">
            <w:pPr>
              <w:widowControl w:val="0"/>
              <w:autoSpaceDE w:val="0"/>
              <w:autoSpaceDN w:val="0"/>
              <w:adjustRightInd w:val="0"/>
              <w:spacing w:line="208" w:lineRule="exact"/>
              <w:ind w:left="180"/>
              <w:rPr>
                <w:rFonts w:ascii="Arial" w:hAnsi="Arial" w:cs="Arial"/>
                <w:b/>
                <w:bCs/>
                <w:sz w:val="20"/>
                <w:szCs w:val="20"/>
              </w:rPr>
            </w:pPr>
            <w:r w:rsidRPr="002B188D">
              <w:rPr>
                <w:rFonts w:ascii="Arial" w:hAnsi="Arial" w:cs="Arial"/>
                <w:b/>
                <w:bCs/>
                <w:sz w:val="20"/>
                <w:szCs w:val="20"/>
              </w:rPr>
              <w:t>Bank details</w:t>
            </w:r>
          </w:p>
          <w:p w14:paraId="3ACBB539" w14:textId="77777777" w:rsidR="00B94351" w:rsidRPr="002B188D" w:rsidRDefault="00B94351" w:rsidP="00000DB9">
            <w:pPr>
              <w:widowControl w:val="0"/>
              <w:autoSpaceDE w:val="0"/>
              <w:autoSpaceDN w:val="0"/>
              <w:adjustRightInd w:val="0"/>
              <w:spacing w:line="208" w:lineRule="exact"/>
              <w:ind w:left="180"/>
              <w:rPr>
                <w:rFonts w:ascii="Arial" w:hAnsi="Arial" w:cs="Arial"/>
                <w:b/>
                <w:bCs/>
                <w:sz w:val="20"/>
                <w:szCs w:val="20"/>
                <w:u w:val="single"/>
              </w:rPr>
            </w:pPr>
          </w:p>
          <w:p w14:paraId="33F41E6E" w14:textId="7111DE1D" w:rsidR="00B94351" w:rsidRPr="002B188D" w:rsidRDefault="00B94351" w:rsidP="00000DB9">
            <w:pPr>
              <w:widowControl w:val="0"/>
              <w:autoSpaceDE w:val="0"/>
              <w:autoSpaceDN w:val="0"/>
              <w:adjustRightInd w:val="0"/>
              <w:spacing w:line="208" w:lineRule="exact"/>
              <w:ind w:left="180"/>
              <w:rPr>
                <w:rFonts w:ascii="Arial" w:hAnsi="Arial" w:cs="Arial"/>
                <w:sz w:val="22"/>
                <w:szCs w:val="22"/>
                <w:shd w:val="clear" w:color="auto" w:fill="D9D9D9" w:themeFill="background1" w:themeFillShade="D9"/>
              </w:rPr>
            </w:pPr>
            <w:r w:rsidRPr="002B188D">
              <w:rPr>
                <w:rFonts w:ascii="Arial" w:hAnsi="Arial" w:cs="Arial"/>
                <w:sz w:val="20"/>
                <w:szCs w:val="20"/>
              </w:rPr>
              <w:t xml:space="preserve">Recipient Name: </w:t>
            </w:r>
            <w:r w:rsidRPr="002B188D">
              <w:rPr>
                <w:rFonts w:ascii="Arial" w:hAnsi="Arial" w:cs="Arial"/>
                <w:sz w:val="20"/>
                <w:szCs w:val="20"/>
                <w:shd w:val="clear" w:color="auto" w:fill="FFFFFF" w:themeFill="background1"/>
              </w:rPr>
              <w:t xml:space="preserve"> </w:t>
            </w:r>
            <w:r w:rsidR="002B188D">
              <w:rPr>
                <w:rFonts w:ascii="Arial" w:hAnsi="Arial" w:cs="Arial"/>
                <w:sz w:val="20"/>
                <w:szCs w:val="20"/>
                <w:shd w:val="clear" w:color="auto" w:fill="FFFFFF" w:themeFill="background1"/>
              </w:rPr>
              <w:t xml:space="preserve"> </w:t>
            </w:r>
            <w:r w:rsidRPr="002B188D">
              <w:rPr>
                <w:rFonts w:ascii="Arial" w:hAnsi="Arial" w:cs="Arial"/>
                <w:sz w:val="22"/>
                <w:szCs w:val="22"/>
                <w:shd w:val="clear" w:color="auto" w:fill="D9D9D9" w:themeFill="background1" w:themeFillShade="D9"/>
              </w:rPr>
              <w:t>______________________________________</w:t>
            </w:r>
          </w:p>
          <w:p w14:paraId="374029D1" w14:textId="77777777" w:rsidR="00B94351" w:rsidRPr="002B188D" w:rsidRDefault="00B94351" w:rsidP="00000DB9">
            <w:pPr>
              <w:widowControl w:val="0"/>
              <w:autoSpaceDE w:val="0"/>
              <w:autoSpaceDN w:val="0"/>
              <w:adjustRightInd w:val="0"/>
              <w:spacing w:line="208" w:lineRule="exact"/>
              <w:ind w:left="180"/>
              <w:rPr>
                <w:rFonts w:ascii="Arial" w:hAnsi="Arial" w:cs="Arial"/>
                <w:sz w:val="20"/>
                <w:szCs w:val="20"/>
                <w:shd w:val="clear" w:color="auto" w:fill="D9D9D9" w:themeFill="background1" w:themeFillShade="D9"/>
              </w:rPr>
            </w:pPr>
          </w:p>
          <w:p w14:paraId="3391182F" w14:textId="447FACB8" w:rsidR="00B94351" w:rsidRPr="002B188D" w:rsidRDefault="002B188D" w:rsidP="00000DB9">
            <w:pPr>
              <w:widowControl w:val="0"/>
              <w:autoSpaceDE w:val="0"/>
              <w:autoSpaceDN w:val="0"/>
              <w:adjustRightInd w:val="0"/>
              <w:spacing w:line="208" w:lineRule="exact"/>
              <w:ind w:left="180"/>
              <w:rPr>
                <w:rFonts w:ascii="Arial" w:hAnsi="Arial" w:cs="Arial"/>
                <w:sz w:val="20"/>
                <w:szCs w:val="20"/>
              </w:rPr>
            </w:pPr>
            <w:r>
              <w:rPr>
                <w:rFonts w:ascii="Arial" w:hAnsi="Arial" w:cs="Arial"/>
                <w:sz w:val="20"/>
                <w:szCs w:val="20"/>
              </w:rPr>
              <w:t>Bank Name</w:t>
            </w:r>
            <w:r w:rsidR="00B94351" w:rsidRPr="002B188D">
              <w:rPr>
                <w:rFonts w:ascii="Arial" w:hAnsi="Arial" w:cs="Arial"/>
                <w:sz w:val="20"/>
                <w:szCs w:val="20"/>
              </w:rPr>
              <w:t xml:space="preserve">: </w:t>
            </w:r>
            <w:r w:rsidR="00B94351" w:rsidRPr="002B188D">
              <w:rPr>
                <w:rFonts w:ascii="Arial" w:hAnsi="Arial" w:cs="Arial"/>
                <w:sz w:val="20"/>
                <w:szCs w:val="20"/>
                <w:shd w:val="clear" w:color="auto" w:fill="FFFFFF" w:themeFill="background1"/>
              </w:rPr>
              <w:t xml:space="preserve"> </w:t>
            </w:r>
            <w:r>
              <w:rPr>
                <w:rFonts w:ascii="Arial" w:hAnsi="Arial" w:cs="Arial"/>
                <w:sz w:val="20"/>
                <w:szCs w:val="20"/>
                <w:shd w:val="clear" w:color="auto" w:fill="FFFFFF" w:themeFill="background1"/>
              </w:rPr>
              <w:t xml:space="preserve">        </w:t>
            </w:r>
            <w:r w:rsidR="00B94351" w:rsidRPr="002B188D">
              <w:rPr>
                <w:rFonts w:ascii="Arial" w:hAnsi="Arial" w:cs="Arial"/>
                <w:sz w:val="22"/>
                <w:szCs w:val="22"/>
                <w:shd w:val="clear" w:color="auto" w:fill="D9D9D9" w:themeFill="background1" w:themeFillShade="D9"/>
              </w:rPr>
              <w:t>______________________________________</w:t>
            </w:r>
          </w:p>
          <w:p w14:paraId="60599412" w14:textId="77777777" w:rsidR="00B94351" w:rsidRPr="002B188D" w:rsidRDefault="00B94351" w:rsidP="00000DB9">
            <w:pPr>
              <w:widowControl w:val="0"/>
              <w:autoSpaceDE w:val="0"/>
              <w:autoSpaceDN w:val="0"/>
              <w:adjustRightInd w:val="0"/>
              <w:spacing w:line="208" w:lineRule="exact"/>
              <w:ind w:left="180"/>
              <w:rPr>
                <w:rFonts w:ascii="Arial" w:hAnsi="Arial" w:cs="Arial"/>
                <w:sz w:val="20"/>
                <w:szCs w:val="20"/>
              </w:rPr>
            </w:pPr>
          </w:p>
          <w:p w14:paraId="67925DF0" w14:textId="3072F076" w:rsidR="00B94351" w:rsidRPr="002B188D" w:rsidRDefault="00B94351" w:rsidP="00000DB9">
            <w:pPr>
              <w:widowControl w:val="0"/>
              <w:autoSpaceDE w:val="0"/>
              <w:autoSpaceDN w:val="0"/>
              <w:adjustRightInd w:val="0"/>
              <w:spacing w:line="208" w:lineRule="exact"/>
              <w:ind w:left="180"/>
              <w:rPr>
                <w:rFonts w:ascii="Arial" w:hAnsi="Arial" w:cs="Arial"/>
                <w:sz w:val="20"/>
                <w:szCs w:val="20"/>
              </w:rPr>
            </w:pPr>
            <w:r w:rsidRPr="002B188D">
              <w:rPr>
                <w:rFonts w:ascii="Arial" w:hAnsi="Arial" w:cs="Arial"/>
                <w:sz w:val="20"/>
                <w:szCs w:val="20"/>
              </w:rPr>
              <w:t>Account No</w:t>
            </w:r>
            <w:r w:rsidR="002B188D">
              <w:rPr>
                <w:rFonts w:ascii="Arial" w:hAnsi="Arial" w:cs="Arial"/>
                <w:sz w:val="20"/>
                <w:szCs w:val="20"/>
              </w:rPr>
              <w:t>.</w:t>
            </w:r>
            <w:r w:rsidRPr="002B188D">
              <w:rPr>
                <w:rFonts w:ascii="Arial" w:hAnsi="Arial" w:cs="Arial"/>
                <w:sz w:val="20"/>
                <w:szCs w:val="20"/>
              </w:rPr>
              <w:t xml:space="preserve">:  </w:t>
            </w:r>
            <w:r w:rsidR="002B188D">
              <w:rPr>
                <w:rFonts w:ascii="Arial" w:hAnsi="Arial" w:cs="Arial"/>
                <w:sz w:val="20"/>
                <w:szCs w:val="20"/>
              </w:rPr>
              <w:t xml:space="preserve">       </w:t>
            </w:r>
            <w:r w:rsidRPr="002B188D">
              <w:rPr>
                <w:rFonts w:ascii="Arial" w:hAnsi="Arial" w:cs="Arial"/>
                <w:sz w:val="22"/>
                <w:szCs w:val="22"/>
                <w:shd w:val="clear" w:color="auto" w:fill="D9D9D9" w:themeFill="background1" w:themeFillShade="D9"/>
              </w:rPr>
              <w:t>______________________________________</w:t>
            </w:r>
          </w:p>
          <w:p w14:paraId="752AB380" w14:textId="77777777" w:rsidR="00B94351" w:rsidRPr="002B188D" w:rsidRDefault="00B94351" w:rsidP="00000DB9">
            <w:pPr>
              <w:widowControl w:val="0"/>
              <w:autoSpaceDE w:val="0"/>
              <w:autoSpaceDN w:val="0"/>
              <w:adjustRightInd w:val="0"/>
              <w:spacing w:line="208" w:lineRule="exact"/>
              <w:ind w:left="180"/>
              <w:rPr>
                <w:rFonts w:ascii="Arial" w:hAnsi="Arial" w:cs="Arial"/>
                <w:sz w:val="20"/>
                <w:szCs w:val="20"/>
              </w:rPr>
            </w:pPr>
          </w:p>
          <w:p w14:paraId="02352440" w14:textId="1E761EC5" w:rsidR="00B94351" w:rsidRPr="002B188D" w:rsidRDefault="002B188D" w:rsidP="00000DB9">
            <w:pPr>
              <w:widowControl w:val="0"/>
              <w:autoSpaceDE w:val="0"/>
              <w:autoSpaceDN w:val="0"/>
              <w:adjustRightInd w:val="0"/>
              <w:spacing w:line="208" w:lineRule="exact"/>
              <w:ind w:left="180"/>
              <w:rPr>
                <w:rFonts w:ascii="Arial" w:hAnsi="Arial" w:cs="Arial"/>
                <w:sz w:val="20"/>
                <w:szCs w:val="20"/>
              </w:rPr>
            </w:pPr>
            <w:r>
              <w:rPr>
                <w:rFonts w:ascii="Arial" w:hAnsi="Arial" w:cs="Arial"/>
                <w:sz w:val="20"/>
                <w:szCs w:val="20"/>
              </w:rPr>
              <w:t>SWIFT Code</w:t>
            </w:r>
            <w:r w:rsidR="00B94351" w:rsidRPr="002B188D">
              <w:rPr>
                <w:rFonts w:ascii="Arial" w:hAnsi="Arial" w:cs="Arial"/>
                <w:sz w:val="20"/>
                <w:szCs w:val="20"/>
              </w:rPr>
              <w:t xml:space="preserve">: </w:t>
            </w:r>
            <w:r w:rsidR="00B94351" w:rsidRPr="002B188D">
              <w:rPr>
                <w:rFonts w:ascii="Arial" w:hAnsi="Arial" w:cs="Arial"/>
                <w:sz w:val="22"/>
                <w:szCs w:val="22"/>
              </w:rPr>
              <w:t xml:space="preserve"> </w:t>
            </w:r>
            <w:r>
              <w:rPr>
                <w:rFonts w:ascii="Arial" w:hAnsi="Arial" w:cs="Arial"/>
                <w:sz w:val="22"/>
                <w:szCs w:val="22"/>
              </w:rPr>
              <w:t xml:space="preserve">      </w:t>
            </w:r>
            <w:r w:rsidR="00B94351" w:rsidRPr="002B188D">
              <w:rPr>
                <w:rFonts w:ascii="Arial" w:hAnsi="Arial" w:cs="Arial"/>
                <w:sz w:val="22"/>
                <w:szCs w:val="22"/>
                <w:shd w:val="clear" w:color="auto" w:fill="D9D9D9" w:themeFill="background1" w:themeFillShade="D9"/>
              </w:rPr>
              <w:t>______________________________________</w:t>
            </w:r>
          </w:p>
          <w:p w14:paraId="4BBC4A58" w14:textId="77777777" w:rsidR="00B94351" w:rsidRPr="002B188D" w:rsidRDefault="00B94351" w:rsidP="00000DB9">
            <w:pPr>
              <w:widowControl w:val="0"/>
              <w:autoSpaceDE w:val="0"/>
              <w:autoSpaceDN w:val="0"/>
              <w:adjustRightInd w:val="0"/>
              <w:spacing w:line="208" w:lineRule="exact"/>
              <w:ind w:left="180"/>
              <w:rPr>
                <w:rFonts w:ascii="Arial" w:hAnsi="Arial" w:cs="Arial"/>
                <w:sz w:val="20"/>
                <w:szCs w:val="20"/>
              </w:rPr>
            </w:pPr>
          </w:p>
          <w:p w14:paraId="117CFA6D" w14:textId="5583057B" w:rsidR="00B94351" w:rsidRPr="002B188D" w:rsidRDefault="00B94351" w:rsidP="00000DB9">
            <w:pPr>
              <w:widowControl w:val="0"/>
              <w:autoSpaceDE w:val="0"/>
              <w:autoSpaceDN w:val="0"/>
              <w:adjustRightInd w:val="0"/>
              <w:spacing w:line="208" w:lineRule="exact"/>
              <w:ind w:left="180"/>
              <w:rPr>
                <w:rFonts w:ascii="Arial" w:hAnsi="Arial" w:cs="Arial"/>
                <w:sz w:val="20"/>
                <w:szCs w:val="20"/>
                <w:shd w:val="clear" w:color="auto" w:fill="D9D9D9" w:themeFill="background1" w:themeFillShade="D9"/>
              </w:rPr>
            </w:pPr>
            <w:r w:rsidRPr="002B188D">
              <w:rPr>
                <w:rFonts w:ascii="Arial" w:hAnsi="Arial" w:cs="Arial"/>
                <w:sz w:val="20"/>
                <w:szCs w:val="20"/>
              </w:rPr>
              <w:t xml:space="preserve">IBAN: </w:t>
            </w:r>
            <w:r w:rsidRPr="002B188D">
              <w:rPr>
                <w:rFonts w:ascii="Arial" w:hAnsi="Arial" w:cs="Arial"/>
                <w:sz w:val="22"/>
                <w:szCs w:val="22"/>
              </w:rPr>
              <w:t xml:space="preserve">  </w:t>
            </w:r>
            <w:r w:rsidR="002B188D">
              <w:rPr>
                <w:rFonts w:ascii="Arial" w:hAnsi="Arial" w:cs="Arial"/>
                <w:sz w:val="22"/>
                <w:szCs w:val="22"/>
              </w:rPr>
              <w:t xml:space="preserve">                </w:t>
            </w:r>
            <w:r w:rsidRPr="002B188D">
              <w:rPr>
                <w:rFonts w:ascii="Arial" w:hAnsi="Arial" w:cs="Arial"/>
                <w:sz w:val="22"/>
                <w:szCs w:val="22"/>
                <w:shd w:val="clear" w:color="auto" w:fill="D9D9D9" w:themeFill="background1" w:themeFillShade="D9"/>
              </w:rPr>
              <w:t>______________________________________</w:t>
            </w:r>
          </w:p>
          <w:p w14:paraId="029FD3A9" w14:textId="77777777" w:rsidR="00B94351" w:rsidRPr="009759B8" w:rsidRDefault="00B94351" w:rsidP="00000DB9">
            <w:pPr>
              <w:widowControl w:val="0"/>
              <w:autoSpaceDE w:val="0"/>
              <w:autoSpaceDN w:val="0"/>
              <w:adjustRightInd w:val="0"/>
              <w:spacing w:line="208" w:lineRule="exact"/>
              <w:ind w:left="180"/>
              <w:rPr>
                <w:rFonts w:ascii="Calibri" w:hAnsi="Calibri" w:cs="Calibri"/>
                <w:sz w:val="20"/>
                <w:szCs w:val="20"/>
              </w:rPr>
            </w:pPr>
          </w:p>
        </w:tc>
      </w:tr>
      <w:tr w:rsidR="00B94351" w:rsidRPr="009759B8" w14:paraId="290AD65E" w14:textId="77777777" w:rsidTr="00B723E1">
        <w:trPr>
          <w:trHeight w:val="557"/>
          <w:jc w:val="center"/>
        </w:trPr>
        <w:tc>
          <w:tcPr>
            <w:tcW w:w="3241" w:type="pct"/>
            <w:gridSpan w:val="2"/>
            <w:vAlign w:val="center"/>
          </w:tcPr>
          <w:p w14:paraId="74996DE6" w14:textId="20266A8A" w:rsidR="00B94351" w:rsidRPr="009759B8" w:rsidRDefault="00B94351" w:rsidP="00000DB9">
            <w:pPr>
              <w:pStyle w:val="ListParagraph"/>
              <w:widowControl w:val="0"/>
              <w:autoSpaceDE w:val="0"/>
              <w:autoSpaceDN w:val="0"/>
              <w:adjustRightInd w:val="0"/>
              <w:spacing w:line="321" w:lineRule="exact"/>
              <w:ind w:left="180"/>
              <w:rPr>
                <w:rFonts w:ascii="Arial" w:hAnsi="Arial" w:cs="Arial"/>
                <w:color w:val="FF0000"/>
                <w:sz w:val="20"/>
                <w:szCs w:val="20"/>
              </w:rPr>
            </w:pPr>
            <w:r w:rsidRPr="009759B8">
              <w:rPr>
                <w:rFonts w:ascii="Arial" w:hAnsi="Arial" w:cs="Arial"/>
                <w:color w:val="FF0000"/>
                <w:sz w:val="20"/>
                <w:szCs w:val="20"/>
              </w:rPr>
              <w:t xml:space="preserve"> </w:t>
            </w:r>
            <w:r w:rsidRPr="002D3862">
              <w:rPr>
                <w:rFonts w:ascii="Arial" w:hAnsi="Arial" w:cs="Arial"/>
                <w:sz w:val="20"/>
                <w:szCs w:val="20"/>
              </w:rPr>
              <w:t>Delivery time from signing the Purchase Order</w:t>
            </w:r>
          </w:p>
        </w:tc>
        <w:tc>
          <w:tcPr>
            <w:tcW w:w="1759" w:type="pct"/>
            <w:gridSpan w:val="2"/>
            <w:vAlign w:val="center"/>
          </w:tcPr>
          <w:p w14:paraId="3D19FCFA" w14:textId="77777777" w:rsidR="00B94351" w:rsidRPr="009759B8" w:rsidRDefault="00B94351" w:rsidP="00000DB9">
            <w:pPr>
              <w:widowControl w:val="0"/>
              <w:autoSpaceDE w:val="0"/>
              <w:autoSpaceDN w:val="0"/>
              <w:adjustRightInd w:val="0"/>
              <w:spacing w:line="321" w:lineRule="exact"/>
              <w:ind w:left="180"/>
              <w:rPr>
                <w:rFonts w:ascii="Arial" w:hAnsi="Arial" w:cs="Arial"/>
                <w:sz w:val="20"/>
                <w:szCs w:val="20"/>
              </w:rPr>
            </w:pPr>
            <w:r w:rsidRPr="009759B8">
              <w:rPr>
                <w:rFonts w:ascii="Arial" w:hAnsi="Arial" w:cs="Arial"/>
                <w:sz w:val="20"/>
                <w:szCs w:val="20"/>
                <w:shd w:val="clear" w:color="auto" w:fill="D9D9D9" w:themeFill="background1" w:themeFillShade="D9"/>
              </w:rPr>
              <w:t>________</w:t>
            </w:r>
            <w:r w:rsidRPr="009759B8">
              <w:rPr>
                <w:rFonts w:ascii="Arial" w:hAnsi="Arial" w:cs="Arial"/>
                <w:sz w:val="20"/>
                <w:szCs w:val="20"/>
              </w:rPr>
              <w:t xml:space="preserve"> Calendar days</w:t>
            </w:r>
          </w:p>
        </w:tc>
      </w:tr>
    </w:tbl>
    <w:p w14:paraId="7674799B" w14:textId="77777777" w:rsidR="008A50CF" w:rsidRDefault="008A50CF" w:rsidP="001852CA">
      <w:pPr>
        <w:spacing w:before="100" w:beforeAutospacing="1" w:after="100" w:afterAutospacing="1"/>
        <w:outlineLvl w:val="1"/>
        <w:rPr>
          <w:rFonts w:eastAsia="Times New Roman"/>
          <w:b/>
          <w:bCs/>
          <w:sz w:val="36"/>
          <w:szCs w:val="36"/>
        </w:rPr>
      </w:pPr>
    </w:p>
    <w:p w14:paraId="3210D30B" w14:textId="1B53BC88" w:rsidR="001852CA" w:rsidRDefault="001852CA" w:rsidP="001852CA">
      <w:pPr>
        <w:spacing w:before="100" w:beforeAutospacing="1" w:after="100" w:afterAutospacing="1"/>
        <w:outlineLvl w:val="1"/>
        <w:rPr>
          <w:rFonts w:eastAsia="Times New Roman"/>
          <w:b/>
          <w:bCs/>
          <w:sz w:val="36"/>
          <w:szCs w:val="36"/>
        </w:rPr>
      </w:pPr>
      <w:r>
        <w:rPr>
          <w:rFonts w:eastAsia="Times New Roman"/>
          <w:b/>
          <w:bCs/>
          <w:sz w:val="36"/>
          <w:szCs w:val="36"/>
        </w:rPr>
        <w:t>Itemized Price List (Per Unit)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5"/>
        <w:gridCol w:w="2261"/>
        <w:gridCol w:w="2968"/>
        <w:gridCol w:w="1842"/>
      </w:tblGrid>
      <w:tr w:rsidR="001852CA" w14:paraId="4963CB68" w14:textId="77777777">
        <w:trPr>
          <w:tblHeade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A7D18D3" w14:textId="77777777" w:rsidR="001852CA" w:rsidRDefault="001852CA">
            <w:pPr>
              <w:spacing w:after="0"/>
              <w:jc w:val="center"/>
              <w:rPr>
                <w:rFonts w:eastAsia="Times New Roman"/>
                <w:b/>
                <w:bCs/>
              </w:rPr>
            </w:pPr>
            <w:r>
              <w:rPr>
                <w:rFonts w:eastAsia="Times New Roman"/>
                <w:b/>
                <w:bCs/>
              </w:rPr>
              <w:t>Category</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C2E2999" w14:textId="77777777" w:rsidR="001852CA" w:rsidRDefault="001852CA">
            <w:pPr>
              <w:spacing w:after="0"/>
              <w:jc w:val="center"/>
              <w:rPr>
                <w:rFonts w:eastAsia="Times New Roman"/>
                <w:b/>
                <w:bCs/>
              </w:rPr>
            </w:pPr>
            <w:r>
              <w:rPr>
                <w:rFonts w:eastAsia="Times New Roman"/>
                <w:b/>
                <w:bCs/>
              </w:rPr>
              <w:t>Item</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1FEAF58" w14:textId="77777777" w:rsidR="001852CA" w:rsidRDefault="001852CA">
            <w:pPr>
              <w:spacing w:after="0"/>
              <w:jc w:val="center"/>
              <w:rPr>
                <w:rFonts w:eastAsia="Times New Roman"/>
                <w:b/>
                <w:bCs/>
              </w:rPr>
            </w:pPr>
            <w:r>
              <w:rPr>
                <w:rFonts w:eastAsia="Times New Roman"/>
                <w:b/>
                <w:bCs/>
              </w:rPr>
              <w:t>Specification / Unit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29997DD" w14:textId="77777777" w:rsidR="001852CA" w:rsidRDefault="001852CA">
            <w:pPr>
              <w:spacing w:after="0"/>
              <w:jc w:val="center"/>
              <w:rPr>
                <w:rFonts w:eastAsia="Times New Roman"/>
                <w:b/>
                <w:bCs/>
              </w:rPr>
            </w:pPr>
            <w:r>
              <w:rPr>
                <w:rFonts w:eastAsia="Times New Roman"/>
                <w:b/>
                <w:bCs/>
              </w:rPr>
              <w:t>Unit Price (USD)</w:t>
            </w:r>
          </w:p>
        </w:tc>
      </w:tr>
      <w:tr w:rsidR="001852CA" w14:paraId="1C6FDE37"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47F319F" w14:textId="77777777" w:rsidR="001852CA" w:rsidRDefault="001852CA">
            <w:pPr>
              <w:spacing w:after="0"/>
              <w:rPr>
                <w:rFonts w:eastAsia="Times New Roman"/>
              </w:rPr>
            </w:pPr>
            <w:r>
              <w:rPr>
                <w:rFonts w:eastAsia="Times New Roman"/>
                <w:b/>
                <w:bCs/>
              </w:rPr>
              <w:t>Category A: Food Commodities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E9F5642" w14:textId="77777777" w:rsidR="001852CA" w:rsidRDefault="001852CA">
            <w:pPr>
              <w:spacing w:after="0"/>
              <w:rPr>
                <w:rFonts w:eastAsia="Times New Roman"/>
              </w:rPr>
            </w:pPr>
            <w:r>
              <w:rPr>
                <w:rFonts w:eastAsia="Times New Roman"/>
              </w:rPr>
              <w:t>White sugar</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1BD1656" w14:textId="77777777" w:rsidR="001852CA" w:rsidRDefault="001852CA">
            <w:pPr>
              <w:spacing w:after="0"/>
              <w:rPr>
                <w:rFonts w:eastAsia="Times New Roman"/>
              </w:rPr>
            </w:pPr>
            <w:r>
              <w:rPr>
                <w:rFonts w:eastAsia="Times New Roman"/>
              </w:rPr>
              <w:t>25 kg sack</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E0EE4E3" w14:textId="77777777" w:rsidR="001852CA" w:rsidRDefault="001852CA">
            <w:pPr>
              <w:rPr>
                <w:rFonts w:eastAsia="Times New Roman"/>
              </w:rPr>
            </w:pPr>
          </w:p>
        </w:tc>
      </w:tr>
      <w:tr w:rsidR="001852CA" w14:paraId="776F4DC1"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AACA04D"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B8E65EB" w14:textId="77777777" w:rsidR="001852CA" w:rsidRDefault="001852CA">
            <w:pPr>
              <w:spacing w:after="0"/>
              <w:rPr>
                <w:rFonts w:eastAsia="Times New Roman"/>
              </w:rPr>
            </w:pPr>
            <w:r>
              <w:rPr>
                <w:rFonts w:eastAsia="Times New Roman"/>
              </w:rPr>
              <w:t>Wheat flour</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0E8A7D6" w14:textId="77777777" w:rsidR="001852CA" w:rsidRDefault="001852CA">
            <w:pPr>
              <w:spacing w:after="0"/>
              <w:rPr>
                <w:rFonts w:eastAsia="Times New Roman"/>
              </w:rPr>
            </w:pPr>
            <w:r>
              <w:rPr>
                <w:rFonts w:eastAsia="Times New Roman"/>
              </w:rPr>
              <w:t>25 kg sack</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87B90D0" w14:textId="77777777" w:rsidR="001852CA" w:rsidRDefault="001852CA">
            <w:pPr>
              <w:rPr>
                <w:rFonts w:eastAsia="Times New Roman"/>
              </w:rPr>
            </w:pPr>
          </w:p>
        </w:tc>
      </w:tr>
      <w:tr w:rsidR="001852CA" w14:paraId="0C6900E8"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406EF49"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91674E6" w14:textId="77777777" w:rsidR="001852CA" w:rsidRDefault="001852CA">
            <w:pPr>
              <w:spacing w:after="0"/>
              <w:rPr>
                <w:rFonts w:eastAsia="Times New Roman"/>
              </w:rPr>
            </w:pPr>
            <w:r>
              <w:rPr>
                <w:rFonts w:eastAsia="Times New Roman"/>
              </w:rPr>
              <w:t>Rice</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D8F69EF" w14:textId="77777777" w:rsidR="001852CA" w:rsidRDefault="001852CA">
            <w:pPr>
              <w:spacing w:after="0"/>
              <w:rPr>
                <w:rFonts w:eastAsia="Times New Roman"/>
              </w:rPr>
            </w:pPr>
            <w:r>
              <w:rPr>
                <w:rFonts w:eastAsia="Times New Roman"/>
              </w:rPr>
              <w:t>25 kg sack</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1DFA926" w14:textId="77777777" w:rsidR="001852CA" w:rsidRDefault="001852CA">
            <w:pPr>
              <w:rPr>
                <w:rFonts w:eastAsia="Times New Roman"/>
              </w:rPr>
            </w:pPr>
          </w:p>
        </w:tc>
      </w:tr>
      <w:tr w:rsidR="001852CA" w14:paraId="3F10A075"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3547F8D"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BAE11B3" w14:textId="77777777" w:rsidR="001852CA" w:rsidRDefault="001852CA">
            <w:pPr>
              <w:spacing w:after="0"/>
              <w:rPr>
                <w:rFonts w:eastAsia="Times New Roman"/>
              </w:rPr>
            </w:pPr>
            <w:r>
              <w:rPr>
                <w:rFonts w:eastAsia="Times New Roman"/>
              </w:rPr>
              <w:t>Milk powder</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FE9D2D2" w14:textId="77777777" w:rsidR="001852CA" w:rsidRDefault="001852CA">
            <w:pPr>
              <w:spacing w:after="0"/>
              <w:rPr>
                <w:rFonts w:eastAsia="Times New Roman"/>
              </w:rPr>
            </w:pPr>
            <w:r>
              <w:rPr>
                <w:rFonts w:eastAsia="Times New Roman"/>
              </w:rPr>
              <w:t>900 g tin</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849B779" w14:textId="77777777" w:rsidR="001852CA" w:rsidRDefault="001852CA">
            <w:pPr>
              <w:rPr>
                <w:rFonts w:eastAsia="Times New Roman"/>
              </w:rPr>
            </w:pPr>
          </w:p>
        </w:tc>
      </w:tr>
      <w:tr w:rsidR="001852CA" w14:paraId="02C6BB00"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BE879F3"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09B4A21" w14:textId="77777777" w:rsidR="001852CA" w:rsidRDefault="001852CA">
            <w:pPr>
              <w:spacing w:after="0"/>
              <w:rPr>
                <w:rFonts w:eastAsia="Times New Roman"/>
              </w:rPr>
            </w:pPr>
            <w:r>
              <w:rPr>
                <w:rFonts w:eastAsia="Times New Roman"/>
              </w:rPr>
              <w:t>Cooking oil</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077885E" w14:textId="77777777" w:rsidR="001852CA" w:rsidRDefault="001852CA">
            <w:pPr>
              <w:spacing w:after="0"/>
              <w:rPr>
                <w:rFonts w:eastAsia="Times New Roman"/>
              </w:rPr>
            </w:pPr>
            <w:r>
              <w:rPr>
                <w:rFonts w:eastAsia="Times New Roman"/>
              </w:rPr>
              <w:t xml:space="preserve">5 </w:t>
            </w:r>
            <w:proofErr w:type="spellStart"/>
            <w:r>
              <w:rPr>
                <w:rFonts w:eastAsia="Times New Roman"/>
              </w:rPr>
              <w:t>liters</w:t>
            </w:r>
            <w:proofErr w:type="spellEnd"/>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4B7305B" w14:textId="77777777" w:rsidR="001852CA" w:rsidRDefault="001852CA">
            <w:pPr>
              <w:rPr>
                <w:rFonts w:eastAsia="Times New Roman"/>
              </w:rPr>
            </w:pPr>
          </w:p>
        </w:tc>
      </w:tr>
      <w:tr w:rsidR="001852CA" w14:paraId="242496FB"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D00A6DB"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D0DEE70" w14:textId="77777777" w:rsidR="001852CA" w:rsidRDefault="001852CA">
            <w:pPr>
              <w:spacing w:after="0"/>
              <w:rPr>
                <w:rFonts w:eastAsia="Times New Roman"/>
              </w:rPr>
            </w:pPr>
            <w:r>
              <w:rPr>
                <w:rFonts w:eastAsia="Times New Roman"/>
              </w:rPr>
              <w:t>Pasta – Spaghetti</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A8113A8" w14:textId="77777777" w:rsidR="001852CA" w:rsidRDefault="001852CA">
            <w:pPr>
              <w:spacing w:after="0"/>
              <w:rPr>
                <w:rFonts w:eastAsia="Times New Roman"/>
              </w:rPr>
            </w:pPr>
            <w:r>
              <w:rPr>
                <w:rFonts w:eastAsia="Times New Roman"/>
              </w:rPr>
              <w:t>500 g pack</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4DBED1F" w14:textId="77777777" w:rsidR="001852CA" w:rsidRDefault="001852CA">
            <w:pPr>
              <w:rPr>
                <w:rFonts w:eastAsia="Times New Roman"/>
              </w:rPr>
            </w:pPr>
          </w:p>
        </w:tc>
      </w:tr>
      <w:tr w:rsidR="001852CA" w14:paraId="709DF17A"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AC0D10F"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220F6EE" w14:textId="77777777" w:rsidR="001852CA" w:rsidRDefault="001852CA">
            <w:pPr>
              <w:spacing w:after="0"/>
              <w:rPr>
                <w:rFonts w:eastAsia="Times New Roman"/>
              </w:rPr>
            </w:pPr>
            <w:r>
              <w:rPr>
                <w:rFonts w:eastAsia="Times New Roman"/>
              </w:rPr>
              <w:t>Lentils (red/green)</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5ADD112" w14:textId="77777777" w:rsidR="001852CA" w:rsidRDefault="001852CA">
            <w:pPr>
              <w:spacing w:after="0"/>
              <w:rPr>
                <w:rFonts w:eastAsia="Times New Roman"/>
              </w:rPr>
            </w:pPr>
            <w:r>
              <w:rPr>
                <w:rFonts w:eastAsia="Times New Roman"/>
              </w:rPr>
              <w:t>1 kg</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83A5363" w14:textId="77777777" w:rsidR="001852CA" w:rsidRDefault="001852CA">
            <w:pPr>
              <w:rPr>
                <w:rFonts w:eastAsia="Times New Roman"/>
              </w:rPr>
            </w:pPr>
          </w:p>
        </w:tc>
      </w:tr>
      <w:tr w:rsidR="001852CA" w14:paraId="7DAA95BD"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645C08A"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CF86BA3" w14:textId="77777777" w:rsidR="001852CA" w:rsidRDefault="001852CA">
            <w:pPr>
              <w:spacing w:after="0"/>
              <w:rPr>
                <w:rFonts w:eastAsia="Times New Roman"/>
              </w:rPr>
            </w:pPr>
            <w:r>
              <w:rPr>
                <w:rFonts w:eastAsia="Times New Roman"/>
              </w:rPr>
              <w:t>Cowpeas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1462FA6" w14:textId="77777777" w:rsidR="001852CA" w:rsidRDefault="001852CA">
            <w:pPr>
              <w:spacing w:after="0"/>
              <w:rPr>
                <w:rFonts w:eastAsia="Times New Roman"/>
              </w:rPr>
            </w:pPr>
            <w:r>
              <w:rPr>
                <w:rFonts w:eastAsia="Times New Roman"/>
              </w:rPr>
              <w:t>1 kg</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C9EA847" w14:textId="77777777" w:rsidR="001852CA" w:rsidRDefault="001852CA">
            <w:pPr>
              <w:rPr>
                <w:rFonts w:eastAsia="Times New Roman"/>
              </w:rPr>
            </w:pPr>
          </w:p>
        </w:tc>
      </w:tr>
      <w:tr w:rsidR="001852CA" w14:paraId="35A72512"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43F6DB9"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06101A3" w14:textId="77777777" w:rsidR="001852CA" w:rsidRDefault="001852CA">
            <w:pPr>
              <w:spacing w:after="0"/>
              <w:rPr>
                <w:rFonts w:eastAsia="Times New Roman"/>
              </w:rPr>
            </w:pPr>
            <w:r>
              <w:rPr>
                <w:rFonts w:eastAsia="Times New Roman"/>
              </w:rPr>
              <w:t>Pasta – Macaroni</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488A33C" w14:textId="77777777" w:rsidR="001852CA" w:rsidRDefault="001852CA">
            <w:pPr>
              <w:spacing w:after="0"/>
              <w:rPr>
                <w:rFonts w:eastAsia="Times New Roman"/>
              </w:rPr>
            </w:pPr>
            <w:r>
              <w:rPr>
                <w:rFonts w:eastAsia="Times New Roman"/>
              </w:rPr>
              <w:t>500 g pack</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8EAE02F" w14:textId="77777777" w:rsidR="001852CA" w:rsidRDefault="001852CA">
            <w:pPr>
              <w:rPr>
                <w:rFonts w:eastAsia="Times New Roman"/>
              </w:rPr>
            </w:pPr>
          </w:p>
        </w:tc>
      </w:tr>
      <w:tr w:rsidR="001852CA" w14:paraId="6F198666"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845EDA4"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DBA9F11" w14:textId="77777777" w:rsidR="001852CA" w:rsidRDefault="001852CA">
            <w:pPr>
              <w:spacing w:after="0"/>
              <w:rPr>
                <w:rFonts w:eastAsia="Times New Roman"/>
              </w:rPr>
            </w:pPr>
            <w:r>
              <w:rPr>
                <w:rFonts w:eastAsia="Times New Roman"/>
              </w:rPr>
              <w:t>Salt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B753DFE" w14:textId="77777777" w:rsidR="001852CA" w:rsidRDefault="001852CA">
            <w:pPr>
              <w:spacing w:after="0"/>
              <w:rPr>
                <w:rFonts w:eastAsia="Times New Roman"/>
              </w:rPr>
            </w:pPr>
            <w:r>
              <w:rPr>
                <w:rFonts w:eastAsia="Times New Roman"/>
              </w:rPr>
              <w:t>1 kg</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BD82BEA" w14:textId="77777777" w:rsidR="001852CA" w:rsidRDefault="001852CA">
            <w:pPr>
              <w:rPr>
                <w:rFonts w:eastAsia="Times New Roman"/>
              </w:rPr>
            </w:pPr>
          </w:p>
        </w:tc>
      </w:tr>
      <w:tr w:rsidR="001852CA" w14:paraId="4159E934"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145E174"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0E6F649" w14:textId="77777777" w:rsidR="001852CA" w:rsidRDefault="001852CA">
            <w:pPr>
              <w:spacing w:after="0"/>
              <w:rPr>
                <w:rFonts w:eastAsia="Times New Roman"/>
              </w:rPr>
            </w:pPr>
            <w:r>
              <w:rPr>
                <w:rFonts w:eastAsia="Times New Roman"/>
              </w:rPr>
              <w:t>Tomato paste</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7830B83" w14:textId="77777777" w:rsidR="001852CA" w:rsidRDefault="001852CA">
            <w:pPr>
              <w:spacing w:after="0"/>
              <w:rPr>
                <w:rFonts w:eastAsia="Times New Roman"/>
              </w:rPr>
            </w:pPr>
            <w:r>
              <w:rPr>
                <w:rFonts w:eastAsia="Times New Roman"/>
              </w:rPr>
              <w:t>400 g tin</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95D74E2" w14:textId="77777777" w:rsidR="001852CA" w:rsidRDefault="001852CA">
            <w:pPr>
              <w:rPr>
                <w:rFonts w:eastAsia="Times New Roman"/>
              </w:rPr>
            </w:pPr>
          </w:p>
        </w:tc>
      </w:tr>
      <w:tr w:rsidR="001852CA" w14:paraId="1893D190"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1544755"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94160BF" w14:textId="77777777" w:rsidR="001852CA" w:rsidRDefault="001852CA">
            <w:pPr>
              <w:spacing w:after="0"/>
              <w:rPr>
                <w:rFonts w:eastAsia="Times New Roman"/>
              </w:rPr>
            </w:pPr>
            <w:r>
              <w:rPr>
                <w:rFonts w:eastAsia="Times New Roman"/>
              </w:rPr>
              <w:t>Tea leaves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C294333" w14:textId="77777777" w:rsidR="001852CA" w:rsidRDefault="001852CA">
            <w:pPr>
              <w:spacing w:after="0"/>
              <w:rPr>
                <w:rFonts w:eastAsia="Times New Roman"/>
              </w:rPr>
            </w:pPr>
            <w:r>
              <w:rPr>
                <w:rFonts w:eastAsia="Times New Roman"/>
              </w:rPr>
              <w:t>1 kg pack</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603BDC4" w14:textId="77777777" w:rsidR="001852CA" w:rsidRDefault="001852CA">
            <w:pPr>
              <w:rPr>
                <w:rFonts w:eastAsia="Times New Roman"/>
              </w:rPr>
            </w:pPr>
          </w:p>
        </w:tc>
      </w:tr>
      <w:tr w:rsidR="001852CA" w14:paraId="5D2337A9"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9DB2E1E" w14:textId="77777777" w:rsidR="001852CA" w:rsidRDefault="001852CA">
            <w:pPr>
              <w:spacing w:after="0"/>
              <w:rPr>
                <w:rFonts w:eastAsia="Times New Roman"/>
              </w:rPr>
            </w:pPr>
            <w:r>
              <w:rPr>
                <w:rFonts w:eastAsia="Times New Roman"/>
                <w:b/>
                <w:bCs/>
              </w:rPr>
              <w:t>Category B: NFIs &amp; Hygiene Kits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8852690" w14:textId="77777777" w:rsidR="001852CA" w:rsidRDefault="001852CA">
            <w:pPr>
              <w:spacing w:after="0"/>
              <w:rPr>
                <w:rFonts w:eastAsia="Times New Roman"/>
              </w:rPr>
            </w:pPr>
            <w:r>
              <w:rPr>
                <w:rFonts w:eastAsia="Times New Roman"/>
              </w:rPr>
              <w:t>Bucket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7255148" w14:textId="77777777" w:rsidR="001852CA" w:rsidRDefault="001852CA">
            <w:pPr>
              <w:spacing w:after="0"/>
              <w:rPr>
                <w:rFonts w:eastAsia="Times New Roman"/>
              </w:rPr>
            </w:pPr>
            <w:r>
              <w:rPr>
                <w:rFonts w:eastAsia="Times New Roman"/>
              </w:rPr>
              <w:t xml:space="preserve">15 </w:t>
            </w:r>
            <w:proofErr w:type="spellStart"/>
            <w:r>
              <w:rPr>
                <w:rFonts w:eastAsia="Times New Roman"/>
              </w:rPr>
              <w:t>liters</w:t>
            </w:r>
            <w:proofErr w:type="spellEnd"/>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DAC115F" w14:textId="77777777" w:rsidR="001852CA" w:rsidRDefault="001852CA">
            <w:pPr>
              <w:rPr>
                <w:rFonts w:eastAsia="Times New Roman"/>
              </w:rPr>
            </w:pPr>
          </w:p>
        </w:tc>
      </w:tr>
      <w:tr w:rsidR="001852CA" w14:paraId="7F52A1FE"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B1B398B"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E7B5998" w14:textId="77777777" w:rsidR="001852CA" w:rsidRDefault="001852CA">
            <w:pPr>
              <w:spacing w:after="0"/>
              <w:rPr>
                <w:rFonts w:eastAsia="Times New Roman"/>
              </w:rPr>
            </w:pPr>
            <w:r>
              <w:rPr>
                <w:rFonts w:eastAsia="Times New Roman"/>
              </w:rPr>
              <w:t>Jerry can</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D28FCB9" w14:textId="77777777" w:rsidR="001852CA" w:rsidRDefault="001852CA">
            <w:pPr>
              <w:spacing w:after="0"/>
              <w:rPr>
                <w:rFonts w:eastAsia="Times New Roman"/>
              </w:rPr>
            </w:pPr>
            <w:r>
              <w:rPr>
                <w:rFonts w:eastAsia="Times New Roman"/>
              </w:rPr>
              <w:t xml:space="preserve">20 </w:t>
            </w:r>
            <w:proofErr w:type="spellStart"/>
            <w:r>
              <w:rPr>
                <w:rFonts w:eastAsia="Times New Roman"/>
              </w:rPr>
              <w:t>liters</w:t>
            </w:r>
            <w:proofErr w:type="spellEnd"/>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874439C" w14:textId="77777777" w:rsidR="001852CA" w:rsidRDefault="001852CA">
            <w:pPr>
              <w:rPr>
                <w:rFonts w:eastAsia="Times New Roman"/>
              </w:rPr>
            </w:pPr>
          </w:p>
        </w:tc>
      </w:tr>
      <w:tr w:rsidR="001852CA" w14:paraId="482CFF1B"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01D83D0"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75683D4" w14:textId="77777777" w:rsidR="001852CA" w:rsidRDefault="001852CA">
            <w:pPr>
              <w:spacing w:after="0"/>
              <w:rPr>
                <w:rFonts w:eastAsia="Times New Roman"/>
              </w:rPr>
            </w:pPr>
            <w:r>
              <w:rPr>
                <w:rFonts w:eastAsia="Times New Roman"/>
              </w:rPr>
              <w:t>Soap (Bathing)</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D0C1782" w14:textId="77777777" w:rsidR="001852CA" w:rsidRDefault="001852CA">
            <w:pPr>
              <w:spacing w:after="0"/>
              <w:rPr>
                <w:rFonts w:eastAsia="Times New Roman"/>
              </w:rPr>
            </w:pPr>
            <w:r>
              <w:rPr>
                <w:rFonts w:eastAsia="Times New Roman"/>
              </w:rPr>
              <w:t>125 g bar</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3EEB89C" w14:textId="77777777" w:rsidR="001852CA" w:rsidRDefault="001852CA">
            <w:pPr>
              <w:rPr>
                <w:rFonts w:eastAsia="Times New Roman"/>
              </w:rPr>
            </w:pPr>
          </w:p>
        </w:tc>
      </w:tr>
      <w:tr w:rsidR="001852CA" w14:paraId="62FBD7A9"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1437EC3"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562AB0D" w14:textId="77777777" w:rsidR="001852CA" w:rsidRDefault="001852CA">
            <w:pPr>
              <w:spacing w:after="0"/>
              <w:rPr>
                <w:rFonts w:eastAsia="Times New Roman"/>
              </w:rPr>
            </w:pPr>
            <w:r>
              <w:rPr>
                <w:rFonts w:eastAsia="Times New Roman"/>
              </w:rPr>
              <w:t>Soap (Laundry)</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548CBA6" w14:textId="77777777" w:rsidR="001852CA" w:rsidRDefault="001852CA">
            <w:pPr>
              <w:spacing w:after="0"/>
              <w:rPr>
                <w:rFonts w:eastAsia="Times New Roman"/>
              </w:rPr>
            </w:pPr>
            <w:r>
              <w:rPr>
                <w:rFonts w:eastAsia="Times New Roman"/>
              </w:rPr>
              <w:t>250 g bar</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4B94794" w14:textId="77777777" w:rsidR="001852CA" w:rsidRDefault="001852CA">
            <w:pPr>
              <w:rPr>
                <w:rFonts w:eastAsia="Times New Roman"/>
              </w:rPr>
            </w:pPr>
          </w:p>
        </w:tc>
      </w:tr>
      <w:tr w:rsidR="001852CA" w14:paraId="780F3C42"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28D5D49"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440B321" w14:textId="77777777" w:rsidR="001852CA" w:rsidRDefault="001852CA">
            <w:pPr>
              <w:spacing w:after="0"/>
              <w:rPr>
                <w:rFonts w:eastAsia="Times New Roman"/>
              </w:rPr>
            </w:pPr>
            <w:r>
              <w:rPr>
                <w:rFonts w:eastAsia="Times New Roman"/>
              </w:rPr>
              <w:t>Aqua tabs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124CB56" w14:textId="77777777" w:rsidR="001852CA" w:rsidRDefault="001852CA">
            <w:pPr>
              <w:spacing w:after="0"/>
              <w:rPr>
                <w:rFonts w:eastAsia="Times New Roman"/>
              </w:rPr>
            </w:pPr>
            <w:r>
              <w:rPr>
                <w:rFonts w:eastAsia="Times New Roman"/>
              </w:rPr>
              <w:t>67 mg tablet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B996D9E" w14:textId="77777777" w:rsidR="001852CA" w:rsidRDefault="001852CA">
            <w:pPr>
              <w:rPr>
                <w:rFonts w:eastAsia="Times New Roman"/>
              </w:rPr>
            </w:pPr>
          </w:p>
        </w:tc>
      </w:tr>
      <w:tr w:rsidR="001852CA" w14:paraId="4318E9F3"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B87A589"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DE678D3" w14:textId="77777777" w:rsidR="001852CA" w:rsidRDefault="001852CA">
            <w:pPr>
              <w:spacing w:after="0"/>
              <w:rPr>
                <w:rFonts w:eastAsia="Times New Roman"/>
              </w:rPr>
            </w:pPr>
            <w:r>
              <w:rPr>
                <w:rFonts w:eastAsia="Times New Roman"/>
              </w:rPr>
              <w:t>Sanitary pads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DB5FA77" w14:textId="77777777" w:rsidR="001852CA" w:rsidRDefault="001852CA">
            <w:pPr>
              <w:spacing w:after="0"/>
              <w:rPr>
                <w:rFonts w:eastAsia="Times New Roman"/>
              </w:rPr>
            </w:pPr>
            <w:r>
              <w:rPr>
                <w:rFonts w:eastAsia="Times New Roman"/>
              </w:rPr>
              <w:t>Pack of 10</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9566978" w14:textId="77777777" w:rsidR="001852CA" w:rsidRDefault="001852CA">
            <w:pPr>
              <w:rPr>
                <w:rFonts w:eastAsia="Times New Roman"/>
              </w:rPr>
            </w:pPr>
          </w:p>
        </w:tc>
      </w:tr>
      <w:tr w:rsidR="001852CA" w14:paraId="01F5D26E"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DD3E273"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4A32115" w14:textId="77777777" w:rsidR="001852CA" w:rsidRDefault="001852CA">
            <w:pPr>
              <w:spacing w:after="0"/>
              <w:rPr>
                <w:rFonts w:eastAsia="Times New Roman"/>
              </w:rPr>
            </w:pPr>
            <w:r>
              <w:rPr>
                <w:rFonts w:eastAsia="Times New Roman"/>
              </w:rPr>
              <w:t>Plastic sheet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138EB28" w14:textId="77777777" w:rsidR="001852CA" w:rsidRDefault="001852CA">
            <w:pPr>
              <w:spacing w:after="0"/>
              <w:rPr>
                <w:rFonts w:eastAsia="Times New Roman"/>
              </w:rPr>
            </w:pPr>
            <w:r>
              <w:rPr>
                <w:rFonts w:eastAsia="Times New Roman"/>
              </w:rPr>
              <w:t>Tarpaulin 4×6 m</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FA25724" w14:textId="77777777" w:rsidR="001852CA" w:rsidRDefault="001852CA">
            <w:pPr>
              <w:rPr>
                <w:rFonts w:eastAsia="Times New Roman"/>
              </w:rPr>
            </w:pPr>
          </w:p>
        </w:tc>
      </w:tr>
      <w:tr w:rsidR="001852CA" w14:paraId="793B0138"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E966AFA"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B92C851" w14:textId="77777777" w:rsidR="001852CA" w:rsidRDefault="001852CA">
            <w:pPr>
              <w:spacing w:after="0"/>
              <w:rPr>
                <w:rFonts w:eastAsia="Times New Roman"/>
              </w:rPr>
            </w:pPr>
            <w:r>
              <w:rPr>
                <w:rFonts w:eastAsia="Times New Roman"/>
              </w:rPr>
              <w:t>Sleeping mat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91BD7EB" w14:textId="77777777" w:rsidR="001852CA" w:rsidRDefault="001852CA">
            <w:pPr>
              <w:spacing w:after="0"/>
              <w:rPr>
                <w:rFonts w:eastAsia="Times New Roman"/>
              </w:rPr>
            </w:pPr>
            <w:r>
              <w:rPr>
                <w:rFonts w:eastAsia="Times New Roman"/>
              </w:rPr>
              <w:t>Standard size</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C371C06" w14:textId="77777777" w:rsidR="001852CA" w:rsidRDefault="001852CA">
            <w:pPr>
              <w:rPr>
                <w:rFonts w:eastAsia="Times New Roman"/>
              </w:rPr>
            </w:pPr>
          </w:p>
        </w:tc>
      </w:tr>
      <w:tr w:rsidR="001852CA" w14:paraId="1AFA685D"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7AAC8E3"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DE99CEF" w14:textId="77777777" w:rsidR="001852CA" w:rsidRDefault="001852CA">
            <w:pPr>
              <w:spacing w:after="0"/>
              <w:rPr>
                <w:rFonts w:eastAsia="Times New Roman"/>
              </w:rPr>
            </w:pPr>
            <w:r>
              <w:rPr>
                <w:rFonts w:eastAsia="Times New Roman"/>
              </w:rPr>
              <w:t>Blanket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63648F4" w14:textId="77777777" w:rsidR="001852CA" w:rsidRDefault="001852CA">
            <w:pPr>
              <w:spacing w:after="0"/>
              <w:rPr>
                <w:rFonts w:eastAsia="Times New Roman"/>
              </w:rPr>
            </w:pPr>
            <w:r>
              <w:rPr>
                <w:rFonts w:eastAsia="Times New Roman"/>
              </w:rPr>
              <w:t>150×200 cm</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B99811A" w14:textId="77777777" w:rsidR="001852CA" w:rsidRDefault="001852CA">
            <w:pPr>
              <w:rPr>
                <w:rFonts w:eastAsia="Times New Roman"/>
              </w:rPr>
            </w:pPr>
          </w:p>
        </w:tc>
      </w:tr>
      <w:tr w:rsidR="001852CA" w14:paraId="27EF2293"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38267D1"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CD580F7" w14:textId="77777777" w:rsidR="001852CA" w:rsidRDefault="001852CA">
            <w:pPr>
              <w:spacing w:after="0"/>
              <w:rPr>
                <w:rFonts w:eastAsia="Times New Roman"/>
              </w:rPr>
            </w:pPr>
            <w:r>
              <w:rPr>
                <w:rFonts w:eastAsia="Times New Roman"/>
              </w:rPr>
              <w:t>LLIN mosquito net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5C13481" w14:textId="77777777" w:rsidR="001852CA" w:rsidRDefault="001852CA">
            <w:pPr>
              <w:spacing w:after="0"/>
              <w:rPr>
                <w:rFonts w:eastAsia="Times New Roman"/>
              </w:rPr>
            </w:pPr>
            <w:r>
              <w:rPr>
                <w:rFonts w:eastAsia="Times New Roman"/>
              </w:rPr>
              <w:t>160×180×150 cm</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0084296" w14:textId="77777777" w:rsidR="001852CA" w:rsidRDefault="001852CA">
            <w:pPr>
              <w:rPr>
                <w:rFonts w:eastAsia="Times New Roman"/>
              </w:rPr>
            </w:pPr>
          </w:p>
        </w:tc>
      </w:tr>
      <w:tr w:rsidR="001852CA" w14:paraId="3CEB4456"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C0E3014"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7573E76" w14:textId="77777777" w:rsidR="001852CA" w:rsidRDefault="001852CA">
            <w:pPr>
              <w:spacing w:after="0"/>
              <w:rPr>
                <w:rFonts w:eastAsia="Times New Roman"/>
              </w:rPr>
            </w:pPr>
            <w:r>
              <w:rPr>
                <w:rFonts w:eastAsia="Times New Roman"/>
              </w:rPr>
              <w:t>Cooking pots with lids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90434D9" w14:textId="77777777" w:rsidR="001852CA" w:rsidRDefault="001852CA">
            <w:pPr>
              <w:spacing w:after="0"/>
              <w:rPr>
                <w:rFonts w:eastAsia="Times New Roman"/>
              </w:rPr>
            </w:pPr>
            <w:r>
              <w:rPr>
                <w:rFonts w:eastAsia="Times New Roman"/>
              </w:rPr>
              <w:t>Medium 5L + Large 10L (set)</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16C2599" w14:textId="77777777" w:rsidR="001852CA" w:rsidRDefault="001852CA">
            <w:pPr>
              <w:rPr>
                <w:rFonts w:eastAsia="Times New Roman"/>
              </w:rPr>
            </w:pPr>
          </w:p>
        </w:tc>
      </w:tr>
      <w:tr w:rsidR="001852CA" w14:paraId="3D7A0F1D"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28A96458"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57B5A4A" w14:textId="77777777" w:rsidR="001852CA" w:rsidRDefault="001852CA">
            <w:pPr>
              <w:spacing w:after="0"/>
              <w:rPr>
                <w:rFonts w:eastAsia="Times New Roman"/>
              </w:rPr>
            </w:pPr>
            <w:r>
              <w:rPr>
                <w:rFonts w:eastAsia="Times New Roman"/>
              </w:rPr>
              <w:t>Cooking utensils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84385F2" w14:textId="77777777" w:rsidR="001852CA" w:rsidRDefault="001852CA">
            <w:pPr>
              <w:spacing w:after="0"/>
              <w:rPr>
                <w:rFonts w:eastAsia="Times New Roman"/>
              </w:rPr>
            </w:pPr>
            <w:r>
              <w:rPr>
                <w:rFonts w:eastAsia="Times New Roman"/>
              </w:rPr>
              <w:t>Set (spoons, knives)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176968B" w14:textId="77777777" w:rsidR="001852CA" w:rsidRDefault="001852CA">
            <w:pPr>
              <w:rPr>
                <w:rFonts w:eastAsia="Times New Roman"/>
              </w:rPr>
            </w:pPr>
          </w:p>
        </w:tc>
      </w:tr>
      <w:tr w:rsidR="001852CA" w14:paraId="254C2A23"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EA2A35B"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0619482" w14:textId="77777777" w:rsidR="001852CA" w:rsidRDefault="001852CA">
            <w:pPr>
              <w:spacing w:after="0"/>
              <w:rPr>
                <w:rFonts w:eastAsia="Times New Roman"/>
              </w:rPr>
            </w:pPr>
            <w:r>
              <w:rPr>
                <w:rFonts w:eastAsia="Times New Roman"/>
              </w:rPr>
              <w:t>Plates/bowls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A8AE66B" w14:textId="77777777" w:rsidR="001852CA" w:rsidRDefault="001852CA">
            <w:pPr>
              <w:spacing w:after="0"/>
              <w:rPr>
                <w:rFonts w:eastAsia="Times New Roman"/>
              </w:rPr>
            </w:pPr>
            <w:r>
              <w:rPr>
                <w:rFonts w:eastAsia="Times New Roman"/>
              </w:rPr>
              <w:t>Each</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DB64A46" w14:textId="77777777" w:rsidR="001852CA" w:rsidRDefault="001852CA">
            <w:pPr>
              <w:rPr>
                <w:rFonts w:eastAsia="Times New Roman"/>
              </w:rPr>
            </w:pPr>
          </w:p>
        </w:tc>
      </w:tr>
      <w:tr w:rsidR="001852CA" w14:paraId="1E7A249F"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5F937DC"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4E0E722" w14:textId="77777777" w:rsidR="001852CA" w:rsidRDefault="001852CA">
            <w:pPr>
              <w:spacing w:after="0"/>
              <w:rPr>
                <w:rFonts w:eastAsia="Times New Roman"/>
              </w:rPr>
            </w:pPr>
            <w:r>
              <w:rPr>
                <w:rFonts w:eastAsia="Times New Roman"/>
              </w:rPr>
              <w:t>Cups</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730FF910" w14:textId="77777777" w:rsidR="001852CA" w:rsidRDefault="001852CA">
            <w:pPr>
              <w:spacing w:after="0"/>
              <w:rPr>
                <w:rFonts w:eastAsia="Times New Roman"/>
              </w:rPr>
            </w:pPr>
            <w:r>
              <w:rPr>
                <w:rFonts w:eastAsia="Times New Roman"/>
              </w:rPr>
              <w:t>Each</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6D2C270" w14:textId="77777777" w:rsidR="001852CA" w:rsidRDefault="001852CA">
            <w:pPr>
              <w:rPr>
                <w:rFonts w:eastAsia="Times New Roman"/>
              </w:rPr>
            </w:pPr>
          </w:p>
        </w:tc>
      </w:tr>
      <w:tr w:rsidR="001852CA" w14:paraId="7741BBE1" w14:textId="77777777">
        <w:trPr>
          <w:tblCellSpacing w:w="15" w:type="dxa"/>
        </w:trPr>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EDBAABF" w14:textId="77777777" w:rsidR="001852CA" w:rsidRDefault="001852CA">
            <w:pPr>
              <w:spacing w:after="0"/>
              <w:rPr>
                <w:sz w:val="20"/>
                <w:szCs w:val="20"/>
              </w:rPr>
            </w:pP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5C324A0F" w14:textId="77777777" w:rsidR="001852CA" w:rsidRDefault="001852CA">
            <w:pPr>
              <w:spacing w:after="0"/>
              <w:rPr>
                <w:rFonts w:eastAsia="Times New Roman"/>
              </w:rPr>
            </w:pPr>
            <w:r>
              <w:rPr>
                <w:rFonts w:eastAsia="Times New Roman"/>
              </w:rPr>
              <w:t>Solar lamp/lantern</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10501824" w14:textId="77777777" w:rsidR="001852CA" w:rsidRDefault="001852CA">
            <w:pPr>
              <w:spacing w:after="0"/>
              <w:rPr>
                <w:rFonts w:eastAsia="Times New Roman"/>
              </w:rPr>
            </w:pPr>
            <w:r>
              <w:rPr>
                <w:rFonts w:eastAsia="Times New Roman"/>
              </w:rPr>
              <w:t>Rechargeable</w:t>
            </w:r>
          </w:p>
        </w:tc>
        <w:tc>
          <w:tcPr>
            <w:tcW w:w="0" w:type="auto"/>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6BBAC5C3" w14:textId="77777777" w:rsidR="001852CA" w:rsidRDefault="001852CA">
            <w:pPr>
              <w:rPr>
                <w:rFonts w:eastAsia="Times New Roman"/>
              </w:rPr>
            </w:pPr>
          </w:p>
        </w:tc>
      </w:tr>
    </w:tbl>
    <w:p w14:paraId="77C082CA" w14:textId="77777777" w:rsidR="00BF66A7" w:rsidRPr="0016198C" w:rsidRDefault="00BF66A7" w:rsidP="00BF66A7">
      <w:pPr>
        <w:spacing w:after="0"/>
        <w:rPr>
          <w:rFonts w:eastAsia="Times New Roman"/>
          <w:color w:val="EE0000"/>
        </w:rPr>
      </w:pPr>
    </w:p>
    <w:p w14:paraId="063A1D48" w14:textId="77777777" w:rsidR="00BF66A7" w:rsidRDefault="00BF66A7" w:rsidP="001852CA">
      <w:pPr>
        <w:spacing w:after="0"/>
        <w:jc w:val="center"/>
        <w:rPr>
          <w:rFonts w:eastAsia="Times New Roman"/>
        </w:rPr>
      </w:pPr>
    </w:p>
    <w:p w14:paraId="5FA3CB3C" w14:textId="28FFF5DF" w:rsidR="00BF66A7" w:rsidRDefault="00BF66A7" w:rsidP="001852CA">
      <w:pPr>
        <w:spacing w:after="0"/>
        <w:jc w:val="center"/>
        <w:rPr>
          <w:rFonts w:eastAsia="Times New Roman"/>
        </w:rPr>
      </w:pPr>
      <w:r>
        <w:rPr>
          <w:rFonts w:eastAsia="Times New Roman"/>
        </w:rPr>
        <w:t>Delivery period in days:___________</w:t>
      </w:r>
    </w:p>
    <w:p w14:paraId="16CA0283" w14:textId="00CB8C65" w:rsidR="00BF66A7" w:rsidRDefault="00BF66A7" w:rsidP="001852CA">
      <w:pPr>
        <w:spacing w:after="0"/>
        <w:jc w:val="center"/>
        <w:rPr>
          <w:rFonts w:eastAsia="Times New Roman"/>
        </w:rPr>
      </w:pPr>
      <w:r>
        <w:rPr>
          <w:rFonts w:eastAsia="Times New Roman"/>
        </w:rPr>
        <w:t xml:space="preserve">Validity </w:t>
      </w:r>
      <w:r w:rsidR="001E0307">
        <w:rPr>
          <w:rFonts w:eastAsia="Times New Roman"/>
        </w:rPr>
        <w:t>offers</w:t>
      </w:r>
      <w:r>
        <w:rPr>
          <w:rFonts w:eastAsia="Times New Roman"/>
        </w:rPr>
        <w:t xml:space="preserve"> in Months: ___________</w:t>
      </w:r>
    </w:p>
    <w:p w14:paraId="49C0FCE8" w14:textId="77777777" w:rsidR="0016198C" w:rsidRDefault="0016198C" w:rsidP="001852CA">
      <w:pPr>
        <w:spacing w:after="0"/>
        <w:jc w:val="center"/>
        <w:rPr>
          <w:rFonts w:eastAsia="Times New Roman"/>
        </w:rPr>
      </w:pPr>
    </w:p>
    <w:p w14:paraId="7197CD9F" w14:textId="5A6818C3" w:rsidR="0016198C" w:rsidRDefault="0016198C" w:rsidP="001852CA">
      <w:pPr>
        <w:spacing w:after="0"/>
        <w:jc w:val="center"/>
        <w:rPr>
          <w:rFonts w:eastAsia="Times New Roman"/>
        </w:rPr>
      </w:pPr>
      <w:r>
        <w:rPr>
          <w:rFonts w:eastAsia="Times New Roman"/>
        </w:rPr>
        <w:t xml:space="preserve">Note: this items will be based for the FWA and subsequent </w:t>
      </w:r>
      <w:proofErr w:type="spellStart"/>
      <w:r>
        <w:rPr>
          <w:rFonts w:eastAsia="Times New Roman"/>
        </w:rPr>
        <w:t>oders</w:t>
      </w:r>
      <w:proofErr w:type="spellEnd"/>
    </w:p>
    <w:p w14:paraId="4B8CE015" w14:textId="77777777" w:rsidR="001852CA" w:rsidRDefault="001852CA" w:rsidP="001852CA">
      <w:pPr>
        <w:spacing w:before="100" w:beforeAutospacing="1" w:after="100" w:afterAutospacing="1"/>
        <w:outlineLvl w:val="1"/>
        <w:rPr>
          <w:rFonts w:eastAsia="Times New Roman"/>
          <w:b/>
          <w:bCs/>
          <w:sz w:val="36"/>
          <w:szCs w:val="36"/>
        </w:rPr>
      </w:pPr>
      <w:r>
        <w:rPr>
          <w:rFonts w:eastAsia="Times New Roman"/>
          <w:b/>
          <w:bCs/>
          <w:sz w:val="36"/>
          <w:szCs w:val="36"/>
        </w:rPr>
        <w:t>Section 3: Target Regions (Lots)</w:t>
      </w:r>
    </w:p>
    <w:p w14:paraId="767D5A25" w14:textId="77777777" w:rsidR="001852CA" w:rsidRDefault="001852CA" w:rsidP="001852CA">
      <w:pPr>
        <w:spacing w:before="100" w:beforeAutospacing="1" w:after="100" w:afterAutospacing="1"/>
        <w:rPr>
          <w:rFonts w:eastAsia="Times New Roman"/>
        </w:rPr>
      </w:pPr>
      <w:r>
        <w:rPr>
          <w:rFonts w:ascii="Segoe UI Symbol" w:eastAsia="Times New Roman" w:hAnsi="Segoe UI Symbol" w:cs="Segoe UI Symbol"/>
        </w:rPr>
        <w:t>☐</w:t>
      </w:r>
      <w:r>
        <w:rPr>
          <w:rFonts w:eastAsia="Times New Roman"/>
        </w:rPr>
        <w:t xml:space="preserve"> </w:t>
      </w:r>
      <w:r>
        <w:rPr>
          <w:rFonts w:eastAsia="Times New Roman"/>
          <w:b/>
          <w:bCs/>
        </w:rPr>
        <w:t xml:space="preserve">Lot 1: </w:t>
      </w:r>
      <w:proofErr w:type="spellStart"/>
      <w:r>
        <w:rPr>
          <w:rFonts w:eastAsia="Times New Roman"/>
          <w:b/>
          <w:bCs/>
        </w:rPr>
        <w:t>Sanaag</w:t>
      </w:r>
      <w:proofErr w:type="spellEnd"/>
      <w:r>
        <w:rPr>
          <w:rFonts w:eastAsia="Times New Roman"/>
        </w:rPr>
        <w:br/>
      </w:r>
      <w:r>
        <w:rPr>
          <w:rFonts w:ascii="Segoe UI Symbol" w:eastAsia="Times New Roman" w:hAnsi="Segoe UI Symbol" w:cs="Segoe UI Symbol"/>
        </w:rPr>
        <w:t>☐</w:t>
      </w:r>
      <w:r>
        <w:rPr>
          <w:rFonts w:eastAsia="Times New Roman"/>
        </w:rPr>
        <w:t xml:space="preserve"> </w:t>
      </w:r>
      <w:r>
        <w:rPr>
          <w:rFonts w:eastAsia="Times New Roman"/>
          <w:b/>
          <w:bCs/>
        </w:rPr>
        <w:t xml:space="preserve">Lot 2: </w:t>
      </w:r>
      <w:proofErr w:type="spellStart"/>
      <w:r>
        <w:rPr>
          <w:rFonts w:eastAsia="Times New Roman"/>
          <w:b/>
          <w:bCs/>
        </w:rPr>
        <w:t>Sool</w:t>
      </w:r>
      <w:proofErr w:type="spellEnd"/>
      <w:r>
        <w:rPr>
          <w:rFonts w:eastAsia="Times New Roman"/>
          <w:b/>
          <w:bCs/>
        </w:rPr>
        <w:t xml:space="preserve"> &amp; </w:t>
      </w:r>
      <w:proofErr w:type="spellStart"/>
      <w:r>
        <w:rPr>
          <w:rFonts w:eastAsia="Times New Roman"/>
          <w:b/>
          <w:bCs/>
        </w:rPr>
        <w:t>Togdheer</w:t>
      </w:r>
      <w:proofErr w:type="spellEnd"/>
      <w:r>
        <w:rPr>
          <w:rFonts w:eastAsia="Times New Roman"/>
        </w:rPr>
        <w:br/>
      </w:r>
      <w:r>
        <w:rPr>
          <w:rFonts w:ascii="Segoe UI Symbol" w:eastAsia="Times New Roman" w:hAnsi="Segoe UI Symbol" w:cs="Segoe UI Symbol"/>
        </w:rPr>
        <w:t>☐</w:t>
      </w:r>
      <w:r>
        <w:rPr>
          <w:rFonts w:eastAsia="Times New Roman"/>
        </w:rPr>
        <w:t xml:space="preserve"> </w:t>
      </w:r>
      <w:r>
        <w:rPr>
          <w:rFonts w:eastAsia="Times New Roman"/>
          <w:b/>
          <w:bCs/>
        </w:rPr>
        <w:t xml:space="preserve">Lot 3: </w:t>
      </w:r>
      <w:proofErr w:type="spellStart"/>
      <w:r>
        <w:rPr>
          <w:rFonts w:eastAsia="Times New Roman"/>
          <w:b/>
          <w:bCs/>
        </w:rPr>
        <w:t>Awdal</w:t>
      </w:r>
      <w:proofErr w:type="spellEnd"/>
      <w:r>
        <w:rPr>
          <w:rFonts w:eastAsia="Times New Roman"/>
        </w:rPr>
        <w:br/>
      </w:r>
      <w:r>
        <w:rPr>
          <w:rFonts w:ascii="Segoe UI Symbol" w:eastAsia="Times New Roman" w:hAnsi="Segoe UI Symbol" w:cs="Segoe UI Symbol"/>
        </w:rPr>
        <w:t>☐</w:t>
      </w:r>
      <w:r>
        <w:rPr>
          <w:rFonts w:eastAsia="Times New Roman"/>
        </w:rPr>
        <w:t xml:space="preserve"> </w:t>
      </w:r>
      <w:r>
        <w:rPr>
          <w:rFonts w:eastAsia="Times New Roman"/>
          <w:b/>
          <w:bCs/>
        </w:rPr>
        <w:t xml:space="preserve">Lot 4: </w:t>
      </w:r>
      <w:proofErr w:type="spellStart"/>
      <w:r>
        <w:rPr>
          <w:rFonts w:eastAsia="Times New Roman"/>
          <w:b/>
          <w:bCs/>
        </w:rPr>
        <w:t>Maroodi</w:t>
      </w:r>
      <w:proofErr w:type="spellEnd"/>
      <w:r>
        <w:rPr>
          <w:rFonts w:eastAsia="Times New Roman"/>
          <w:b/>
          <w:bCs/>
        </w:rPr>
        <w:t xml:space="preserve"> </w:t>
      </w:r>
      <w:proofErr w:type="spellStart"/>
      <w:r>
        <w:rPr>
          <w:rFonts w:eastAsia="Times New Roman"/>
          <w:b/>
          <w:bCs/>
        </w:rPr>
        <w:t>Jeex</w:t>
      </w:r>
      <w:proofErr w:type="spellEnd"/>
      <w:r>
        <w:rPr>
          <w:rFonts w:eastAsia="Times New Roman"/>
          <w:b/>
          <w:bCs/>
        </w:rPr>
        <w:t xml:space="preserve"> &amp; Sahil</w:t>
      </w:r>
    </w:p>
    <w:p w14:paraId="536D853A" w14:textId="72539E14" w:rsidR="002D3862" w:rsidRPr="0016198C" w:rsidRDefault="0016198C" w:rsidP="0016198C">
      <w:pPr>
        <w:spacing w:before="100" w:beforeAutospacing="1" w:after="100" w:afterAutospacing="1"/>
        <w:rPr>
          <w:rFonts w:eastAsia="Times New Roman"/>
        </w:rPr>
      </w:pPr>
      <w:r w:rsidRPr="0016198C">
        <w:rPr>
          <w:rFonts w:eastAsia="Times New Roman"/>
        </w:rPr>
        <w:t xml:space="preserve">Note: </w:t>
      </w:r>
      <w:r w:rsidR="001852CA" w:rsidRPr="0016198C">
        <w:rPr>
          <w:rFonts w:eastAsia="Times New Roman"/>
        </w:rPr>
        <w:t>Suppliers may tick one or more Lots depending on capacity</w:t>
      </w:r>
    </w:p>
    <w:p w14:paraId="699DBCBA" w14:textId="779E2A93" w:rsidR="00B94351" w:rsidRPr="009759B8" w:rsidRDefault="00B94351" w:rsidP="00000DB9">
      <w:pPr>
        <w:widowControl w:val="0"/>
        <w:autoSpaceDE w:val="0"/>
        <w:autoSpaceDN w:val="0"/>
        <w:adjustRightInd w:val="0"/>
        <w:ind w:left="180"/>
        <w:jc w:val="center"/>
        <w:rPr>
          <w:rFonts w:ascii="Calibri" w:hAnsi="Calibri" w:cs="Calibri"/>
          <w:b/>
          <w:bCs/>
        </w:rPr>
      </w:pPr>
      <w:r w:rsidRPr="009759B8">
        <w:rPr>
          <w:rFonts w:ascii="Calibri" w:hAnsi="Calibri" w:cs="Calibri"/>
          <w:b/>
          <w:bCs/>
        </w:rPr>
        <w:t xml:space="preserve">The offer will remain valid </w:t>
      </w:r>
      <w:r w:rsidR="001852CA">
        <w:rPr>
          <w:rFonts w:ascii="Calibri" w:hAnsi="Calibri" w:cs="Calibri"/>
          <w:b/>
          <w:bCs/>
        </w:rPr>
        <w:t>for</w:t>
      </w:r>
      <w:r w:rsidR="0016198C">
        <w:rPr>
          <w:rFonts w:ascii="Calibri" w:hAnsi="Calibri" w:cs="Calibri"/>
          <w:b/>
          <w:bCs/>
        </w:rPr>
        <w:t xml:space="preserve"> a minimum of</w:t>
      </w:r>
      <w:r w:rsidR="001852CA">
        <w:rPr>
          <w:rFonts w:ascii="Calibri" w:hAnsi="Calibri" w:cs="Calibri"/>
          <w:b/>
          <w:bCs/>
        </w:rPr>
        <w:t xml:space="preserve"> 1 year</w:t>
      </w:r>
      <w:r w:rsidRPr="009759B8">
        <w:rPr>
          <w:rFonts w:ascii="Calibri" w:hAnsi="Calibri" w:cs="Calibri"/>
          <w:b/>
          <w:bCs/>
        </w:rPr>
        <w:t xml:space="preserve"> after submission of the offer</w:t>
      </w:r>
    </w:p>
    <w:p w14:paraId="2EC21C9A" w14:textId="77777777" w:rsidR="00B94351" w:rsidRPr="009759B8" w:rsidRDefault="00B94351" w:rsidP="00000DB9">
      <w:pPr>
        <w:widowControl w:val="0"/>
        <w:autoSpaceDE w:val="0"/>
        <w:autoSpaceDN w:val="0"/>
        <w:adjustRightInd w:val="0"/>
        <w:spacing w:line="200" w:lineRule="exact"/>
        <w:ind w:left="180"/>
      </w:pPr>
    </w:p>
    <w:p w14:paraId="67D01955" w14:textId="5087D09A" w:rsidR="00B94351" w:rsidRPr="009759B8" w:rsidRDefault="00B94351" w:rsidP="00000DB9">
      <w:pPr>
        <w:ind w:left="180"/>
        <w:rPr>
          <w:rFonts w:ascii="Arial" w:hAnsi="Arial" w:cs="Arial"/>
          <w:sz w:val="20"/>
          <w:szCs w:val="20"/>
        </w:rPr>
      </w:pPr>
      <w:r w:rsidRPr="009759B8">
        <w:rPr>
          <w:rFonts w:ascii="Arial" w:hAnsi="Arial" w:cs="Arial"/>
          <w:sz w:val="20"/>
          <w:szCs w:val="20"/>
        </w:rPr>
        <w:t>I, undersigned agree, these prices are for the goods and materials meeting the requirements as indicated in Annex I</w:t>
      </w:r>
      <w:r w:rsidR="00306FB7">
        <w:rPr>
          <w:rFonts w:ascii="Arial" w:hAnsi="Arial" w:cs="Arial"/>
          <w:sz w:val="20"/>
          <w:szCs w:val="20"/>
        </w:rPr>
        <w:t>V</w:t>
      </w:r>
      <w:r w:rsidRPr="009759B8">
        <w:rPr>
          <w:rFonts w:ascii="Arial" w:hAnsi="Arial" w:cs="Arial"/>
          <w:sz w:val="20"/>
          <w:szCs w:val="20"/>
        </w:rPr>
        <w:t xml:space="preserve"> of this tender and to the packing, transport, delivery and other conditions mentioned in this tender. </w:t>
      </w:r>
    </w:p>
    <w:p w14:paraId="3568C678" w14:textId="77777777" w:rsidR="00B94351" w:rsidRPr="009759B8" w:rsidRDefault="00B94351" w:rsidP="00000DB9">
      <w:pPr>
        <w:ind w:left="180"/>
        <w:rPr>
          <w:rFonts w:ascii="Arial" w:hAnsi="Arial" w:cs="Arial"/>
          <w:sz w:val="20"/>
          <w:szCs w:val="20"/>
        </w:rPr>
      </w:pPr>
    </w:p>
    <w:p w14:paraId="0F92B559" w14:textId="77777777" w:rsidR="00B94351" w:rsidRPr="009759B8" w:rsidRDefault="00B94351" w:rsidP="00000DB9">
      <w:pPr>
        <w:ind w:left="180"/>
        <w:rPr>
          <w:rFonts w:ascii="Arial" w:hAnsi="Arial" w:cs="Arial"/>
          <w:sz w:val="20"/>
          <w:szCs w:val="20"/>
        </w:rPr>
      </w:pPr>
      <w:r w:rsidRPr="009759B8">
        <w:rPr>
          <w:rFonts w:ascii="Arial" w:hAnsi="Arial" w:cs="Arial"/>
          <w:b/>
          <w:sz w:val="20"/>
          <w:szCs w:val="20"/>
        </w:rPr>
        <w:t xml:space="preserve">Note: </w:t>
      </w:r>
      <w:r w:rsidRPr="009759B8">
        <w:rPr>
          <w:rFonts w:ascii="Arial" w:hAnsi="Arial" w:cs="Arial"/>
          <w:sz w:val="20"/>
          <w:szCs w:val="20"/>
        </w:rPr>
        <w:t xml:space="preserve">Any discrepancies from the given technical requirements or other discrepancies need to be explicitly mentioned. </w:t>
      </w:r>
    </w:p>
    <w:p w14:paraId="0960310D" w14:textId="77777777" w:rsidR="00B94351" w:rsidRPr="009759B8" w:rsidRDefault="00B94351" w:rsidP="00000DB9">
      <w:pPr>
        <w:ind w:left="180"/>
        <w:rPr>
          <w:rFonts w:ascii="Arial" w:hAnsi="Arial" w:cs="Arial"/>
          <w:sz w:val="20"/>
          <w:szCs w:val="20"/>
        </w:rPr>
      </w:pPr>
    </w:p>
    <w:p w14:paraId="4A4678F8" w14:textId="77777777" w:rsidR="00B94351" w:rsidRPr="009759B8" w:rsidRDefault="00B94351" w:rsidP="00000DB9">
      <w:pPr>
        <w:ind w:left="180"/>
        <w:jc w:val="center"/>
        <w:rPr>
          <w:rFonts w:ascii="Arial" w:hAnsi="Arial" w:cs="Arial"/>
          <w:sz w:val="20"/>
          <w:szCs w:val="20"/>
        </w:rPr>
      </w:pPr>
      <w:r w:rsidRPr="009759B8">
        <w:rPr>
          <w:rFonts w:ascii="Arial" w:hAnsi="Arial" w:cs="Arial"/>
          <w:sz w:val="20"/>
          <w:szCs w:val="20"/>
        </w:rPr>
        <w:lastRenderedPageBreak/>
        <w:t>______________________________</w:t>
      </w:r>
      <w:r w:rsidRPr="009759B8">
        <w:rPr>
          <w:rFonts w:ascii="Arial" w:hAnsi="Arial" w:cs="Arial"/>
          <w:sz w:val="20"/>
          <w:szCs w:val="20"/>
        </w:rPr>
        <w:tab/>
      </w:r>
      <w:r w:rsidRPr="009759B8">
        <w:rPr>
          <w:rFonts w:ascii="Arial" w:hAnsi="Arial" w:cs="Arial"/>
          <w:sz w:val="20"/>
          <w:szCs w:val="20"/>
        </w:rPr>
        <w:tab/>
      </w:r>
      <w:r w:rsidRPr="009759B8">
        <w:rPr>
          <w:rFonts w:ascii="Arial" w:hAnsi="Arial" w:cs="Arial"/>
          <w:sz w:val="20"/>
          <w:szCs w:val="20"/>
        </w:rPr>
        <w:tab/>
      </w:r>
      <w:r w:rsidRPr="009759B8">
        <w:rPr>
          <w:rFonts w:ascii="Arial" w:hAnsi="Arial" w:cs="Arial"/>
          <w:sz w:val="20"/>
          <w:szCs w:val="20"/>
        </w:rPr>
        <w:tab/>
        <w:t>______________________________</w:t>
      </w:r>
    </w:p>
    <w:p w14:paraId="448122B8" w14:textId="4F8129E6" w:rsidR="008A50CF" w:rsidRPr="001E0307" w:rsidRDefault="00B94351" w:rsidP="001E0307">
      <w:pPr>
        <w:ind w:left="180"/>
        <w:jc w:val="center"/>
        <w:rPr>
          <w:rFonts w:ascii="Arial" w:hAnsi="Arial" w:cs="Arial"/>
          <w:sz w:val="18"/>
          <w:szCs w:val="18"/>
        </w:rPr>
      </w:pPr>
      <w:r w:rsidRPr="007628A8">
        <w:rPr>
          <w:rFonts w:ascii="Arial" w:hAnsi="Arial" w:cs="Arial"/>
          <w:sz w:val="18"/>
          <w:szCs w:val="18"/>
        </w:rPr>
        <w:t>Name and Date</w:t>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r>
      <w:r w:rsidRPr="007628A8">
        <w:rPr>
          <w:rFonts w:ascii="Arial" w:hAnsi="Arial" w:cs="Arial"/>
          <w:sz w:val="18"/>
          <w:szCs w:val="18"/>
        </w:rPr>
        <w:tab/>
        <w:t>Signature and Stamp</w:t>
      </w:r>
    </w:p>
    <w:p w14:paraId="789AEAD7" w14:textId="77777777" w:rsidR="008A50CF" w:rsidRDefault="008A50CF" w:rsidP="00C44391">
      <w:pPr>
        <w:rPr>
          <w:rFonts w:ascii="Arial" w:hAnsi="Arial" w:cs="Arial"/>
          <w:sz w:val="20"/>
          <w:szCs w:val="20"/>
        </w:rPr>
      </w:pPr>
    </w:p>
    <w:p w14:paraId="33A2E680" w14:textId="77777777" w:rsidR="00A319AD" w:rsidRDefault="00A319AD" w:rsidP="00C44391">
      <w:pPr>
        <w:rPr>
          <w:rFonts w:ascii="Arial" w:hAnsi="Arial" w:cs="Arial"/>
          <w:sz w:val="20"/>
          <w:szCs w:val="20"/>
        </w:rPr>
      </w:pPr>
    </w:p>
    <w:p w14:paraId="3F0E83EC" w14:textId="77777777" w:rsidR="0058105D" w:rsidRPr="0058105D" w:rsidRDefault="0058105D" w:rsidP="0058105D">
      <w:pPr>
        <w:rPr>
          <w:rFonts w:ascii="Arial" w:hAnsi="Arial" w:cs="Arial"/>
          <w:b/>
          <w:bCs/>
          <w:sz w:val="36"/>
          <w:szCs w:val="36"/>
          <w:lang w:val="en-US"/>
        </w:rPr>
      </w:pPr>
      <w:r w:rsidRPr="0058105D">
        <w:rPr>
          <w:rFonts w:ascii="Arial" w:hAnsi="Arial" w:cs="Arial"/>
          <w:b/>
          <w:bCs/>
          <w:sz w:val="36"/>
          <w:szCs w:val="36"/>
          <w:lang w:val="en-US"/>
        </w:rPr>
        <w:t xml:space="preserve">ANNEX </w:t>
      </w:r>
      <w:r w:rsidRPr="0058105D">
        <w:rPr>
          <w:rFonts w:ascii="Arial" w:hAnsi="Arial" w:cs="Arial"/>
          <w:b/>
          <w:bCs/>
          <w:sz w:val="32"/>
          <w:szCs w:val="32"/>
          <w:lang w:val="en-US"/>
        </w:rPr>
        <w:t>III</w:t>
      </w:r>
      <w:r w:rsidRPr="0058105D">
        <w:rPr>
          <w:rFonts w:ascii="Arial" w:hAnsi="Arial" w:cs="Arial"/>
          <w:b/>
          <w:bCs/>
          <w:sz w:val="36"/>
          <w:szCs w:val="36"/>
          <w:lang w:val="en-US"/>
        </w:rPr>
        <w:t xml:space="preserve">: References </w:t>
      </w:r>
    </w:p>
    <w:p w14:paraId="2AE7D6E4" w14:textId="77777777" w:rsidR="0058105D" w:rsidRPr="0058105D" w:rsidRDefault="0058105D" w:rsidP="0058105D">
      <w:pPr>
        <w:rPr>
          <w:rFonts w:ascii="Arial" w:hAnsi="Arial" w:cs="Arial"/>
          <w:b/>
          <w:bCs/>
          <w:color w:val="FF0000"/>
          <w:sz w:val="20"/>
          <w:szCs w:val="20"/>
          <w:lang w:val="en-US"/>
        </w:rPr>
      </w:pPr>
    </w:p>
    <w:p w14:paraId="1B2BC0B9" w14:textId="0064ACA2" w:rsidR="0058105D" w:rsidRPr="0058105D" w:rsidRDefault="0058105D" w:rsidP="0058105D">
      <w:pPr>
        <w:rPr>
          <w:rFonts w:ascii="Arial" w:hAnsi="Arial" w:cs="Arial"/>
          <w:b/>
          <w:bCs/>
          <w:color w:val="FF0000"/>
          <w:sz w:val="20"/>
          <w:szCs w:val="20"/>
          <w:lang w:val="en-US"/>
        </w:rPr>
      </w:pPr>
      <w:r w:rsidRPr="0058105D">
        <w:rPr>
          <w:rFonts w:ascii="Arial" w:hAnsi="Arial" w:cs="Arial"/>
          <w:b/>
          <w:bCs/>
          <w:color w:val="FF0000"/>
          <w:sz w:val="20"/>
          <w:szCs w:val="20"/>
          <w:lang w:val="en-US"/>
        </w:rPr>
        <w:t xml:space="preserve">Please indicate only references for related </w:t>
      </w:r>
      <w:r>
        <w:rPr>
          <w:rFonts w:ascii="Arial" w:hAnsi="Arial" w:cs="Arial"/>
          <w:b/>
          <w:bCs/>
          <w:color w:val="FF0000"/>
          <w:sz w:val="20"/>
          <w:szCs w:val="20"/>
          <w:lang w:val="en-US"/>
        </w:rPr>
        <w:t>NGO</w:t>
      </w:r>
      <w:r w:rsidRPr="0058105D">
        <w:rPr>
          <w:rFonts w:ascii="Arial" w:hAnsi="Arial" w:cs="Arial"/>
          <w:b/>
          <w:bCs/>
          <w:color w:val="FF0000"/>
          <w:sz w:val="20"/>
          <w:szCs w:val="20"/>
          <w:lang w:val="en-US"/>
        </w:rPr>
        <w:t xml:space="preserve"> or UN contracts</w:t>
      </w:r>
      <w:r w:rsidR="0016198C">
        <w:rPr>
          <w:rFonts w:ascii="Arial" w:hAnsi="Arial" w:cs="Arial"/>
          <w:b/>
          <w:bCs/>
          <w:color w:val="FF0000"/>
          <w:sz w:val="20"/>
          <w:szCs w:val="20"/>
          <w:lang w:val="en-US"/>
        </w:rPr>
        <w:t xml:space="preserve"> (at least three)</w:t>
      </w:r>
    </w:p>
    <w:p w14:paraId="788D2F27" w14:textId="77777777" w:rsidR="0058105D" w:rsidRPr="0058105D" w:rsidRDefault="0058105D" w:rsidP="0058105D">
      <w:pPr>
        <w:rPr>
          <w:rFonts w:ascii="Arial" w:hAnsi="Arial" w:cs="Arial"/>
          <w:b/>
          <w:bCs/>
          <w:color w:val="FF0000"/>
          <w:sz w:val="20"/>
          <w:szCs w:val="20"/>
          <w:lang w:val="en-US"/>
        </w:rPr>
      </w:pPr>
    </w:p>
    <w:tbl>
      <w:tblPr>
        <w:tblStyle w:val="TableGrid1"/>
        <w:tblW w:w="10343" w:type="dxa"/>
        <w:tblLook w:val="04A0" w:firstRow="1" w:lastRow="0" w:firstColumn="1" w:lastColumn="0" w:noHBand="0" w:noVBand="1"/>
      </w:tblPr>
      <w:tblGrid>
        <w:gridCol w:w="483"/>
        <w:gridCol w:w="1780"/>
        <w:gridCol w:w="2410"/>
        <w:gridCol w:w="2835"/>
        <w:gridCol w:w="2835"/>
      </w:tblGrid>
      <w:tr w:rsidR="0058105D" w:rsidRPr="0058105D" w14:paraId="26FFA010" w14:textId="77777777" w:rsidTr="005F5F5F">
        <w:trPr>
          <w:trHeight w:hRule="exact" w:val="720"/>
        </w:trPr>
        <w:tc>
          <w:tcPr>
            <w:tcW w:w="48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B56E2FA" w14:textId="77777777" w:rsidR="0058105D" w:rsidRPr="0058105D" w:rsidRDefault="0058105D" w:rsidP="0058105D">
            <w:pPr>
              <w:jc w:val="center"/>
              <w:rPr>
                <w:rFonts w:ascii="Arial" w:hAnsi="Arial" w:cs="Arial"/>
                <w:b/>
                <w:bCs/>
                <w:sz w:val="20"/>
                <w:szCs w:val="20"/>
                <w:lang w:val="en-US"/>
              </w:rPr>
            </w:pPr>
          </w:p>
          <w:p w14:paraId="2F4E7BBF"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No</w:t>
            </w:r>
          </w:p>
        </w:tc>
        <w:tc>
          <w:tcPr>
            <w:tcW w:w="17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0EE0994"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 xml:space="preserve">Name of </w:t>
            </w:r>
          </w:p>
          <w:p w14:paraId="76F25FA2"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Organization</w:t>
            </w:r>
          </w:p>
        </w:tc>
        <w:tc>
          <w:tcPr>
            <w:tcW w:w="241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B4BC735"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Contact person</w:t>
            </w:r>
          </w:p>
        </w:tc>
        <w:tc>
          <w:tcPr>
            <w:tcW w:w="28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52611C0"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Mobile and Email</w:t>
            </w:r>
          </w:p>
        </w:tc>
        <w:tc>
          <w:tcPr>
            <w:tcW w:w="28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083AFE5" w14:textId="77777777" w:rsidR="0058105D" w:rsidRPr="0058105D" w:rsidRDefault="0058105D" w:rsidP="0058105D">
            <w:pPr>
              <w:jc w:val="center"/>
              <w:rPr>
                <w:rFonts w:ascii="Arial" w:hAnsi="Arial" w:cs="Arial"/>
                <w:b/>
                <w:bCs/>
                <w:sz w:val="20"/>
                <w:szCs w:val="20"/>
                <w:lang w:val="en-US"/>
              </w:rPr>
            </w:pPr>
            <w:r w:rsidRPr="0058105D">
              <w:rPr>
                <w:rFonts w:ascii="Arial" w:hAnsi="Arial" w:cs="Arial"/>
                <w:b/>
                <w:bCs/>
                <w:sz w:val="20"/>
                <w:szCs w:val="20"/>
                <w:lang w:val="en-US"/>
              </w:rPr>
              <w:t>Type of contract</w:t>
            </w:r>
          </w:p>
        </w:tc>
      </w:tr>
      <w:tr w:rsidR="0058105D" w:rsidRPr="0058105D" w14:paraId="34D8F853" w14:textId="77777777" w:rsidTr="005F5F5F">
        <w:trPr>
          <w:trHeight w:hRule="exact" w:val="1152"/>
        </w:trPr>
        <w:tc>
          <w:tcPr>
            <w:tcW w:w="483" w:type="dxa"/>
            <w:tcBorders>
              <w:top w:val="single" w:sz="4" w:space="0" w:color="auto"/>
              <w:left w:val="single" w:sz="4" w:space="0" w:color="auto"/>
              <w:bottom w:val="single" w:sz="4" w:space="0" w:color="auto"/>
              <w:right w:val="single" w:sz="4" w:space="0" w:color="auto"/>
            </w:tcBorders>
          </w:tcPr>
          <w:p w14:paraId="37AC3E4F" w14:textId="77777777" w:rsidR="0058105D" w:rsidRPr="0058105D" w:rsidRDefault="0058105D" w:rsidP="0058105D">
            <w:pPr>
              <w:rPr>
                <w:rFonts w:ascii="Arial" w:hAnsi="Arial" w:cs="Arial"/>
                <w:sz w:val="20"/>
                <w:szCs w:val="20"/>
                <w:lang w:val="en-US"/>
              </w:rPr>
            </w:pPr>
          </w:p>
          <w:p w14:paraId="65DF34E3" w14:textId="77777777" w:rsidR="0058105D" w:rsidRPr="0058105D" w:rsidRDefault="0058105D" w:rsidP="0058105D">
            <w:pPr>
              <w:rPr>
                <w:rFonts w:ascii="Arial" w:hAnsi="Arial" w:cs="Arial"/>
                <w:sz w:val="20"/>
                <w:szCs w:val="20"/>
                <w:lang w:val="en-US"/>
              </w:rPr>
            </w:pPr>
          </w:p>
          <w:p w14:paraId="3EFCE0A6"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1</w:t>
            </w:r>
          </w:p>
        </w:tc>
        <w:tc>
          <w:tcPr>
            <w:tcW w:w="1780" w:type="dxa"/>
            <w:tcBorders>
              <w:top w:val="single" w:sz="4" w:space="0" w:color="auto"/>
              <w:left w:val="single" w:sz="4" w:space="0" w:color="auto"/>
              <w:bottom w:val="single" w:sz="4" w:space="0" w:color="auto"/>
              <w:right w:val="single" w:sz="4" w:space="0" w:color="auto"/>
            </w:tcBorders>
          </w:tcPr>
          <w:p w14:paraId="064327A2" w14:textId="77777777" w:rsidR="0058105D" w:rsidRPr="0058105D" w:rsidRDefault="0058105D" w:rsidP="0058105D">
            <w:pPr>
              <w:rPr>
                <w:rFonts w:ascii="Arial" w:hAnsi="Arial" w:cs="Arial"/>
                <w:sz w:val="20"/>
                <w:szCs w:val="20"/>
                <w:lang w:val="en-US"/>
              </w:rPr>
            </w:pPr>
          </w:p>
        </w:tc>
        <w:tc>
          <w:tcPr>
            <w:tcW w:w="2410" w:type="dxa"/>
            <w:tcBorders>
              <w:top w:val="single" w:sz="4" w:space="0" w:color="auto"/>
              <w:left w:val="single" w:sz="4" w:space="0" w:color="auto"/>
              <w:bottom w:val="single" w:sz="4" w:space="0" w:color="auto"/>
              <w:right w:val="single" w:sz="4" w:space="0" w:color="auto"/>
            </w:tcBorders>
          </w:tcPr>
          <w:p w14:paraId="595437D5"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0EEED93F"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7C110AD1" w14:textId="77777777" w:rsidR="0058105D" w:rsidRPr="0058105D" w:rsidRDefault="0058105D" w:rsidP="0058105D">
            <w:pPr>
              <w:rPr>
                <w:rFonts w:ascii="Arial" w:hAnsi="Arial" w:cs="Arial"/>
                <w:sz w:val="20"/>
                <w:szCs w:val="20"/>
                <w:lang w:val="en-US"/>
              </w:rPr>
            </w:pPr>
          </w:p>
        </w:tc>
      </w:tr>
      <w:tr w:rsidR="0058105D" w:rsidRPr="0058105D" w14:paraId="29355D10" w14:textId="77777777" w:rsidTr="005F5F5F">
        <w:trPr>
          <w:trHeight w:hRule="exact" w:val="1152"/>
        </w:trPr>
        <w:tc>
          <w:tcPr>
            <w:tcW w:w="483" w:type="dxa"/>
            <w:tcBorders>
              <w:top w:val="single" w:sz="4" w:space="0" w:color="auto"/>
              <w:left w:val="single" w:sz="4" w:space="0" w:color="auto"/>
              <w:bottom w:val="single" w:sz="4" w:space="0" w:color="auto"/>
              <w:right w:val="single" w:sz="4" w:space="0" w:color="auto"/>
            </w:tcBorders>
          </w:tcPr>
          <w:p w14:paraId="02BB607F" w14:textId="77777777" w:rsidR="0058105D" w:rsidRPr="0058105D" w:rsidRDefault="0058105D" w:rsidP="0058105D">
            <w:pPr>
              <w:rPr>
                <w:rFonts w:ascii="Arial" w:hAnsi="Arial" w:cs="Arial"/>
                <w:sz w:val="20"/>
                <w:szCs w:val="20"/>
                <w:lang w:val="en-US"/>
              </w:rPr>
            </w:pPr>
          </w:p>
          <w:p w14:paraId="6971A188" w14:textId="77777777" w:rsidR="0058105D" w:rsidRPr="0058105D" w:rsidRDefault="0058105D" w:rsidP="0058105D">
            <w:pPr>
              <w:rPr>
                <w:rFonts w:ascii="Arial" w:hAnsi="Arial" w:cs="Arial"/>
                <w:sz w:val="20"/>
                <w:szCs w:val="20"/>
                <w:lang w:val="en-US"/>
              </w:rPr>
            </w:pPr>
          </w:p>
          <w:p w14:paraId="474EBD7E"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2</w:t>
            </w:r>
          </w:p>
        </w:tc>
        <w:tc>
          <w:tcPr>
            <w:tcW w:w="1780" w:type="dxa"/>
            <w:tcBorders>
              <w:top w:val="single" w:sz="4" w:space="0" w:color="auto"/>
              <w:left w:val="single" w:sz="4" w:space="0" w:color="auto"/>
              <w:bottom w:val="single" w:sz="4" w:space="0" w:color="auto"/>
              <w:right w:val="single" w:sz="4" w:space="0" w:color="auto"/>
            </w:tcBorders>
          </w:tcPr>
          <w:p w14:paraId="32C86883" w14:textId="77777777" w:rsidR="0058105D" w:rsidRPr="0058105D" w:rsidRDefault="0058105D" w:rsidP="0058105D">
            <w:pPr>
              <w:rPr>
                <w:rFonts w:ascii="Arial" w:hAnsi="Arial" w:cs="Arial"/>
                <w:sz w:val="20"/>
                <w:szCs w:val="20"/>
                <w:lang w:val="en-US"/>
              </w:rPr>
            </w:pPr>
          </w:p>
        </w:tc>
        <w:tc>
          <w:tcPr>
            <w:tcW w:w="2410" w:type="dxa"/>
            <w:tcBorders>
              <w:top w:val="single" w:sz="4" w:space="0" w:color="auto"/>
              <w:left w:val="single" w:sz="4" w:space="0" w:color="auto"/>
              <w:bottom w:val="single" w:sz="4" w:space="0" w:color="auto"/>
              <w:right w:val="single" w:sz="4" w:space="0" w:color="auto"/>
            </w:tcBorders>
          </w:tcPr>
          <w:p w14:paraId="4D5E25FB"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2FE3F776"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57992536" w14:textId="77777777" w:rsidR="0058105D" w:rsidRPr="0058105D" w:rsidRDefault="0058105D" w:rsidP="0058105D">
            <w:pPr>
              <w:rPr>
                <w:rFonts w:ascii="Arial" w:hAnsi="Arial" w:cs="Arial"/>
                <w:sz w:val="20"/>
                <w:szCs w:val="20"/>
                <w:lang w:val="en-US"/>
              </w:rPr>
            </w:pPr>
          </w:p>
        </w:tc>
      </w:tr>
      <w:tr w:rsidR="0058105D" w:rsidRPr="0058105D" w14:paraId="37A30978" w14:textId="77777777" w:rsidTr="005F5F5F">
        <w:trPr>
          <w:trHeight w:hRule="exact" w:val="1152"/>
        </w:trPr>
        <w:tc>
          <w:tcPr>
            <w:tcW w:w="483" w:type="dxa"/>
            <w:tcBorders>
              <w:top w:val="single" w:sz="4" w:space="0" w:color="auto"/>
              <w:left w:val="single" w:sz="4" w:space="0" w:color="auto"/>
              <w:bottom w:val="single" w:sz="4" w:space="0" w:color="auto"/>
              <w:right w:val="single" w:sz="4" w:space="0" w:color="auto"/>
            </w:tcBorders>
          </w:tcPr>
          <w:p w14:paraId="7F3FFD7C" w14:textId="77777777" w:rsidR="0058105D" w:rsidRPr="0058105D" w:rsidRDefault="0058105D" w:rsidP="0058105D">
            <w:pPr>
              <w:rPr>
                <w:rFonts w:ascii="Arial" w:hAnsi="Arial" w:cs="Arial"/>
                <w:sz w:val="20"/>
                <w:szCs w:val="20"/>
                <w:lang w:val="en-US"/>
              </w:rPr>
            </w:pPr>
          </w:p>
          <w:p w14:paraId="54EC739C" w14:textId="77777777" w:rsidR="0058105D" w:rsidRPr="0058105D" w:rsidRDefault="0058105D" w:rsidP="0058105D">
            <w:pPr>
              <w:rPr>
                <w:rFonts w:ascii="Arial" w:hAnsi="Arial" w:cs="Arial"/>
                <w:sz w:val="20"/>
                <w:szCs w:val="20"/>
                <w:lang w:val="en-US"/>
              </w:rPr>
            </w:pPr>
          </w:p>
          <w:p w14:paraId="0E1C015D"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3</w:t>
            </w:r>
          </w:p>
        </w:tc>
        <w:tc>
          <w:tcPr>
            <w:tcW w:w="1780" w:type="dxa"/>
            <w:tcBorders>
              <w:top w:val="single" w:sz="4" w:space="0" w:color="auto"/>
              <w:left w:val="single" w:sz="4" w:space="0" w:color="auto"/>
              <w:bottom w:val="single" w:sz="4" w:space="0" w:color="auto"/>
              <w:right w:val="single" w:sz="4" w:space="0" w:color="auto"/>
            </w:tcBorders>
          </w:tcPr>
          <w:p w14:paraId="636D1085" w14:textId="77777777" w:rsidR="0058105D" w:rsidRPr="0058105D" w:rsidRDefault="0058105D" w:rsidP="0058105D">
            <w:pPr>
              <w:rPr>
                <w:rFonts w:ascii="Arial" w:hAnsi="Arial" w:cs="Arial"/>
                <w:sz w:val="20"/>
                <w:szCs w:val="20"/>
                <w:lang w:val="en-US"/>
              </w:rPr>
            </w:pPr>
          </w:p>
        </w:tc>
        <w:tc>
          <w:tcPr>
            <w:tcW w:w="2410" w:type="dxa"/>
            <w:tcBorders>
              <w:top w:val="single" w:sz="4" w:space="0" w:color="auto"/>
              <w:left w:val="single" w:sz="4" w:space="0" w:color="auto"/>
              <w:bottom w:val="single" w:sz="4" w:space="0" w:color="auto"/>
              <w:right w:val="single" w:sz="4" w:space="0" w:color="auto"/>
            </w:tcBorders>
          </w:tcPr>
          <w:p w14:paraId="6A1F9FF2"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5A47FAC0"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166B90E9" w14:textId="77777777" w:rsidR="0058105D" w:rsidRPr="0058105D" w:rsidRDefault="0058105D" w:rsidP="0058105D">
            <w:pPr>
              <w:rPr>
                <w:rFonts w:ascii="Arial" w:hAnsi="Arial" w:cs="Arial"/>
                <w:sz w:val="20"/>
                <w:szCs w:val="20"/>
                <w:lang w:val="en-US"/>
              </w:rPr>
            </w:pPr>
          </w:p>
        </w:tc>
      </w:tr>
      <w:tr w:rsidR="0058105D" w:rsidRPr="0058105D" w14:paraId="2AAD11DF" w14:textId="77777777" w:rsidTr="005F5F5F">
        <w:trPr>
          <w:trHeight w:hRule="exact" w:val="937"/>
        </w:trPr>
        <w:tc>
          <w:tcPr>
            <w:tcW w:w="483" w:type="dxa"/>
            <w:tcBorders>
              <w:top w:val="single" w:sz="4" w:space="0" w:color="auto"/>
              <w:left w:val="single" w:sz="4" w:space="0" w:color="auto"/>
              <w:bottom w:val="single" w:sz="4" w:space="0" w:color="auto"/>
              <w:right w:val="single" w:sz="4" w:space="0" w:color="auto"/>
            </w:tcBorders>
          </w:tcPr>
          <w:p w14:paraId="04AF1DBC" w14:textId="77777777" w:rsidR="0058105D" w:rsidRPr="0058105D" w:rsidRDefault="0058105D" w:rsidP="0058105D">
            <w:pPr>
              <w:rPr>
                <w:rFonts w:ascii="Arial" w:hAnsi="Arial" w:cs="Arial"/>
                <w:sz w:val="20"/>
                <w:szCs w:val="20"/>
                <w:lang w:val="en-US"/>
              </w:rPr>
            </w:pPr>
          </w:p>
          <w:p w14:paraId="4D14604E" w14:textId="77777777" w:rsidR="0058105D" w:rsidRPr="0058105D" w:rsidRDefault="0058105D" w:rsidP="0058105D">
            <w:pPr>
              <w:rPr>
                <w:rFonts w:ascii="Arial" w:hAnsi="Arial" w:cs="Arial"/>
                <w:sz w:val="20"/>
                <w:szCs w:val="20"/>
                <w:lang w:val="en-US"/>
              </w:rPr>
            </w:pPr>
          </w:p>
          <w:p w14:paraId="21BF7438" w14:textId="77777777" w:rsidR="0058105D" w:rsidRPr="0058105D" w:rsidRDefault="0058105D" w:rsidP="0058105D">
            <w:pPr>
              <w:rPr>
                <w:rFonts w:ascii="Arial" w:hAnsi="Arial" w:cs="Arial"/>
                <w:sz w:val="20"/>
                <w:szCs w:val="20"/>
                <w:lang w:val="en-US"/>
              </w:rPr>
            </w:pPr>
            <w:r w:rsidRPr="0058105D">
              <w:rPr>
                <w:rFonts w:ascii="Arial" w:hAnsi="Arial" w:cs="Arial"/>
                <w:sz w:val="20"/>
                <w:szCs w:val="20"/>
                <w:lang w:val="en-US"/>
              </w:rPr>
              <w:t>4</w:t>
            </w:r>
          </w:p>
        </w:tc>
        <w:tc>
          <w:tcPr>
            <w:tcW w:w="1780" w:type="dxa"/>
            <w:tcBorders>
              <w:top w:val="single" w:sz="4" w:space="0" w:color="auto"/>
              <w:left w:val="single" w:sz="4" w:space="0" w:color="auto"/>
              <w:bottom w:val="single" w:sz="4" w:space="0" w:color="auto"/>
              <w:right w:val="single" w:sz="4" w:space="0" w:color="auto"/>
            </w:tcBorders>
          </w:tcPr>
          <w:p w14:paraId="48DA40B1" w14:textId="77777777" w:rsidR="0058105D" w:rsidRPr="0058105D" w:rsidRDefault="0058105D" w:rsidP="0058105D">
            <w:pPr>
              <w:rPr>
                <w:rFonts w:ascii="Arial" w:hAnsi="Arial" w:cs="Arial"/>
                <w:sz w:val="20"/>
                <w:szCs w:val="20"/>
                <w:lang w:val="en-US"/>
              </w:rPr>
            </w:pPr>
          </w:p>
        </w:tc>
        <w:tc>
          <w:tcPr>
            <w:tcW w:w="2410" w:type="dxa"/>
            <w:tcBorders>
              <w:top w:val="single" w:sz="4" w:space="0" w:color="auto"/>
              <w:left w:val="single" w:sz="4" w:space="0" w:color="auto"/>
              <w:bottom w:val="single" w:sz="4" w:space="0" w:color="auto"/>
              <w:right w:val="single" w:sz="4" w:space="0" w:color="auto"/>
            </w:tcBorders>
          </w:tcPr>
          <w:p w14:paraId="77F0908D"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62E671A6" w14:textId="77777777" w:rsidR="0058105D" w:rsidRPr="0058105D" w:rsidRDefault="0058105D" w:rsidP="0058105D">
            <w:pPr>
              <w:rPr>
                <w:rFonts w:ascii="Arial" w:hAnsi="Arial" w:cs="Arial"/>
                <w:sz w:val="20"/>
                <w:szCs w:val="20"/>
                <w:lang w:val="en-US"/>
              </w:rPr>
            </w:pPr>
          </w:p>
        </w:tc>
        <w:tc>
          <w:tcPr>
            <w:tcW w:w="2835" w:type="dxa"/>
            <w:tcBorders>
              <w:top w:val="single" w:sz="4" w:space="0" w:color="auto"/>
              <w:left w:val="single" w:sz="4" w:space="0" w:color="auto"/>
              <w:bottom w:val="single" w:sz="4" w:space="0" w:color="auto"/>
              <w:right w:val="single" w:sz="4" w:space="0" w:color="auto"/>
            </w:tcBorders>
          </w:tcPr>
          <w:p w14:paraId="3DA2D408" w14:textId="77777777" w:rsidR="0058105D" w:rsidRPr="0058105D" w:rsidRDefault="0058105D" w:rsidP="0058105D">
            <w:pPr>
              <w:rPr>
                <w:rFonts w:ascii="Arial" w:hAnsi="Arial" w:cs="Arial"/>
                <w:sz w:val="20"/>
                <w:szCs w:val="20"/>
                <w:lang w:val="en-US"/>
              </w:rPr>
            </w:pPr>
          </w:p>
        </w:tc>
      </w:tr>
    </w:tbl>
    <w:p w14:paraId="60819D9F" w14:textId="77777777" w:rsidR="0058105D" w:rsidRPr="0058105D" w:rsidRDefault="0058105D" w:rsidP="0058105D">
      <w:pPr>
        <w:widowControl w:val="0"/>
        <w:autoSpaceDE w:val="0"/>
        <w:autoSpaceDN w:val="0"/>
        <w:adjustRightInd w:val="0"/>
        <w:spacing w:line="235" w:lineRule="auto"/>
        <w:rPr>
          <w:rFonts w:ascii="Arial" w:hAnsi="Arial" w:cs="Arial"/>
          <w:sz w:val="20"/>
          <w:szCs w:val="20"/>
          <w:lang w:val="en-US"/>
        </w:rPr>
      </w:pPr>
    </w:p>
    <w:p w14:paraId="6788D9BD" w14:textId="77777777" w:rsidR="0058105D" w:rsidRPr="0058105D" w:rsidRDefault="0058105D" w:rsidP="0058105D">
      <w:pPr>
        <w:widowControl w:val="0"/>
        <w:autoSpaceDE w:val="0"/>
        <w:autoSpaceDN w:val="0"/>
        <w:adjustRightInd w:val="0"/>
        <w:spacing w:line="235" w:lineRule="auto"/>
        <w:jc w:val="center"/>
        <w:rPr>
          <w:lang w:val="en-US"/>
        </w:rPr>
      </w:pPr>
      <w:r w:rsidRPr="0058105D">
        <w:rPr>
          <w:rFonts w:ascii="Calibri" w:hAnsi="Calibri" w:cs="Calibri"/>
          <w:b/>
          <w:bCs/>
          <w:sz w:val="18"/>
          <w:szCs w:val="18"/>
          <w:lang w:val="en-US"/>
        </w:rPr>
        <w:t>IF YOU HAVE MORE REFERENCES - PLEASE COPY AND COMPLETE THIS SAME PAGE AND CONTINUE.</w:t>
      </w:r>
    </w:p>
    <w:p w14:paraId="54E19C82" w14:textId="2E77D3A1" w:rsidR="0058105D" w:rsidRPr="001E0307" w:rsidRDefault="0058105D" w:rsidP="001E0307">
      <w:pPr>
        <w:widowControl w:val="0"/>
        <w:tabs>
          <w:tab w:val="left" w:pos="1275"/>
          <w:tab w:val="center" w:pos="5233"/>
        </w:tabs>
        <w:autoSpaceDE w:val="0"/>
        <w:autoSpaceDN w:val="0"/>
        <w:adjustRightInd w:val="0"/>
        <w:spacing w:line="235" w:lineRule="auto"/>
        <w:jc w:val="center"/>
        <w:rPr>
          <w:color w:val="FF0000"/>
          <w:lang w:val="en-US"/>
        </w:rPr>
      </w:pPr>
      <w:r w:rsidRPr="0058105D">
        <w:rPr>
          <w:rFonts w:ascii="Calibri" w:hAnsi="Calibri" w:cs="Calibri"/>
          <w:b/>
          <w:bCs/>
          <w:color w:val="FF0000"/>
          <w:sz w:val="18"/>
          <w:szCs w:val="18"/>
          <w:lang w:val="en-US"/>
        </w:rPr>
        <w:t>References which are not written in this page, will not be considere</w:t>
      </w:r>
      <w:r w:rsidR="001E0307">
        <w:rPr>
          <w:rFonts w:ascii="Calibri" w:hAnsi="Calibri" w:cs="Calibri"/>
          <w:b/>
          <w:bCs/>
          <w:color w:val="FF0000"/>
          <w:sz w:val="18"/>
          <w:szCs w:val="18"/>
          <w:lang w:val="en-US"/>
        </w:rPr>
        <w:t>d</w:t>
      </w:r>
    </w:p>
    <w:p w14:paraId="6E3E0BB4" w14:textId="77777777" w:rsidR="0058105D" w:rsidRPr="0058105D" w:rsidRDefault="0058105D" w:rsidP="0058105D">
      <w:pPr>
        <w:rPr>
          <w:rFonts w:ascii="Arial" w:hAnsi="Arial" w:cs="Arial"/>
          <w:sz w:val="20"/>
          <w:szCs w:val="20"/>
          <w:lang w:val="en-US"/>
        </w:rPr>
      </w:pPr>
    </w:p>
    <w:p w14:paraId="5D53E87B" w14:textId="77777777" w:rsidR="0058105D" w:rsidRPr="0058105D" w:rsidRDefault="0058105D" w:rsidP="0058105D">
      <w:pPr>
        <w:jc w:val="center"/>
        <w:rPr>
          <w:rFonts w:ascii="Arial" w:hAnsi="Arial" w:cs="Arial"/>
          <w:sz w:val="20"/>
          <w:szCs w:val="20"/>
          <w:lang w:val="en-US"/>
        </w:rPr>
      </w:pPr>
      <w:r w:rsidRPr="0058105D">
        <w:rPr>
          <w:rFonts w:ascii="Arial" w:hAnsi="Arial" w:cs="Arial"/>
          <w:sz w:val="20"/>
          <w:szCs w:val="20"/>
          <w:lang w:val="en-US"/>
        </w:rPr>
        <w:t>______________________________</w:t>
      </w:r>
      <w:r w:rsidRPr="0058105D">
        <w:rPr>
          <w:rFonts w:ascii="Arial" w:hAnsi="Arial" w:cs="Arial"/>
          <w:sz w:val="20"/>
          <w:szCs w:val="20"/>
          <w:lang w:val="en-US"/>
        </w:rPr>
        <w:tab/>
      </w:r>
      <w:r w:rsidRPr="0058105D">
        <w:rPr>
          <w:rFonts w:ascii="Arial" w:hAnsi="Arial" w:cs="Arial"/>
          <w:sz w:val="20"/>
          <w:szCs w:val="20"/>
          <w:lang w:val="en-US"/>
        </w:rPr>
        <w:tab/>
      </w:r>
      <w:r w:rsidRPr="0058105D">
        <w:rPr>
          <w:rFonts w:ascii="Arial" w:hAnsi="Arial" w:cs="Arial"/>
          <w:sz w:val="20"/>
          <w:szCs w:val="20"/>
          <w:lang w:val="en-US"/>
        </w:rPr>
        <w:tab/>
      </w:r>
      <w:r w:rsidRPr="0058105D">
        <w:rPr>
          <w:rFonts w:ascii="Arial" w:hAnsi="Arial" w:cs="Arial"/>
          <w:sz w:val="20"/>
          <w:szCs w:val="20"/>
          <w:lang w:val="en-US"/>
        </w:rPr>
        <w:tab/>
        <w:t>______________________________</w:t>
      </w:r>
    </w:p>
    <w:p w14:paraId="770AACB1" w14:textId="77777777" w:rsidR="0058105D" w:rsidRPr="0058105D" w:rsidRDefault="0058105D" w:rsidP="0058105D">
      <w:pPr>
        <w:jc w:val="center"/>
        <w:rPr>
          <w:rFonts w:ascii="Arial" w:hAnsi="Arial" w:cs="Arial"/>
          <w:sz w:val="18"/>
          <w:szCs w:val="18"/>
          <w:lang w:val="en-US"/>
        </w:rPr>
      </w:pPr>
      <w:r w:rsidRPr="0058105D">
        <w:rPr>
          <w:rFonts w:ascii="Arial" w:hAnsi="Arial" w:cs="Arial"/>
          <w:sz w:val="18"/>
          <w:szCs w:val="18"/>
          <w:lang w:val="en-US"/>
        </w:rPr>
        <w:t>Name and Date</w:t>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r>
      <w:r w:rsidRPr="0058105D">
        <w:rPr>
          <w:rFonts w:ascii="Arial" w:hAnsi="Arial" w:cs="Arial"/>
          <w:sz w:val="18"/>
          <w:szCs w:val="18"/>
          <w:lang w:val="en-US"/>
        </w:rPr>
        <w:tab/>
        <w:t>Signature and Stamp</w:t>
      </w:r>
    </w:p>
    <w:p w14:paraId="6F9005B9" w14:textId="77777777" w:rsidR="0058105D" w:rsidRPr="0058105D" w:rsidRDefault="0058105D" w:rsidP="0058105D">
      <w:pPr>
        <w:tabs>
          <w:tab w:val="left" w:pos="4806"/>
        </w:tabs>
        <w:rPr>
          <w:rFonts w:asciiTheme="minorBidi" w:hAnsiTheme="minorBidi" w:cstheme="minorBidi"/>
          <w:sz w:val="20"/>
          <w:szCs w:val="20"/>
          <w:lang w:val="en-US"/>
        </w:rPr>
      </w:pPr>
    </w:p>
    <w:p w14:paraId="50395E0A" w14:textId="43D98E28" w:rsidR="0058105D" w:rsidRDefault="0058105D" w:rsidP="0058105D">
      <w:pPr>
        <w:ind w:left="180"/>
        <w:rPr>
          <w:rFonts w:ascii="Arial" w:hAnsi="Arial" w:cs="Arial"/>
          <w:sz w:val="20"/>
          <w:szCs w:val="20"/>
        </w:rPr>
      </w:pPr>
    </w:p>
    <w:p w14:paraId="0C2F7D49" w14:textId="77777777" w:rsidR="0058105D" w:rsidRPr="009759B8" w:rsidRDefault="0058105D" w:rsidP="0058105D">
      <w:pPr>
        <w:ind w:left="180"/>
        <w:rPr>
          <w:rFonts w:ascii="Arial" w:hAnsi="Arial" w:cs="Arial"/>
          <w:sz w:val="20"/>
          <w:szCs w:val="20"/>
        </w:rPr>
      </w:pPr>
    </w:p>
    <w:p w14:paraId="4C85BAD8" w14:textId="0D326AA3" w:rsidR="00ED1E9E" w:rsidRPr="0016198C" w:rsidRDefault="00ED1E9E" w:rsidP="0016198C">
      <w:pPr>
        <w:rPr>
          <w:rFonts w:asciiTheme="minorBidi" w:hAnsiTheme="minorBidi" w:cstheme="minorBidi"/>
          <w:b/>
          <w:bCs/>
          <w:sz w:val="32"/>
          <w:szCs w:val="32"/>
        </w:rPr>
      </w:pPr>
    </w:p>
    <w:p w14:paraId="0B7A9AAF" w14:textId="17DDBE22" w:rsidR="0016198C" w:rsidRPr="0016198C" w:rsidRDefault="0016198C" w:rsidP="0016198C">
      <w:pPr>
        <w:rPr>
          <w:rFonts w:asciiTheme="minorBidi" w:hAnsiTheme="minorBidi" w:cstheme="minorBidi"/>
          <w:b/>
          <w:bCs/>
          <w:sz w:val="32"/>
          <w:szCs w:val="32"/>
        </w:rPr>
      </w:pPr>
      <w:r w:rsidRPr="0016198C">
        <w:rPr>
          <w:rFonts w:asciiTheme="minorBidi" w:hAnsiTheme="minorBidi" w:cstheme="minorBidi"/>
          <w:b/>
          <w:bCs/>
          <w:sz w:val="32"/>
          <w:szCs w:val="32"/>
        </w:rPr>
        <w:t>References:</w:t>
      </w:r>
    </w:p>
    <w:p w14:paraId="4CD17966" w14:textId="761B71F0" w:rsidR="0016198C" w:rsidRPr="00FE250D" w:rsidRDefault="0016198C"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Tender invitation – this document</w:t>
      </w:r>
    </w:p>
    <w:p w14:paraId="0E0F5C13" w14:textId="6E5A9BC4" w:rsidR="0016198C" w:rsidRPr="00FE250D" w:rsidRDefault="0016198C"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WHH code of Conduct</w:t>
      </w:r>
    </w:p>
    <w:p w14:paraId="6F399F77" w14:textId="381620E5" w:rsidR="0016198C" w:rsidRPr="00FE250D" w:rsidRDefault="0016198C"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 xml:space="preserve">WHH terms and conditions for </w:t>
      </w:r>
      <w:r w:rsidR="00FE250D" w:rsidRPr="00FE250D">
        <w:rPr>
          <w:rFonts w:asciiTheme="minorBidi" w:hAnsiTheme="minorBidi" w:cstheme="minorBidi"/>
          <w:sz w:val="22"/>
          <w:szCs w:val="22"/>
        </w:rPr>
        <w:t xml:space="preserve"> internation </w:t>
      </w:r>
      <w:r w:rsidRPr="00FE250D">
        <w:rPr>
          <w:rFonts w:asciiTheme="minorBidi" w:hAnsiTheme="minorBidi" w:cstheme="minorBidi"/>
          <w:sz w:val="22"/>
          <w:szCs w:val="22"/>
        </w:rPr>
        <w:t xml:space="preserve">procurement </w:t>
      </w:r>
    </w:p>
    <w:p w14:paraId="2B043A53" w14:textId="76E87F86" w:rsidR="00FE250D" w:rsidRPr="00FE250D" w:rsidRDefault="00FE250D" w:rsidP="00FE250D">
      <w:pPr>
        <w:pStyle w:val="ListParagraph"/>
        <w:numPr>
          <w:ilvl w:val="0"/>
          <w:numId w:val="43"/>
        </w:numPr>
        <w:rPr>
          <w:rFonts w:asciiTheme="minorBidi" w:hAnsiTheme="minorBidi" w:cstheme="minorBidi"/>
          <w:sz w:val="22"/>
          <w:szCs w:val="22"/>
        </w:rPr>
      </w:pPr>
      <w:r w:rsidRPr="00FE250D">
        <w:rPr>
          <w:rFonts w:asciiTheme="minorBidi" w:hAnsiTheme="minorBidi" w:cstheme="minorBidi"/>
          <w:sz w:val="22"/>
          <w:szCs w:val="22"/>
        </w:rPr>
        <w:t>Supplier Declaration Form</w:t>
      </w:r>
    </w:p>
    <w:p w14:paraId="3994CEF6" w14:textId="01F2D227" w:rsidR="00FE250D" w:rsidRPr="0016198C" w:rsidRDefault="00FE250D" w:rsidP="0016198C">
      <w:pPr>
        <w:rPr>
          <w:rFonts w:asciiTheme="minorBidi" w:hAnsiTheme="minorBidi" w:cstheme="minorBidi"/>
        </w:rPr>
      </w:pPr>
    </w:p>
    <w:p w14:paraId="3C9B098F" w14:textId="77777777" w:rsidR="0016198C" w:rsidRPr="0016198C" w:rsidRDefault="0016198C" w:rsidP="0016198C">
      <w:pPr>
        <w:rPr>
          <w:rFonts w:asciiTheme="minorBidi" w:hAnsiTheme="minorBidi" w:cstheme="minorBidi"/>
        </w:rPr>
      </w:pPr>
    </w:p>
    <w:sectPr w:rsidR="0016198C" w:rsidRPr="0016198C" w:rsidSect="00CF249E">
      <w:headerReference w:type="default" r:id="rId32"/>
      <w:footerReference w:type="even" r:id="rId33"/>
      <w:footerReference w:type="default" r:id="rId34"/>
      <w:headerReference w:type="first" r:id="rId35"/>
      <w:footerReference w:type="first" r:id="rId3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6D771" w14:textId="77777777" w:rsidR="00D31950" w:rsidRDefault="00D31950">
      <w:pPr>
        <w:spacing w:after="0"/>
      </w:pPr>
      <w:r>
        <w:separator/>
      </w:r>
    </w:p>
  </w:endnote>
  <w:endnote w:type="continuationSeparator" w:id="0">
    <w:p w14:paraId="135EC883" w14:textId="77777777" w:rsidR="00D31950" w:rsidRDefault="00D3195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ade Gothic LT Com">
    <w:altName w:val="Corbel"/>
    <w:charset w:val="00"/>
    <w:family w:val="swiss"/>
    <w:pitch w:val="variable"/>
    <w:sig w:usb0="800000A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RE SANS WHH COPY N">
    <w:panose1 w:val="020B0503030302020204"/>
    <w:charset w:val="00"/>
    <w:family w:val="swiss"/>
    <w:notTrueType/>
    <w:pitch w:val="variable"/>
    <w:sig w:usb0="A00002EF" w:usb1="500078FB" w:usb2="00000000"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59337" w14:textId="77777777" w:rsidR="002A2557" w:rsidRDefault="002A2557" w:rsidP="006E13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7D5CB1" w14:textId="77777777" w:rsidR="002A2557" w:rsidRDefault="002A2557" w:rsidP="006E13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671694"/>
      <w:docPartObj>
        <w:docPartGallery w:val="Page Numbers (Bottom of Page)"/>
        <w:docPartUnique/>
      </w:docPartObj>
    </w:sdtPr>
    <w:sdtEndPr>
      <w:rPr>
        <w:rFonts w:ascii="Arial" w:hAnsi="Arial" w:cs="Arial"/>
        <w:sz w:val="16"/>
        <w:szCs w:val="16"/>
      </w:rPr>
    </w:sdtEndPr>
    <w:sdtContent>
      <w:sdt>
        <w:sdtPr>
          <w:rPr>
            <w:rFonts w:ascii="Arial" w:hAnsi="Arial" w:cs="Arial"/>
            <w:sz w:val="16"/>
            <w:szCs w:val="16"/>
          </w:rPr>
          <w:id w:val="-500809879"/>
          <w:docPartObj>
            <w:docPartGallery w:val="Page Numbers (Top of Page)"/>
            <w:docPartUnique/>
          </w:docPartObj>
        </w:sdtPr>
        <w:sdtContent>
          <w:p w14:paraId="5D62CC0F" w14:textId="77777777" w:rsidR="002A2557" w:rsidRDefault="002A2557" w:rsidP="00EA259A">
            <w:pPr>
              <w:pStyle w:val="Footer"/>
              <w:rPr>
                <w:rFonts w:ascii="Arial" w:hAnsi="Arial" w:cs="Arial"/>
                <w:sz w:val="16"/>
                <w:szCs w:val="16"/>
              </w:rPr>
            </w:pPr>
          </w:p>
          <w:p w14:paraId="323B4D7E" w14:textId="3F16FFAF" w:rsidR="002A2557" w:rsidRPr="00692634" w:rsidRDefault="002A2557" w:rsidP="0073257F">
            <w:pPr>
              <w:pStyle w:val="Footer"/>
              <w:tabs>
                <w:tab w:val="clear" w:pos="9072"/>
                <w:tab w:val="right" w:pos="9540"/>
              </w:tabs>
              <w:rPr>
                <w:rFonts w:ascii="Arial" w:hAnsi="Arial" w:cs="Arial"/>
                <w:sz w:val="16"/>
                <w:szCs w:val="16"/>
              </w:rPr>
            </w:pPr>
            <w:r w:rsidRPr="00EA259A">
              <w:rPr>
                <w:rFonts w:asciiTheme="minorBidi" w:hAnsiTheme="minorBidi" w:cstheme="minorBidi"/>
                <w:sz w:val="18"/>
                <w:szCs w:val="18"/>
                <w:lang w:val="en-US"/>
              </w:rPr>
              <w:tab/>
            </w:r>
            <w:r w:rsidRPr="00EA259A">
              <w:rPr>
                <w:rFonts w:asciiTheme="minorBidi" w:hAnsiTheme="minorBidi" w:cstheme="minorBidi"/>
                <w:sz w:val="18"/>
                <w:szCs w:val="18"/>
                <w:lang w:val="en-US"/>
              </w:rPr>
              <w:tab/>
            </w:r>
            <w:r w:rsidRPr="00EA259A">
              <w:rPr>
                <w:rFonts w:ascii="Arial" w:hAnsi="Arial" w:cs="Arial"/>
                <w:sz w:val="18"/>
                <w:szCs w:val="18"/>
              </w:rPr>
              <w:t xml:space="preserve">Page </w:t>
            </w:r>
            <w:r w:rsidRPr="00EA259A">
              <w:rPr>
                <w:rFonts w:ascii="Arial" w:hAnsi="Arial" w:cs="Arial"/>
                <w:bCs/>
                <w:sz w:val="18"/>
                <w:szCs w:val="18"/>
              </w:rPr>
              <w:fldChar w:fldCharType="begin"/>
            </w:r>
            <w:r w:rsidRPr="00EA259A">
              <w:rPr>
                <w:rFonts w:ascii="Arial" w:hAnsi="Arial" w:cs="Arial"/>
                <w:bCs/>
                <w:sz w:val="18"/>
                <w:szCs w:val="18"/>
              </w:rPr>
              <w:instrText>PAGE</w:instrText>
            </w:r>
            <w:r w:rsidRPr="00EA259A">
              <w:rPr>
                <w:rFonts w:ascii="Arial" w:hAnsi="Arial" w:cs="Arial"/>
                <w:bCs/>
                <w:sz w:val="18"/>
                <w:szCs w:val="18"/>
              </w:rPr>
              <w:fldChar w:fldCharType="separate"/>
            </w:r>
            <w:r w:rsidR="00291490">
              <w:rPr>
                <w:rFonts w:ascii="Arial" w:hAnsi="Arial" w:cs="Arial"/>
                <w:bCs/>
                <w:noProof/>
                <w:sz w:val="18"/>
                <w:szCs w:val="18"/>
              </w:rPr>
              <w:t>19</w:t>
            </w:r>
            <w:r w:rsidRPr="00EA259A">
              <w:rPr>
                <w:rFonts w:ascii="Arial" w:hAnsi="Arial" w:cs="Arial"/>
                <w:bCs/>
                <w:sz w:val="18"/>
                <w:szCs w:val="18"/>
              </w:rPr>
              <w:fldChar w:fldCharType="end"/>
            </w:r>
            <w:r w:rsidRPr="00EA259A">
              <w:rPr>
                <w:rFonts w:ascii="Arial" w:hAnsi="Arial" w:cs="Arial"/>
                <w:sz w:val="18"/>
                <w:szCs w:val="18"/>
              </w:rPr>
              <w:t xml:space="preserve"> of </w:t>
            </w:r>
            <w:r w:rsidRPr="00EA259A">
              <w:rPr>
                <w:rFonts w:ascii="Arial" w:hAnsi="Arial" w:cs="Arial"/>
                <w:bCs/>
                <w:sz w:val="18"/>
                <w:szCs w:val="18"/>
              </w:rPr>
              <w:fldChar w:fldCharType="begin"/>
            </w:r>
            <w:r w:rsidRPr="00EA259A">
              <w:rPr>
                <w:rFonts w:ascii="Arial" w:hAnsi="Arial" w:cs="Arial"/>
                <w:bCs/>
                <w:sz w:val="18"/>
                <w:szCs w:val="18"/>
              </w:rPr>
              <w:instrText>NUMPAGES</w:instrText>
            </w:r>
            <w:r w:rsidRPr="00EA259A">
              <w:rPr>
                <w:rFonts w:ascii="Arial" w:hAnsi="Arial" w:cs="Arial"/>
                <w:bCs/>
                <w:sz w:val="18"/>
                <w:szCs w:val="18"/>
              </w:rPr>
              <w:fldChar w:fldCharType="separate"/>
            </w:r>
            <w:r w:rsidR="00291490">
              <w:rPr>
                <w:rFonts w:ascii="Arial" w:hAnsi="Arial" w:cs="Arial"/>
                <w:bCs/>
                <w:noProof/>
                <w:sz w:val="18"/>
                <w:szCs w:val="18"/>
              </w:rPr>
              <w:t>19</w:t>
            </w:r>
            <w:r w:rsidRPr="00EA259A">
              <w:rPr>
                <w:rFonts w:ascii="Arial" w:hAnsi="Arial" w:cs="Arial"/>
                <w:bCs/>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39024968"/>
      <w:docPartObj>
        <w:docPartGallery w:val="Page Numbers (Top of Page)"/>
        <w:docPartUnique/>
      </w:docPartObj>
    </w:sdtPr>
    <w:sdtContent>
      <w:p w14:paraId="34A10D4B" w14:textId="77777777" w:rsidR="002A2557" w:rsidRDefault="002A2557" w:rsidP="00D81C15">
        <w:pPr>
          <w:pStyle w:val="Footer"/>
          <w:rPr>
            <w:rFonts w:ascii="Arial" w:hAnsi="Arial" w:cs="Arial"/>
            <w:sz w:val="16"/>
            <w:szCs w:val="16"/>
          </w:rPr>
        </w:pPr>
      </w:p>
      <w:p w14:paraId="2187CE5D" w14:textId="6FDD56F8" w:rsidR="002A2557" w:rsidRDefault="002A2557" w:rsidP="00733BC4">
        <w:pPr>
          <w:pStyle w:val="Footer"/>
          <w:tabs>
            <w:tab w:val="clear" w:pos="9072"/>
            <w:tab w:val="right" w:pos="9540"/>
          </w:tabs>
          <w:rPr>
            <w:rFonts w:ascii="Arial" w:hAnsi="Arial" w:cs="Arial"/>
            <w:sz w:val="16"/>
            <w:szCs w:val="16"/>
          </w:rPr>
        </w:pPr>
        <w:r>
          <w:rPr>
            <w:rFonts w:asciiTheme="minorBidi" w:hAnsiTheme="minorBidi" w:cstheme="minorBidi"/>
            <w:sz w:val="18"/>
            <w:szCs w:val="18"/>
            <w:lang w:val="en-US"/>
          </w:rPr>
          <w:t>Tender Reference No. IRQ 1016</w:t>
        </w:r>
        <w:r w:rsidRPr="00EA259A">
          <w:rPr>
            <w:rFonts w:asciiTheme="minorBidi" w:hAnsiTheme="minorBidi" w:cstheme="minorBidi"/>
            <w:sz w:val="18"/>
            <w:szCs w:val="18"/>
            <w:lang w:val="en-US"/>
          </w:rPr>
          <w:t>-TND-</w:t>
        </w:r>
        <w:r>
          <w:rPr>
            <w:rFonts w:asciiTheme="minorBidi" w:hAnsiTheme="minorBidi" w:cstheme="minorBidi"/>
            <w:sz w:val="18"/>
            <w:szCs w:val="18"/>
            <w:lang w:val="en-US"/>
          </w:rPr>
          <w:t>SIN-018</w:t>
        </w:r>
        <w:r w:rsidRPr="00EA259A">
          <w:rPr>
            <w:rFonts w:asciiTheme="minorBidi" w:hAnsiTheme="minorBidi" w:cstheme="minorBidi"/>
            <w:sz w:val="18"/>
            <w:szCs w:val="18"/>
            <w:lang w:val="en-US"/>
          </w:rPr>
          <w:tab/>
        </w:r>
        <w:r w:rsidRPr="00EA259A">
          <w:rPr>
            <w:rFonts w:asciiTheme="minorBidi" w:hAnsiTheme="minorBidi" w:cstheme="minorBidi"/>
            <w:sz w:val="18"/>
            <w:szCs w:val="18"/>
            <w:lang w:val="en-US"/>
          </w:rPr>
          <w:tab/>
        </w:r>
        <w:r w:rsidRPr="00EA259A">
          <w:rPr>
            <w:rFonts w:ascii="Arial" w:hAnsi="Arial" w:cs="Arial"/>
            <w:sz w:val="18"/>
            <w:szCs w:val="18"/>
          </w:rPr>
          <w:t xml:space="preserve">Page </w:t>
        </w:r>
        <w:r w:rsidRPr="00EA259A">
          <w:rPr>
            <w:rFonts w:ascii="Arial" w:hAnsi="Arial" w:cs="Arial"/>
            <w:bCs/>
            <w:sz w:val="18"/>
            <w:szCs w:val="18"/>
          </w:rPr>
          <w:fldChar w:fldCharType="begin"/>
        </w:r>
        <w:r w:rsidRPr="00EA259A">
          <w:rPr>
            <w:rFonts w:ascii="Arial" w:hAnsi="Arial" w:cs="Arial"/>
            <w:bCs/>
            <w:sz w:val="18"/>
            <w:szCs w:val="18"/>
          </w:rPr>
          <w:instrText>PAGE</w:instrText>
        </w:r>
        <w:r w:rsidRPr="00EA259A">
          <w:rPr>
            <w:rFonts w:ascii="Arial" w:hAnsi="Arial" w:cs="Arial"/>
            <w:bCs/>
            <w:sz w:val="18"/>
            <w:szCs w:val="18"/>
          </w:rPr>
          <w:fldChar w:fldCharType="separate"/>
        </w:r>
        <w:r>
          <w:rPr>
            <w:rFonts w:ascii="Arial" w:hAnsi="Arial" w:cs="Arial"/>
            <w:bCs/>
            <w:noProof/>
            <w:sz w:val="18"/>
            <w:szCs w:val="18"/>
          </w:rPr>
          <w:t>- 13 -</w:t>
        </w:r>
        <w:r w:rsidRPr="00EA259A">
          <w:rPr>
            <w:rFonts w:ascii="Arial" w:hAnsi="Arial" w:cs="Arial"/>
            <w:bCs/>
            <w:sz w:val="18"/>
            <w:szCs w:val="18"/>
          </w:rPr>
          <w:fldChar w:fldCharType="end"/>
        </w:r>
        <w:r w:rsidRPr="00EA259A">
          <w:rPr>
            <w:rFonts w:ascii="Arial" w:hAnsi="Arial" w:cs="Arial"/>
            <w:sz w:val="18"/>
            <w:szCs w:val="18"/>
          </w:rPr>
          <w:t xml:space="preserve"> of </w:t>
        </w:r>
        <w:r w:rsidRPr="00EA259A">
          <w:rPr>
            <w:rFonts w:ascii="Arial" w:hAnsi="Arial" w:cs="Arial"/>
            <w:bCs/>
            <w:sz w:val="18"/>
            <w:szCs w:val="18"/>
          </w:rPr>
          <w:fldChar w:fldCharType="begin"/>
        </w:r>
        <w:r w:rsidRPr="00EA259A">
          <w:rPr>
            <w:rFonts w:ascii="Arial" w:hAnsi="Arial" w:cs="Arial"/>
            <w:bCs/>
            <w:sz w:val="18"/>
            <w:szCs w:val="18"/>
          </w:rPr>
          <w:instrText>NUMPAGES</w:instrText>
        </w:r>
        <w:r w:rsidRPr="00EA259A">
          <w:rPr>
            <w:rFonts w:ascii="Arial" w:hAnsi="Arial" w:cs="Arial"/>
            <w:bCs/>
            <w:sz w:val="18"/>
            <w:szCs w:val="18"/>
          </w:rPr>
          <w:fldChar w:fldCharType="separate"/>
        </w:r>
        <w:r>
          <w:rPr>
            <w:rFonts w:ascii="Arial" w:hAnsi="Arial" w:cs="Arial"/>
            <w:bCs/>
            <w:noProof/>
            <w:sz w:val="18"/>
            <w:szCs w:val="18"/>
          </w:rPr>
          <w:t>14</w:t>
        </w:r>
        <w:r w:rsidRPr="00EA259A">
          <w:rPr>
            <w:rFonts w:ascii="Arial" w:hAnsi="Arial" w:cs="Arial"/>
            <w:bCs/>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30A2E" w14:textId="77777777" w:rsidR="00D31950" w:rsidRDefault="00D31950">
      <w:pPr>
        <w:spacing w:after="0"/>
      </w:pPr>
      <w:r>
        <w:separator/>
      </w:r>
    </w:p>
  </w:footnote>
  <w:footnote w:type="continuationSeparator" w:id="0">
    <w:p w14:paraId="0A318962" w14:textId="77777777" w:rsidR="00D31950" w:rsidRDefault="00D3195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A8AA5" w14:textId="2B561FAA" w:rsidR="002A2557" w:rsidRDefault="0016198C" w:rsidP="000A1B47">
    <w:pPr>
      <w:pStyle w:val="Header"/>
      <w:tabs>
        <w:tab w:val="left" w:pos="1635"/>
      </w:tabs>
      <w:rPr>
        <w:rFonts w:ascii="Arial" w:hAnsi="Arial"/>
        <w:sz w:val="16"/>
      </w:rPr>
    </w:pPr>
    <w:r>
      <w:rPr>
        <w:noProof/>
      </w:rPr>
      <mc:AlternateContent>
        <mc:Choice Requires="wps">
          <w:drawing>
            <wp:anchor distT="0" distB="0" distL="114300" distR="114300" simplePos="0" relativeHeight="251678720" behindDoc="0" locked="0" layoutInCell="1" allowOverlap="1" wp14:anchorId="3F4B5819" wp14:editId="576AFCA3">
              <wp:simplePos x="0" y="0"/>
              <wp:positionH relativeFrom="column">
                <wp:posOffset>7200900</wp:posOffset>
              </wp:positionH>
              <wp:positionV relativeFrom="paragraph">
                <wp:posOffset>-160655</wp:posOffset>
              </wp:positionV>
              <wp:extent cx="1511935" cy="705485"/>
              <wp:effectExtent l="0" t="0" r="0" b="0"/>
              <wp:wrapNone/>
              <wp:docPr id="4" name="Freihand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11935" cy="705485"/>
                      </a:xfrm>
                      <a:custGeom>
                        <a:avLst/>
                        <a:gdLst>
                          <a:gd name="T0" fmla="+- 0 8963 8788"/>
                          <a:gd name="T1" fmla="*/ T0 w 2383"/>
                          <a:gd name="T2" fmla="+- 0 1312 859"/>
                          <a:gd name="T3" fmla="*/ 1312 h 1112"/>
                          <a:gd name="T4" fmla="+- 0 9465 8788"/>
                          <a:gd name="T5" fmla="*/ T4 w 2383"/>
                          <a:gd name="T6" fmla="+- 0 981 859"/>
                          <a:gd name="T7" fmla="*/ 981 h 1112"/>
                          <a:gd name="T8" fmla="+- 0 9389 8788"/>
                          <a:gd name="T9" fmla="*/ T8 w 2383"/>
                          <a:gd name="T10" fmla="+- 0 1042 859"/>
                          <a:gd name="T11" fmla="*/ 1042 h 1112"/>
                          <a:gd name="T12" fmla="+- 0 9513 8788"/>
                          <a:gd name="T13" fmla="*/ T12 w 2383"/>
                          <a:gd name="T14" fmla="+- 0 1043 859"/>
                          <a:gd name="T15" fmla="*/ 1043 h 1112"/>
                          <a:gd name="T16" fmla="+- 0 9401 8788"/>
                          <a:gd name="T17" fmla="*/ T16 w 2383"/>
                          <a:gd name="T18" fmla="+- 0 1080 859"/>
                          <a:gd name="T19" fmla="*/ 1080 h 1112"/>
                          <a:gd name="T20" fmla="+- 0 9001 8788"/>
                          <a:gd name="T21" fmla="*/ T20 w 2383"/>
                          <a:gd name="T22" fmla="+- 0 1082 859"/>
                          <a:gd name="T23" fmla="*/ 1082 h 1112"/>
                          <a:gd name="T24" fmla="+- 0 9363 8788"/>
                          <a:gd name="T25" fmla="*/ T24 w 2383"/>
                          <a:gd name="T26" fmla="+- 0 1082 859"/>
                          <a:gd name="T27" fmla="*/ 1082 h 1112"/>
                          <a:gd name="T28" fmla="+- 0 9575 8788"/>
                          <a:gd name="T29" fmla="*/ T28 w 2383"/>
                          <a:gd name="T30" fmla="+- 0 1235 859"/>
                          <a:gd name="T31" fmla="*/ 1235 h 1112"/>
                          <a:gd name="T32" fmla="+- 0 9001 8788"/>
                          <a:gd name="T33" fmla="*/ T32 w 2383"/>
                          <a:gd name="T34" fmla="+- 0 1214 859"/>
                          <a:gd name="T35" fmla="*/ 1214 h 1112"/>
                          <a:gd name="T36" fmla="+- 0 9363 8788"/>
                          <a:gd name="T37" fmla="*/ T36 w 2383"/>
                          <a:gd name="T38" fmla="+- 0 1214 859"/>
                          <a:gd name="T39" fmla="*/ 1214 h 1112"/>
                          <a:gd name="T40" fmla="+- 0 8857 8788"/>
                          <a:gd name="T41" fmla="*/ T40 w 2383"/>
                          <a:gd name="T42" fmla="+- 0 1482 859"/>
                          <a:gd name="T43" fmla="*/ 1482 h 1112"/>
                          <a:gd name="T44" fmla="+- 0 9124 8788"/>
                          <a:gd name="T45" fmla="*/ T44 w 2383"/>
                          <a:gd name="T46" fmla="+- 0 1545 859"/>
                          <a:gd name="T47" fmla="*/ 1545 h 1112"/>
                          <a:gd name="T48" fmla="+- 0 9338 8788"/>
                          <a:gd name="T49" fmla="*/ T48 w 2383"/>
                          <a:gd name="T50" fmla="+- 0 1486 859"/>
                          <a:gd name="T51" fmla="*/ 1486 h 1112"/>
                          <a:gd name="T52" fmla="+- 0 9275 8788"/>
                          <a:gd name="T53" fmla="*/ T52 w 2383"/>
                          <a:gd name="T54" fmla="+- 0 1643 859"/>
                          <a:gd name="T55" fmla="*/ 1643 h 1112"/>
                          <a:gd name="T56" fmla="+- 0 9110 8788"/>
                          <a:gd name="T57" fmla="*/ T56 w 2383"/>
                          <a:gd name="T58" fmla="+- 0 1405 859"/>
                          <a:gd name="T59" fmla="*/ 1405 h 1112"/>
                          <a:gd name="T60" fmla="+- 0 9341 8788"/>
                          <a:gd name="T61" fmla="*/ T60 w 2383"/>
                          <a:gd name="T62" fmla="+- 0 1355 859"/>
                          <a:gd name="T63" fmla="*/ 1355 h 1112"/>
                          <a:gd name="T64" fmla="+- 0 9373 8788"/>
                          <a:gd name="T65" fmla="*/ T64 w 2383"/>
                          <a:gd name="T66" fmla="+- 0 1746 859"/>
                          <a:gd name="T67" fmla="*/ 1746 h 1112"/>
                          <a:gd name="T68" fmla="+- 0 9436 8788"/>
                          <a:gd name="T69" fmla="*/ T68 w 2383"/>
                          <a:gd name="T70" fmla="+- 0 1746 859"/>
                          <a:gd name="T71" fmla="*/ 1746 h 1112"/>
                          <a:gd name="T72" fmla="+- 0 9188 8788"/>
                          <a:gd name="T73" fmla="*/ T72 w 2383"/>
                          <a:gd name="T74" fmla="+- 0 1971 859"/>
                          <a:gd name="T75" fmla="*/ 1971 h 1112"/>
                          <a:gd name="T76" fmla="+- 0 9191 8788"/>
                          <a:gd name="T77" fmla="*/ T76 w 2383"/>
                          <a:gd name="T78" fmla="+- 0 1968 859"/>
                          <a:gd name="T79" fmla="*/ 1968 h 1112"/>
                          <a:gd name="T80" fmla="+- 0 9249 8788"/>
                          <a:gd name="T81" fmla="*/ T80 w 2383"/>
                          <a:gd name="T82" fmla="+- 0 1968 859"/>
                          <a:gd name="T83" fmla="*/ 1968 h 1112"/>
                          <a:gd name="T84" fmla="+- 0 8926 8788"/>
                          <a:gd name="T85" fmla="*/ T84 w 2383"/>
                          <a:gd name="T86" fmla="+- 0 1746 859"/>
                          <a:gd name="T87" fmla="*/ 1746 h 1112"/>
                          <a:gd name="T88" fmla="+- 0 9026 8788"/>
                          <a:gd name="T89" fmla="*/ T88 w 2383"/>
                          <a:gd name="T90" fmla="+- 0 1746 859"/>
                          <a:gd name="T91" fmla="*/ 1746 h 1112"/>
                          <a:gd name="T92" fmla="+- 0 9122 8788"/>
                          <a:gd name="T93" fmla="*/ T92 w 2383"/>
                          <a:gd name="T94" fmla="+- 0 1746 859"/>
                          <a:gd name="T95" fmla="*/ 1746 h 1112"/>
                          <a:gd name="T96" fmla="+- 0 9085 8788"/>
                          <a:gd name="T97" fmla="*/ T96 w 2383"/>
                          <a:gd name="T98" fmla="+- 0 1965 859"/>
                          <a:gd name="T99" fmla="*/ 1965 h 1112"/>
                          <a:gd name="T100" fmla="+- 0 10673 8788"/>
                          <a:gd name="T101" fmla="*/ T100 w 2383"/>
                          <a:gd name="T102" fmla="+- 0 1708 859"/>
                          <a:gd name="T103" fmla="*/ 1708 h 1112"/>
                          <a:gd name="T104" fmla="+- 0 10680 8788"/>
                          <a:gd name="T105" fmla="*/ T104 w 2383"/>
                          <a:gd name="T106" fmla="+- 0 1967 859"/>
                          <a:gd name="T107" fmla="*/ 1967 h 1112"/>
                          <a:gd name="T108" fmla="+- 0 10377 8788"/>
                          <a:gd name="T109" fmla="*/ T108 w 2383"/>
                          <a:gd name="T110" fmla="+- 0 1708 859"/>
                          <a:gd name="T111" fmla="*/ 1708 h 1112"/>
                          <a:gd name="T112" fmla="+- 0 10112 8788"/>
                          <a:gd name="T113" fmla="*/ T112 w 2383"/>
                          <a:gd name="T114" fmla="+- 0 1967 859"/>
                          <a:gd name="T115" fmla="*/ 1967 h 1112"/>
                          <a:gd name="T116" fmla="+- 0 9999 8788"/>
                          <a:gd name="T117" fmla="*/ T116 w 2383"/>
                          <a:gd name="T118" fmla="+- 0 1971 859"/>
                          <a:gd name="T119" fmla="*/ 1971 h 1112"/>
                          <a:gd name="T120" fmla="+- 0 9737 8788"/>
                          <a:gd name="T121" fmla="*/ T120 w 2383"/>
                          <a:gd name="T122" fmla="+- 0 1662 859"/>
                          <a:gd name="T123" fmla="*/ 1662 h 1112"/>
                          <a:gd name="T124" fmla="+- 0 9879 8788"/>
                          <a:gd name="T125" fmla="*/ T124 w 2383"/>
                          <a:gd name="T126" fmla="+- 0 1780 859"/>
                          <a:gd name="T127" fmla="*/ 1780 h 1112"/>
                          <a:gd name="T128" fmla="+- 0 9940 8788"/>
                          <a:gd name="T129" fmla="*/ T128 w 2383"/>
                          <a:gd name="T130" fmla="+- 0 1967 859"/>
                          <a:gd name="T131" fmla="*/ 1967 h 1112"/>
                          <a:gd name="T132" fmla="+- 0 11031 8788"/>
                          <a:gd name="T133" fmla="*/ T132 w 2383"/>
                          <a:gd name="T134" fmla="+- 0 1316 859"/>
                          <a:gd name="T135" fmla="*/ 1316 h 1112"/>
                          <a:gd name="T136" fmla="+- 0 11059 8788"/>
                          <a:gd name="T137" fmla="*/ T136 w 2383"/>
                          <a:gd name="T138" fmla="+- 0 1411 859"/>
                          <a:gd name="T139" fmla="*/ 1411 h 1112"/>
                          <a:gd name="T140" fmla="+- 0 11156 8788"/>
                          <a:gd name="T141" fmla="*/ T140 w 2383"/>
                          <a:gd name="T142" fmla="+- 0 1363 859"/>
                          <a:gd name="T143" fmla="*/ 1363 h 1112"/>
                          <a:gd name="T144" fmla="+- 0 10927 8788"/>
                          <a:gd name="T145" fmla="*/ T144 w 2383"/>
                          <a:gd name="T146" fmla="+- 0 1580 859"/>
                          <a:gd name="T147" fmla="*/ 1580 h 1112"/>
                          <a:gd name="T148" fmla="+- 0 10916 8788"/>
                          <a:gd name="T149" fmla="*/ T148 w 2383"/>
                          <a:gd name="T150" fmla="+- 0 1395 859"/>
                          <a:gd name="T151" fmla="*/ 1395 h 1112"/>
                          <a:gd name="T152" fmla="+- 0 10576 8788"/>
                          <a:gd name="T153" fmla="*/ T152 w 2383"/>
                          <a:gd name="T154" fmla="+- 0 1575 859"/>
                          <a:gd name="T155" fmla="*/ 1575 h 1112"/>
                          <a:gd name="T156" fmla="+- 0 10703 8788"/>
                          <a:gd name="T157" fmla="*/ T156 w 2383"/>
                          <a:gd name="T158" fmla="+- 0 1276 859"/>
                          <a:gd name="T159" fmla="*/ 1276 h 1112"/>
                          <a:gd name="T160" fmla="+- 0 10579 8788"/>
                          <a:gd name="T161" fmla="*/ T160 w 2383"/>
                          <a:gd name="T162" fmla="+- 0 1506 859"/>
                          <a:gd name="T163" fmla="*/ 1506 h 1112"/>
                          <a:gd name="T164" fmla="+- 0 10700 8788"/>
                          <a:gd name="T165" fmla="*/ T164 w 2383"/>
                          <a:gd name="T166" fmla="+- 0 1329 859"/>
                          <a:gd name="T167" fmla="*/ 1329 h 1112"/>
                          <a:gd name="T168" fmla="+- 0 10643 8788"/>
                          <a:gd name="T169" fmla="*/ T168 w 2383"/>
                          <a:gd name="T170" fmla="+- 0 1534 859"/>
                          <a:gd name="T171" fmla="*/ 1534 h 1112"/>
                          <a:gd name="T172" fmla="+- 0 10306 8788"/>
                          <a:gd name="T173" fmla="*/ T172 w 2383"/>
                          <a:gd name="T174" fmla="+- 0 1580 859"/>
                          <a:gd name="T175" fmla="*/ 1580 h 1112"/>
                          <a:gd name="T176" fmla="+- 0 10306 8788"/>
                          <a:gd name="T177" fmla="*/ T176 w 2383"/>
                          <a:gd name="T178" fmla="+- 0 1580 859"/>
                          <a:gd name="T179" fmla="*/ 1580 h 1112"/>
                          <a:gd name="T180" fmla="+- 0 10378 8788"/>
                          <a:gd name="T181" fmla="*/ T180 w 2383"/>
                          <a:gd name="T182" fmla="+- 0 1574 859"/>
                          <a:gd name="T183" fmla="*/ 1574 h 1112"/>
                          <a:gd name="T184" fmla="+- 0 9993 8788"/>
                          <a:gd name="T185" fmla="*/ T184 w 2383"/>
                          <a:gd name="T186" fmla="+- 0 1467 859"/>
                          <a:gd name="T187" fmla="*/ 1467 h 1112"/>
                          <a:gd name="T188" fmla="+- 0 10172 8788"/>
                          <a:gd name="T189" fmla="*/ T188 w 2383"/>
                          <a:gd name="T190" fmla="+- 0 1558 859"/>
                          <a:gd name="T191" fmla="*/ 1558 h 1112"/>
                          <a:gd name="T192" fmla="+- 0 10196 8788"/>
                          <a:gd name="T193" fmla="*/ T192 w 2383"/>
                          <a:gd name="T194" fmla="+- 0 1267 859"/>
                          <a:gd name="T195" fmla="*/ 1267 h 1112"/>
                          <a:gd name="T196" fmla="+- 0 9799 8788"/>
                          <a:gd name="T197" fmla="*/ T196 w 2383"/>
                          <a:gd name="T198" fmla="+- 0 1271 859"/>
                          <a:gd name="T199" fmla="*/ 1271 h 1112"/>
                          <a:gd name="T200" fmla="+- 0 9936 8788"/>
                          <a:gd name="T201" fmla="*/ T200 w 2383"/>
                          <a:gd name="T202" fmla="+- 0 1267 859"/>
                          <a:gd name="T203" fmla="*/ 1267 h 1112"/>
                          <a:gd name="T204" fmla="+- 0 10280 8788"/>
                          <a:gd name="T205" fmla="*/ T204 w 2383"/>
                          <a:gd name="T206" fmla="+- 0 1189 859"/>
                          <a:gd name="T207" fmla="*/ 1189 h 1112"/>
                          <a:gd name="T208" fmla="+- 0 10604 8788"/>
                          <a:gd name="T209" fmla="*/ T208 w 2383"/>
                          <a:gd name="T210" fmla="+- 0 927 859"/>
                          <a:gd name="T211" fmla="*/ 927 h 1112"/>
                          <a:gd name="T212" fmla="+- 0 10481 8788"/>
                          <a:gd name="T213" fmla="*/ T212 w 2383"/>
                          <a:gd name="T214" fmla="+- 0 1185 859"/>
                          <a:gd name="T215" fmla="*/ 1185 h 1112"/>
                          <a:gd name="T216" fmla="+- 0 10232 8788"/>
                          <a:gd name="T217" fmla="*/ T216 w 2383"/>
                          <a:gd name="T218" fmla="+- 0 880 859"/>
                          <a:gd name="T219" fmla="*/ 880 h 1112"/>
                          <a:gd name="T220" fmla="+- 0 10231 8788"/>
                          <a:gd name="T221" fmla="*/ T220 w 2383"/>
                          <a:gd name="T222" fmla="+- 0 1139 859"/>
                          <a:gd name="T223" fmla="*/ 1139 h 1112"/>
                          <a:gd name="T224" fmla="+- 0 9760 8788"/>
                          <a:gd name="T225" fmla="*/ T224 w 2383"/>
                          <a:gd name="T226" fmla="+- 0 877 859"/>
                          <a:gd name="T227" fmla="*/ 877 h 1112"/>
                          <a:gd name="T228" fmla="+- 0 9840 8788"/>
                          <a:gd name="T229" fmla="*/ T228 w 2383"/>
                          <a:gd name="T230" fmla="+- 0 877 859"/>
                          <a:gd name="T231" fmla="*/ 877 h 1112"/>
                          <a:gd name="T232" fmla="+- 0 9979 8788"/>
                          <a:gd name="T233" fmla="*/ T232 w 2383"/>
                          <a:gd name="T234" fmla="+- 0 877 859"/>
                          <a:gd name="T235" fmla="*/ 877 h 1112"/>
                          <a:gd name="T236" fmla="+- 0 9939 8788"/>
                          <a:gd name="T237" fmla="*/ T236 w 2383"/>
                          <a:gd name="T238" fmla="+- 0 1117 859"/>
                          <a:gd name="T239" fmla="*/ 1117 h 11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2383" h="1112">
                            <a:moveTo>
                              <a:pt x="175" y="453"/>
                            </a:moveTo>
                            <a:lnTo>
                              <a:pt x="3" y="453"/>
                            </a:lnTo>
                            <a:lnTo>
                              <a:pt x="2" y="439"/>
                            </a:lnTo>
                            <a:lnTo>
                              <a:pt x="1" y="426"/>
                            </a:lnTo>
                            <a:lnTo>
                              <a:pt x="0" y="412"/>
                            </a:lnTo>
                            <a:lnTo>
                              <a:pt x="0" y="387"/>
                            </a:lnTo>
                            <a:lnTo>
                              <a:pt x="0" y="376"/>
                            </a:lnTo>
                            <a:lnTo>
                              <a:pt x="1" y="365"/>
                            </a:lnTo>
                            <a:lnTo>
                              <a:pt x="2" y="354"/>
                            </a:lnTo>
                            <a:lnTo>
                              <a:pt x="175" y="354"/>
                            </a:lnTo>
                            <a:lnTo>
                              <a:pt x="175" y="453"/>
                            </a:lnTo>
                            <a:close/>
                            <a:moveTo>
                              <a:pt x="175" y="184"/>
                            </a:moveTo>
                            <a:lnTo>
                              <a:pt x="62" y="184"/>
                            </a:lnTo>
                            <a:lnTo>
                              <a:pt x="110" y="122"/>
                            </a:lnTo>
                            <a:lnTo>
                              <a:pt x="169" y="72"/>
                            </a:lnTo>
                            <a:lnTo>
                              <a:pt x="237" y="33"/>
                            </a:lnTo>
                            <a:lnTo>
                              <a:pt x="312" y="9"/>
                            </a:lnTo>
                            <a:lnTo>
                              <a:pt x="394" y="0"/>
                            </a:lnTo>
                            <a:lnTo>
                              <a:pt x="475" y="9"/>
                            </a:lnTo>
                            <a:lnTo>
                              <a:pt x="550" y="33"/>
                            </a:lnTo>
                            <a:lnTo>
                              <a:pt x="619" y="72"/>
                            </a:lnTo>
                            <a:lnTo>
                              <a:pt x="677" y="122"/>
                            </a:lnTo>
                            <a:lnTo>
                              <a:pt x="725" y="183"/>
                            </a:lnTo>
                            <a:lnTo>
                              <a:pt x="186" y="183"/>
                            </a:lnTo>
                            <a:lnTo>
                              <a:pt x="175" y="184"/>
                            </a:lnTo>
                            <a:close/>
                            <a:moveTo>
                              <a:pt x="394" y="315"/>
                            </a:moveTo>
                            <a:lnTo>
                              <a:pt x="362" y="263"/>
                            </a:lnTo>
                            <a:lnTo>
                              <a:pt x="319" y="223"/>
                            </a:lnTo>
                            <a:lnTo>
                              <a:pt x="267" y="196"/>
                            </a:lnTo>
                            <a:lnTo>
                              <a:pt x="208" y="184"/>
                            </a:lnTo>
                            <a:lnTo>
                              <a:pt x="197" y="184"/>
                            </a:lnTo>
                            <a:lnTo>
                              <a:pt x="186" y="183"/>
                            </a:lnTo>
                            <a:lnTo>
                              <a:pt x="601" y="183"/>
                            </a:lnTo>
                            <a:lnTo>
                              <a:pt x="590" y="184"/>
                            </a:lnTo>
                            <a:lnTo>
                              <a:pt x="579" y="184"/>
                            </a:lnTo>
                            <a:lnTo>
                              <a:pt x="521" y="196"/>
                            </a:lnTo>
                            <a:lnTo>
                              <a:pt x="468" y="223"/>
                            </a:lnTo>
                            <a:lnTo>
                              <a:pt x="425" y="263"/>
                            </a:lnTo>
                            <a:lnTo>
                              <a:pt x="394" y="315"/>
                            </a:lnTo>
                            <a:close/>
                            <a:moveTo>
                              <a:pt x="725" y="184"/>
                            </a:moveTo>
                            <a:lnTo>
                              <a:pt x="613" y="184"/>
                            </a:lnTo>
                            <a:lnTo>
                              <a:pt x="601" y="183"/>
                            </a:lnTo>
                            <a:lnTo>
                              <a:pt x="725" y="183"/>
                            </a:lnTo>
                            <a:lnTo>
                              <a:pt x="725" y="184"/>
                            </a:lnTo>
                            <a:close/>
                            <a:moveTo>
                              <a:pt x="175" y="316"/>
                            </a:moveTo>
                            <a:lnTo>
                              <a:pt x="8" y="316"/>
                            </a:lnTo>
                            <a:lnTo>
                              <a:pt x="14" y="292"/>
                            </a:lnTo>
                            <a:lnTo>
                              <a:pt x="21" y="267"/>
                            </a:lnTo>
                            <a:lnTo>
                              <a:pt x="30" y="244"/>
                            </a:lnTo>
                            <a:lnTo>
                              <a:pt x="41" y="221"/>
                            </a:lnTo>
                            <a:lnTo>
                              <a:pt x="175" y="221"/>
                            </a:lnTo>
                            <a:lnTo>
                              <a:pt x="175" y="316"/>
                            </a:lnTo>
                            <a:close/>
                            <a:moveTo>
                              <a:pt x="779" y="316"/>
                            </a:moveTo>
                            <a:lnTo>
                              <a:pt x="613" y="316"/>
                            </a:lnTo>
                            <a:lnTo>
                              <a:pt x="613" y="221"/>
                            </a:lnTo>
                            <a:lnTo>
                              <a:pt x="747" y="221"/>
                            </a:lnTo>
                            <a:lnTo>
                              <a:pt x="757" y="244"/>
                            </a:lnTo>
                            <a:lnTo>
                              <a:pt x="766" y="267"/>
                            </a:lnTo>
                            <a:lnTo>
                              <a:pt x="773" y="292"/>
                            </a:lnTo>
                            <a:lnTo>
                              <a:pt x="779" y="316"/>
                            </a:lnTo>
                            <a:close/>
                            <a:moveTo>
                              <a:pt x="375" y="412"/>
                            </a:moveTo>
                            <a:lnTo>
                              <a:pt x="343" y="375"/>
                            </a:lnTo>
                            <a:lnTo>
                              <a:pt x="304" y="346"/>
                            </a:lnTo>
                            <a:lnTo>
                              <a:pt x="260" y="326"/>
                            </a:lnTo>
                            <a:lnTo>
                              <a:pt x="213" y="317"/>
                            </a:lnTo>
                            <a:lnTo>
                              <a:pt x="213" y="223"/>
                            </a:lnTo>
                            <a:lnTo>
                              <a:pt x="276" y="242"/>
                            </a:lnTo>
                            <a:lnTo>
                              <a:pt x="328" y="283"/>
                            </a:lnTo>
                            <a:lnTo>
                              <a:pt x="362" y="338"/>
                            </a:lnTo>
                            <a:lnTo>
                              <a:pt x="375" y="405"/>
                            </a:lnTo>
                            <a:lnTo>
                              <a:pt x="375" y="412"/>
                            </a:lnTo>
                            <a:close/>
                            <a:moveTo>
                              <a:pt x="413" y="412"/>
                            </a:moveTo>
                            <a:lnTo>
                              <a:pt x="413" y="405"/>
                            </a:lnTo>
                            <a:lnTo>
                              <a:pt x="425" y="338"/>
                            </a:lnTo>
                            <a:lnTo>
                              <a:pt x="459" y="283"/>
                            </a:lnTo>
                            <a:lnTo>
                              <a:pt x="511" y="242"/>
                            </a:lnTo>
                            <a:lnTo>
                              <a:pt x="575" y="223"/>
                            </a:lnTo>
                            <a:lnTo>
                              <a:pt x="575" y="317"/>
                            </a:lnTo>
                            <a:lnTo>
                              <a:pt x="527" y="326"/>
                            </a:lnTo>
                            <a:lnTo>
                              <a:pt x="483" y="346"/>
                            </a:lnTo>
                            <a:lnTo>
                              <a:pt x="444" y="375"/>
                            </a:lnTo>
                            <a:lnTo>
                              <a:pt x="413" y="412"/>
                            </a:lnTo>
                            <a:close/>
                            <a:moveTo>
                              <a:pt x="784" y="453"/>
                            </a:moveTo>
                            <a:lnTo>
                              <a:pt x="613" y="453"/>
                            </a:lnTo>
                            <a:lnTo>
                              <a:pt x="613" y="354"/>
                            </a:lnTo>
                            <a:lnTo>
                              <a:pt x="785" y="354"/>
                            </a:lnTo>
                            <a:lnTo>
                              <a:pt x="786" y="365"/>
                            </a:lnTo>
                            <a:lnTo>
                              <a:pt x="787" y="376"/>
                            </a:lnTo>
                            <a:lnTo>
                              <a:pt x="787" y="387"/>
                            </a:lnTo>
                            <a:lnTo>
                              <a:pt x="787" y="412"/>
                            </a:lnTo>
                            <a:lnTo>
                              <a:pt x="787" y="426"/>
                            </a:lnTo>
                            <a:lnTo>
                              <a:pt x="785" y="439"/>
                            </a:lnTo>
                            <a:lnTo>
                              <a:pt x="784" y="453"/>
                            </a:lnTo>
                            <a:close/>
                            <a:moveTo>
                              <a:pt x="375" y="549"/>
                            </a:moveTo>
                            <a:lnTo>
                              <a:pt x="343" y="512"/>
                            </a:lnTo>
                            <a:lnTo>
                              <a:pt x="304" y="483"/>
                            </a:lnTo>
                            <a:lnTo>
                              <a:pt x="260" y="463"/>
                            </a:lnTo>
                            <a:lnTo>
                              <a:pt x="213" y="454"/>
                            </a:lnTo>
                            <a:lnTo>
                              <a:pt x="213" y="355"/>
                            </a:lnTo>
                            <a:lnTo>
                              <a:pt x="276" y="375"/>
                            </a:lnTo>
                            <a:lnTo>
                              <a:pt x="328" y="415"/>
                            </a:lnTo>
                            <a:lnTo>
                              <a:pt x="362" y="471"/>
                            </a:lnTo>
                            <a:lnTo>
                              <a:pt x="375" y="537"/>
                            </a:lnTo>
                            <a:lnTo>
                              <a:pt x="375" y="549"/>
                            </a:lnTo>
                            <a:close/>
                            <a:moveTo>
                              <a:pt x="413" y="549"/>
                            </a:moveTo>
                            <a:lnTo>
                              <a:pt x="413" y="537"/>
                            </a:lnTo>
                            <a:lnTo>
                              <a:pt x="425" y="471"/>
                            </a:lnTo>
                            <a:lnTo>
                              <a:pt x="459" y="415"/>
                            </a:lnTo>
                            <a:lnTo>
                              <a:pt x="511" y="375"/>
                            </a:lnTo>
                            <a:lnTo>
                              <a:pt x="575" y="355"/>
                            </a:lnTo>
                            <a:lnTo>
                              <a:pt x="575" y="454"/>
                            </a:lnTo>
                            <a:lnTo>
                              <a:pt x="527" y="463"/>
                            </a:lnTo>
                            <a:lnTo>
                              <a:pt x="483" y="483"/>
                            </a:lnTo>
                            <a:lnTo>
                              <a:pt x="444" y="512"/>
                            </a:lnTo>
                            <a:lnTo>
                              <a:pt x="413" y="549"/>
                            </a:lnTo>
                            <a:close/>
                            <a:moveTo>
                              <a:pt x="374" y="795"/>
                            </a:moveTo>
                            <a:lnTo>
                              <a:pt x="300" y="784"/>
                            </a:lnTo>
                            <a:lnTo>
                              <a:pt x="232" y="761"/>
                            </a:lnTo>
                            <a:lnTo>
                              <a:pt x="169" y="725"/>
                            </a:lnTo>
                            <a:lnTo>
                              <a:pt x="115" y="679"/>
                            </a:lnTo>
                            <a:lnTo>
                              <a:pt x="69" y="623"/>
                            </a:lnTo>
                            <a:lnTo>
                              <a:pt x="34" y="560"/>
                            </a:lnTo>
                            <a:lnTo>
                              <a:pt x="10" y="491"/>
                            </a:lnTo>
                            <a:lnTo>
                              <a:pt x="175" y="491"/>
                            </a:lnTo>
                            <a:lnTo>
                              <a:pt x="182" y="528"/>
                            </a:lnTo>
                            <a:lnTo>
                              <a:pt x="194" y="564"/>
                            </a:lnTo>
                            <a:lnTo>
                              <a:pt x="213" y="597"/>
                            </a:lnTo>
                            <a:lnTo>
                              <a:pt x="237" y="627"/>
                            </a:lnTo>
                            <a:lnTo>
                              <a:pt x="238" y="627"/>
                            </a:lnTo>
                            <a:lnTo>
                              <a:pt x="267" y="653"/>
                            </a:lnTo>
                            <a:lnTo>
                              <a:pt x="300" y="672"/>
                            </a:lnTo>
                            <a:lnTo>
                              <a:pt x="336" y="686"/>
                            </a:lnTo>
                            <a:lnTo>
                              <a:pt x="374" y="692"/>
                            </a:lnTo>
                            <a:lnTo>
                              <a:pt x="374" y="795"/>
                            </a:lnTo>
                            <a:close/>
                            <a:moveTo>
                              <a:pt x="413" y="795"/>
                            </a:moveTo>
                            <a:lnTo>
                              <a:pt x="413" y="692"/>
                            </a:lnTo>
                            <a:lnTo>
                              <a:pt x="451" y="686"/>
                            </a:lnTo>
                            <a:lnTo>
                              <a:pt x="487" y="672"/>
                            </a:lnTo>
                            <a:lnTo>
                              <a:pt x="520" y="653"/>
                            </a:lnTo>
                            <a:lnTo>
                              <a:pt x="549" y="627"/>
                            </a:lnTo>
                            <a:lnTo>
                              <a:pt x="550" y="627"/>
                            </a:lnTo>
                            <a:lnTo>
                              <a:pt x="574" y="597"/>
                            </a:lnTo>
                            <a:lnTo>
                              <a:pt x="593" y="564"/>
                            </a:lnTo>
                            <a:lnTo>
                              <a:pt x="605" y="528"/>
                            </a:lnTo>
                            <a:lnTo>
                              <a:pt x="612" y="491"/>
                            </a:lnTo>
                            <a:lnTo>
                              <a:pt x="777" y="491"/>
                            </a:lnTo>
                            <a:lnTo>
                              <a:pt x="753" y="560"/>
                            </a:lnTo>
                            <a:lnTo>
                              <a:pt x="718" y="623"/>
                            </a:lnTo>
                            <a:lnTo>
                              <a:pt x="673" y="679"/>
                            </a:lnTo>
                            <a:lnTo>
                              <a:pt x="618" y="725"/>
                            </a:lnTo>
                            <a:lnTo>
                              <a:pt x="556" y="761"/>
                            </a:lnTo>
                            <a:lnTo>
                              <a:pt x="487" y="784"/>
                            </a:lnTo>
                            <a:lnTo>
                              <a:pt x="413" y="795"/>
                            </a:lnTo>
                            <a:close/>
                            <a:moveTo>
                              <a:pt x="373" y="654"/>
                            </a:moveTo>
                            <a:lnTo>
                              <a:pt x="315" y="637"/>
                            </a:lnTo>
                            <a:lnTo>
                              <a:pt x="266" y="601"/>
                            </a:lnTo>
                            <a:lnTo>
                              <a:pt x="230" y="551"/>
                            </a:lnTo>
                            <a:lnTo>
                              <a:pt x="214" y="492"/>
                            </a:lnTo>
                            <a:lnTo>
                              <a:pt x="234" y="496"/>
                            </a:lnTo>
                            <a:lnTo>
                              <a:pt x="254" y="502"/>
                            </a:lnTo>
                            <a:lnTo>
                              <a:pt x="273" y="510"/>
                            </a:lnTo>
                            <a:lnTo>
                              <a:pt x="291" y="520"/>
                            </a:lnTo>
                            <a:lnTo>
                              <a:pt x="322" y="546"/>
                            </a:lnTo>
                            <a:lnTo>
                              <a:pt x="347" y="577"/>
                            </a:lnTo>
                            <a:lnTo>
                              <a:pt x="365" y="614"/>
                            </a:lnTo>
                            <a:lnTo>
                              <a:pt x="373" y="654"/>
                            </a:lnTo>
                            <a:close/>
                            <a:moveTo>
                              <a:pt x="414" y="654"/>
                            </a:moveTo>
                            <a:lnTo>
                              <a:pt x="423" y="614"/>
                            </a:lnTo>
                            <a:lnTo>
                              <a:pt x="440" y="577"/>
                            </a:lnTo>
                            <a:lnTo>
                              <a:pt x="465" y="546"/>
                            </a:lnTo>
                            <a:lnTo>
                              <a:pt x="496" y="520"/>
                            </a:lnTo>
                            <a:lnTo>
                              <a:pt x="514" y="510"/>
                            </a:lnTo>
                            <a:lnTo>
                              <a:pt x="533" y="502"/>
                            </a:lnTo>
                            <a:lnTo>
                              <a:pt x="553" y="496"/>
                            </a:lnTo>
                            <a:lnTo>
                              <a:pt x="574" y="492"/>
                            </a:lnTo>
                            <a:lnTo>
                              <a:pt x="557" y="551"/>
                            </a:lnTo>
                            <a:lnTo>
                              <a:pt x="522" y="601"/>
                            </a:lnTo>
                            <a:lnTo>
                              <a:pt x="472" y="637"/>
                            </a:lnTo>
                            <a:lnTo>
                              <a:pt x="414" y="654"/>
                            </a:lnTo>
                            <a:close/>
                            <a:moveTo>
                              <a:pt x="585" y="1112"/>
                            </a:moveTo>
                            <a:lnTo>
                              <a:pt x="546" y="1112"/>
                            </a:lnTo>
                            <a:lnTo>
                              <a:pt x="543" y="1109"/>
                            </a:lnTo>
                            <a:lnTo>
                              <a:pt x="543" y="890"/>
                            </a:lnTo>
                            <a:lnTo>
                              <a:pt x="546" y="887"/>
                            </a:lnTo>
                            <a:lnTo>
                              <a:pt x="585" y="887"/>
                            </a:lnTo>
                            <a:lnTo>
                              <a:pt x="587" y="890"/>
                            </a:lnTo>
                            <a:lnTo>
                              <a:pt x="587" y="974"/>
                            </a:lnTo>
                            <a:lnTo>
                              <a:pt x="689" y="974"/>
                            </a:lnTo>
                            <a:lnTo>
                              <a:pt x="689" y="1010"/>
                            </a:lnTo>
                            <a:lnTo>
                              <a:pt x="587" y="1010"/>
                            </a:lnTo>
                            <a:lnTo>
                              <a:pt x="587" y="1109"/>
                            </a:lnTo>
                            <a:lnTo>
                              <a:pt x="585" y="1112"/>
                            </a:lnTo>
                            <a:close/>
                            <a:moveTo>
                              <a:pt x="689" y="974"/>
                            </a:moveTo>
                            <a:lnTo>
                              <a:pt x="645" y="974"/>
                            </a:lnTo>
                            <a:lnTo>
                              <a:pt x="645" y="890"/>
                            </a:lnTo>
                            <a:lnTo>
                              <a:pt x="648" y="887"/>
                            </a:lnTo>
                            <a:lnTo>
                              <a:pt x="686" y="887"/>
                            </a:lnTo>
                            <a:lnTo>
                              <a:pt x="689" y="890"/>
                            </a:lnTo>
                            <a:lnTo>
                              <a:pt x="689" y="974"/>
                            </a:lnTo>
                            <a:close/>
                            <a:moveTo>
                              <a:pt x="686" y="1112"/>
                            </a:moveTo>
                            <a:lnTo>
                              <a:pt x="648" y="1112"/>
                            </a:lnTo>
                            <a:lnTo>
                              <a:pt x="645" y="1109"/>
                            </a:lnTo>
                            <a:lnTo>
                              <a:pt x="645" y="1010"/>
                            </a:lnTo>
                            <a:lnTo>
                              <a:pt x="689" y="1010"/>
                            </a:lnTo>
                            <a:lnTo>
                              <a:pt x="689" y="1109"/>
                            </a:lnTo>
                            <a:lnTo>
                              <a:pt x="686" y="1112"/>
                            </a:lnTo>
                            <a:close/>
                            <a:moveTo>
                              <a:pt x="400" y="1112"/>
                            </a:moveTo>
                            <a:lnTo>
                              <a:pt x="362" y="1112"/>
                            </a:lnTo>
                            <a:lnTo>
                              <a:pt x="359" y="1109"/>
                            </a:lnTo>
                            <a:lnTo>
                              <a:pt x="359" y="890"/>
                            </a:lnTo>
                            <a:lnTo>
                              <a:pt x="362" y="887"/>
                            </a:lnTo>
                            <a:lnTo>
                              <a:pt x="400" y="887"/>
                            </a:lnTo>
                            <a:lnTo>
                              <a:pt x="403" y="890"/>
                            </a:lnTo>
                            <a:lnTo>
                              <a:pt x="403" y="974"/>
                            </a:lnTo>
                            <a:lnTo>
                              <a:pt x="505" y="974"/>
                            </a:lnTo>
                            <a:lnTo>
                              <a:pt x="505" y="1010"/>
                            </a:lnTo>
                            <a:lnTo>
                              <a:pt x="403" y="1010"/>
                            </a:lnTo>
                            <a:lnTo>
                              <a:pt x="403" y="1109"/>
                            </a:lnTo>
                            <a:lnTo>
                              <a:pt x="400" y="1112"/>
                            </a:lnTo>
                            <a:close/>
                            <a:moveTo>
                              <a:pt x="505" y="974"/>
                            </a:moveTo>
                            <a:lnTo>
                              <a:pt x="461" y="974"/>
                            </a:lnTo>
                            <a:lnTo>
                              <a:pt x="461" y="890"/>
                            </a:lnTo>
                            <a:lnTo>
                              <a:pt x="463" y="887"/>
                            </a:lnTo>
                            <a:lnTo>
                              <a:pt x="502" y="887"/>
                            </a:lnTo>
                            <a:lnTo>
                              <a:pt x="505" y="890"/>
                            </a:lnTo>
                            <a:lnTo>
                              <a:pt x="505" y="974"/>
                            </a:lnTo>
                            <a:close/>
                            <a:moveTo>
                              <a:pt x="502" y="1112"/>
                            </a:moveTo>
                            <a:lnTo>
                              <a:pt x="463" y="1112"/>
                            </a:lnTo>
                            <a:lnTo>
                              <a:pt x="461" y="1109"/>
                            </a:lnTo>
                            <a:lnTo>
                              <a:pt x="461" y="1010"/>
                            </a:lnTo>
                            <a:lnTo>
                              <a:pt x="505" y="1010"/>
                            </a:lnTo>
                            <a:lnTo>
                              <a:pt x="505" y="1109"/>
                            </a:lnTo>
                            <a:lnTo>
                              <a:pt x="502" y="1112"/>
                            </a:lnTo>
                            <a:close/>
                            <a:moveTo>
                              <a:pt x="191" y="1112"/>
                            </a:moveTo>
                            <a:lnTo>
                              <a:pt x="140" y="1112"/>
                            </a:lnTo>
                            <a:lnTo>
                              <a:pt x="138" y="1110"/>
                            </a:lnTo>
                            <a:lnTo>
                              <a:pt x="99" y="893"/>
                            </a:lnTo>
                            <a:lnTo>
                              <a:pt x="98" y="890"/>
                            </a:lnTo>
                            <a:lnTo>
                              <a:pt x="100" y="887"/>
                            </a:lnTo>
                            <a:lnTo>
                              <a:pt x="138" y="887"/>
                            </a:lnTo>
                            <a:lnTo>
                              <a:pt x="141" y="889"/>
                            </a:lnTo>
                            <a:lnTo>
                              <a:pt x="167" y="1060"/>
                            </a:lnTo>
                            <a:lnTo>
                              <a:pt x="201" y="1060"/>
                            </a:lnTo>
                            <a:lnTo>
                              <a:pt x="194" y="1110"/>
                            </a:lnTo>
                            <a:lnTo>
                              <a:pt x="191" y="1112"/>
                            </a:lnTo>
                            <a:close/>
                            <a:moveTo>
                              <a:pt x="201" y="1060"/>
                            </a:moveTo>
                            <a:lnTo>
                              <a:pt x="167" y="1060"/>
                            </a:lnTo>
                            <a:lnTo>
                              <a:pt x="193" y="892"/>
                            </a:lnTo>
                            <a:lnTo>
                              <a:pt x="193" y="889"/>
                            </a:lnTo>
                            <a:lnTo>
                              <a:pt x="196" y="887"/>
                            </a:lnTo>
                            <a:lnTo>
                              <a:pt x="238" y="887"/>
                            </a:lnTo>
                            <a:lnTo>
                              <a:pt x="241" y="889"/>
                            </a:lnTo>
                            <a:lnTo>
                              <a:pt x="241" y="892"/>
                            </a:lnTo>
                            <a:lnTo>
                              <a:pt x="250" y="950"/>
                            </a:lnTo>
                            <a:lnTo>
                              <a:pt x="217" y="950"/>
                            </a:lnTo>
                            <a:lnTo>
                              <a:pt x="201" y="1060"/>
                            </a:lnTo>
                            <a:close/>
                            <a:moveTo>
                              <a:pt x="305" y="1060"/>
                            </a:moveTo>
                            <a:lnTo>
                              <a:pt x="267" y="1060"/>
                            </a:lnTo>
                            <a:lnTo>
                              <a:pt x="293" y="892"/>
                            </a:lnTo>
                            <a:lnTo>
                              <a:pt x="293" y="889"/>
                            </a:lnTo>
                            <a:lnTo>
                              <a:pt x="296" y="887"/>
                            </a:lnTo>
                            <a:lnTo>
                              <a:pt x="334" y="887"/>
                            </a:lnTo>
                            <a:lnTo>
                              <a:pt x="336" y="890"/>
                            </a:lnTo>
                            <a:lnTo>
                              <a:pt x="336" y="893"/>
                            </a:lnTo>
                            <a:lnTo>
                              <a:pt x="305" y="1060"/>
                            </a:lnTo>
                            <a:close/>
                            <a:moveTo>
                              <a:pt x="294" y="1112"/>
                            </a:moveTo>
                            <a:lnTo>
                              <a:pt x="243" y="1112"/>
                            </a:lnTo>
                            <a:lnTo>
                              <a:pt x="240" y="1110"/>
                            </a:lnTo>
                            <a:lnTo>
                              <a:pt x="217" y="950"/>
                            </a:lnTo>
                            <a:lnTo>
                              <a:pt x="250" y="950"/>
                            </a:lnTo>
                            <a:lnTo>
                              <a:pt x="267" y="1060"/>
                            </a:lnTo>
                            <a:lnTo>
                              <a:pt x="305" y="1060"/>
                            </a:lnTo>
                            <a:lnTo>
                              <a:pt x="297" y="1106"/>
                            </a:lnTo>
                            <a:lnTo>
                              <a:pt x="296" y="1110"/>
                            </a:lnTo>
                            <a:lnTo>
                              <a:pt x="294" y="1112"/>
                            </a:lnTo>
                            <a:close/>
                            <a:moveTo>
                              <a:pt x="1888" y="1112"/>
                            </a:moveTo>
                            <a:lnTo>
                              <a:pt x="1728" y="1112"/>
                            </a:lnTo>
                            <a:lnTo>
                              <a:pt x="1724" y="1108"/>
                            </a:lnTo>
                            <a:lnTo>
                              <a:pt x="1724" y="803"/>
                            </a:lnTo>
                            <a:lnTo>
                              <a:pt x="1728" y="799"/>
                            </a:lnTo>
                            <a:lnTo>
                              <a:pt x="1885" y="799"/>
                            </a:lnTo>
                            <a:lnTo>
                              <a:pt x="1889" y="803"/>
                            </a:lnTo>
                            <a:lnTo>
                              <a:pt x="1889" y="845"/>
                            </a:lnTo>
                            <a:lnTo>
                              <a:pt x="1885" y="849"/>
                            </a:lnTo>
                            <a:lnTo>
                              <a:pt x="1785" y="849"/>
                            </a:lnTo>
                            <a:lnTo>
                              <a:pt x="1785" y="927"/>
                            </a:lnTo>
                            <a:lnTo>
                              <a:pt x="1878" y="927"/>
                            </a:lnTo>
                            <a:lnTo>
                              <a:pt x="1881" y="931"/>
                            </a:lnTo>
                            <a:lnTo>
                              <a:pt x="1881" y="973"/>
                            </a:lnTo>
                            <a:lnTo>
                              <a:pt x="1878" y="977"/>
                            </a:lnTo>
                            <a:lnTo>
                              <a:pt x="1785" y="977"/>
                            </a:lnTo>
                            <a:lnTo>
                              <a:pt x="1785" y="1062"/>
                            </a:lnTo>
                            <a:lnTo>
                              <a:pt x="1888" y="1062"/>
                            </a:lnTo>
                            <a:lnTo>
                              <a:pt x="1892" y="1066"/>
                            </a:lnTo>
                            <a:lnTo>
                              <a:pt x="1892" y="1108"/>
                            </a:lnTo>
                            <a:lnTo>
                              <a:pt x="1888" y="1112"/>
                            </a:lnTo>
                            <a:close/>
                            <a:moveTo>
                              <a:pt x="1585" y="1112"/>
                            </a:moveTo>
                            <a:lnTo>
                              <a:pt x="1532" y="1112"/>
                            </a:lnTo>
                            <a:lnTo>
                              <a:pt x="1528" y="1108"/>
                            </a:lnTo>
                            <a:lnTo>
                              <a:pt x="1528" y="803"/>
                            </a:lnTo>
                            <a:lnTo>
                              <a:pt x="1532" y="799"/>
                            </a:lnTo>
                            <a:lnTo>
                              <a:pt x="1689" y="799"/>
                            </a:lnTo>
                            <a:lnTo>
                              <a:pt x="1693" y="803"/>
                            </a:lnTo>
                            <a:lnTo>
                              <a:pt x="1693" y="845"/>
                            </a:lnTo>
                            <a:lnTo>
                              <a:pt x="1689" y="849"/>
                            </a:lnTo>
                            <a:lnTo>
                              <a:pt x="1589" y="849"/>
                            </a:lnTo>
                            <a:lnTo>
                              <a:pt x="1589" y="926"/>
                            </a:lnTo>
                            <a:lnTo>
                              <a:pt x="1682" y="926"/>
                            </a:lnTo>
                            <a:lnTo>
                              <a:pt x="1686" y="930"/>
                            </a:lnTo>
                            <a:lnTo>
                              <a:pt x="1686" y="973"/>
                            </a:lnTo>
                            <a:lnTo>
                              <a:pt x="1682" y="976"/>
                            </a:lnTo>
                            <a:lnTo>
                              <a:pt x="1589" y="976"/>
                            </a:lnTo>
                            <a:lnTo>
                              <a:pt x="1589" y="1108"/>
                            </a:lnTo>
                            <a:lnTo>
                              <a:pt x="1585" y="1112"/>
                            </a:lnTo>
                            <a:close/>
                            <a:moveTo>
                              <a:pt x="1494" y="1112"/>
                            </a:moveTo>
                            <a:lnTo>
                              <a:pt x="1328" y="1112"/>
                            </a:lnTo>
                            <a:lnTo>
                              <a:pt x="1324" y="1108"/>
                            </a:lnTo>
                            <a:lnTo>
                              <a:pt x="1324" y="803"/>
                            </a:lnTo>
                            <a:lnTo>
                              <a:pt x="1328" y="799"/>
                            </a:lnTo>
                            <a:lnTo>
                              <a:pt x="1381" y="799"/>
                            </a:lnTo>
                            <a:lnTo>
                              <a:pt x="1385" y="803"/>
                            </a:lnTo>
                            <a:lnTo>
                              <a:pt x="1385" y="1061"/>
                            </a:lnTo>
                            <a:lnTo>
                              <a:pt x="1494" y="1061"/>
                            </a:lnTo>
                            <a:lnTo>
                              <a:pt x="1497" y="1065"/>
                            </a:lnTo>
                            <a:lnTo>
                              <a:pt x="1497" y="1108"/>
                            </a:lnTo>
                            <a:lnTo>
                              <a:pt x="1494" y="1112"/>
                            </a:lnTo>
                            <a:close/>
                            <a:moveTo>
                              <a:pt x="1265" y="1112"/>
                            </a:moveTo>
                            <a:lnTo>
                              <a:pt x="1211" y="1112"/>
                            </a:lnTo>
                            <a:lnTo>
                              <a:pt x="1207" y="1108"/>
                            </a:lnTo>
                            <a:lnTo>
                              <a:pt x="1207" y="803"/>
                            </a:lnTo>
                            <a:lnTo>
                              <a:pt x="1211" y="799"/>
                            </a:lnTo>
                            <a:lnTo>
                              <a:pt x="1265" y="799"/>
                            </a:lnTo>
                            <a:lnTo>
                              <a:pt x="1268" y="803"/>
                            </a:lnTo>
                            <a:lnTo>
                              <a:pt x="1268" y="1108"/>
                            </a:lnTo>
                            <a:lnTo>
                              <a:pt x="1265" y="1112"/>
                            </a:lnTo>
                            <a:close/>
                            <a:moveTo>
                              <a:pt x="1007" y="1112"/>
                            </a:moveTo>
                            <a:lnTo>
                              <a:pt x="953" y="1112"/>
                            </a:lnTo>
                            <a:lnTo>
                              <a:pt x="949" y="1108"/>
                            </a:lnTo>
                            <a:lnTo>
                              <a:pt x="949" y="803"/>
                            </a:lnTo>
                            <a:lnTo>
                              <a:pt x="953" y="799"/>
                            </a:lnTo>
                            <a:lnTo>
                              <a:pt x="1007" y="799"/>
                            </a:lnTo>
                            <a:lnTo>
                              <a:pt x="1011" y="803"/>
                            </a:lnTo>
                            <a:lnTo>
                              <a:pt x="1011" y="921"/>
                            </a:lnTo>
                            <a:lnTo>
                              <a:pt x="1152" y="921"/>
                            </a:lnTo>
                            <a:lnTo>
                              <a:pt x="1152" y="971"/>
                            </a:lnTo>
                            <a:lnTo>
                              <a:pt x="1011" y="971"/>
                            </a:lnTo>
                            <a:lnTo>
                              <a:pt x="1011" y="1108"/>
                            </a:lnTo>
                            <a:lnTo>
                              <a:pt x="1007" y="1112"/>
                            </a:lnTo>
                            <a:close/>
                            <a:moveTo>
                              <a:pt x="1152" y="921"/>
                            </a:moveTo>
                            <a:lnTo>
                              <a:pt x="1091" y="921"/>
                            </a:lnTo>
                            <a:lnTo>
                              <a:pt x="1091" y="803"/>
                            </a:lnTo>
                            <a:lnTo>
                              <a:pt x="1094" y="799"/>
                            </a:lnTo>
                            <a:lnTo>
                              <a:pt x="1148" y="799"/>
                            </a:lnTo>
                            <a:lnTo>
                              <a:pt x="1152" y="803"/>
                            </a:lnTo>
                            <a:lnTo>
                              <a:pt x="1152" y="921"/>
                            </a:lnTo>
                            <a:close/>
                            <a:moveTo>
                              <a:pt x="1148" y="1112"/>
                            </a:moveTo>
                            <a:lnTo>
                              <a:pt x="1094" y="1112"/>
                            </a:lnTo>
                            <a:lnTo>
                              <a:pt x="1091" y="1108"/>
                            </a:lnTo>
                            <a:lnTo>
                              <a:pt x="1091" y="971"/>
                            </a:lnTo>
                            <a:lnTo>
                              <a:pt x="1152" y="971"/>
                            </a:lnTo>
                            <a:lnTo>
                              <a:pt x="1152" y="1108"/>
                            </a:lnTo>
                            <a:lnTo>
                              <a:pt x="1148" y="1112"/>
                            </a:lnTo>
                            <a:close/>
                            <a:moveTo>
                              <a:pt x="2240" y="721"/>
                            </a:moveTo>
                            <a:lnTo>
                              <a:pt x="2187" y="721"/>
                            </a:lnTo>
                            <a:lnTo>
                              <a:pt x="2184" y="717"/>
                            </a:lnTo>
                            <a:lnTo>
                              <a:pt x="2184" y="412"/>
                            </a:lnTo>
                            <a:lnTo>
                              <a:pt x="2187" y="408"/>
                            </a:lnTo>
                            <a:lnTo>
                              <a:pt x="2274" y="408"/>
                            </a:lnTo>
                            <a:lnTo>
                              <a:pt x="2312" y="414"/>
                            </a:lnTo>
                            <a:lnTo>
                              <a:pt x="2342" y="432"/>
                            </a:lnTo>
                            <a:lnTo>
                              <a:pt x="2358" y="457"/>
                            </a:lnTo>
                            <a:lnTo>
                              <a:pt x="2243" y="457"/>
                            </a:lnTo>
                            <a:lnTo>
                              <a:pt x="2243" y="552"/>
                            </a:lnTo>
                            <a:lnTo>
                              <a:pt x="2359" y="552"/>
                            </a:lnTo>
                            <a:lnTo>
                              <a:pt x="2356" y="558"/>
                            </a:lnTo>
                            <a:lnTo>
                              <a:pt x="2342" y="577"/>
                            </a:lnTo>
                            <a:lnTo>
                              <a:pt x="2323" y="590"/>
                            </a:lnTo>
                            <a:lnTo>
                              <a:pt x="2328" y="600"/>
                            </a:lnTo>
                            <a:lnTo>
                              <a:pt x="2243" y="600"/>
                            </a:lnTo>
                            <a:lnTo>
                              <a:pt x="2243" y="717"/>
                            </a:lnTo>
                            <a:lnTo>
                              <a:pt x="2240" y="721"/>
                            </a:lnTo>
                            <a:close/>
                            <a:moveTo>
                              <a:pt x="2359" y="552"/>
                            </a:moveTo>
                            <a:lnTo>
                              <a:pt x="2271" y="552"/>
                            </a:lnTo>
                            <a:lnTo>
                              <a:pt x="2287" y="549"/>
                            </a:lnTo>
                            <a:lnTo>
                              <a:pt x="2298" y="541"/>
                            </a:lnTo>
                            <a:lnTo>
                              <a:pt x="2305" y="526"/>
                            </a:lnTo>
                            <a:lnTo>
                              <a:pt x="2308" y="504"/>
                            </a:lnTo>
                            <a:lnTo>
                              <a:pt x="2305" y="483"/>
                            </a:lnTo>
                            <a:lnTo>
                              <a:pt x="2298" y="468"/>
                            </a:lnTo>
                            <a:lnTo>
                              <a:pt x="2287" y="459"/>
                            </a:lnTo>
                            <a:lnTo>
                              <a:pt x="2271" y="457"/>
                            </a:lnTo>
                            <a:lnTo>
                              <a:pt x="2358" y="457"/>
                            </a:lnTo>
                            <a:lnTo>
                              <a:pt x="2361" y="462"/>
                            </a:lnTo>
                            <a:lnTo>
                              <a:pt x="2368" y="504"/>
                            </a:lnTo>
                            <a:lnTo>
                              <a:pt x="2365" y="534"/>
                            </a:lnTo>
                            <a:lnTo>
                              <a:pt x="2359" y="552"/>
                            </a:lnTo>
                            <a:close/>
                            <a:moveTo>
                              <a:pt x="2380" y="721"/>
                            </a:moveTo>
                            <a:lnTo>
                              <a:pt x="2323" y="721"/>
                            </a:lnTo>
                            <a:lnTo>
                              <a:pt x="2320" y="719"/>
                            </a:lnTo>
                            <a:lnTo>
                              <a:pt x="2318" y="716"/>
                            </a:lnTo>
                            <a:lnTo>
                              <a:pt x="2268" y="600"/>
                            </a:lnTo>
                            <a:lnTo>
                              <a:pt x="2328" y="600"/>
                            </a:lnTo>
                            <a:lnTo>
                              <a:pt x="2382" y="716"/>
                            </a:lnTo>
                            <a:lnTo>
                              <a:pt x="2380" y="721"/>
                            </a:lnTo>
                            <a:close/>
                            <a:moveTo>
                              <a:pt x="2139" y="721"/>
                            </a:moveTo>
                            <a:lnTo>
                              <a:pt x="1978" y="721"/>
                            </a:lnTo>
                            <a:lnTo>
                              <a:pt x="1975" y="717"/>
                            </a:lnTo>
                            <a:lnTo>
                              <a:pt x="1975" y="412"/>
                            </a:lnTo>
                            <a:lnTo>
                              <a:pt x="1978" y="408"/>
                            </a:lnTo>
                            <a:lnTo>
                              <a:pt x="2136" y="408"/>
                            </a:lnTo>
                            <a:lnTo>
                              <a:pt x="2140" y="412"/>
                            </a:lnTo>
                            <a:lnTo>
                              <a:pt x="2140" y="455"/>
                            </a:lnTo>
                            <a:lnTo>
                              <a:pt x="2136" y="458"/>
                            </a:lnTo>
                            <a:lnTo>
                              <a:pt x="2036" y="458"/>
                            </a:lnTo>
                            <a:lnTo>
                              <a:pt x="2036" y="536"/>
                            </a:lnTo>
                            <a:lnTo>
                              <a:pt x="2128" y="536"/>
                            </a:lnTo>
                            <a:lnTo>
                              <a:pt x="2132" y="540"/>
                            </a:lnTo>
                            <a:lnTo>
                              <a:pt x="2132" y="582"/>
                            </a:lnTo>
                            <a:lnTo>
                              <a:pt x="2128" y="586"/>
                            </a:lnTo>
                            <a:lnTo>
                              <a:pt x="2036" y="586"/>
                            </a:lnTo>
                            <a:lnTo>
                              <a:pt x="2036" y="671"/>
                            </a:lnTo>
                            <a:lnTo>
                              <a:pt x="2139" y="671"/>
                            </a:lnTo>
                            <a:lnTo>
                              <a:pt x="2143" y="675"/>
                            </a:lnTo>
                            <a:lnTo>
                              <a:pt x="2143" y="717"/>
                            </a:lnTo>
                            <a:lnTo>
                              <a:pt x="2139" y="721"/>
                            </a:lnTo>
                            <a:close/>
                            <a:moveTo>
                              <a:pt x="1844" y="726"/>
                            </a:moveTo>
                            <a:lnTo>
                              <a:pt x="1788" y="716"/>
                            </a:lnTo>
                            <a:lnTo>
                              <a:pt x="1745" y="684"/>
                            </a:lnTo>
                            <a:lnTo>
                              <a:pt x="1718" y="634"/>
                            </a:lnTo>
                            <a:lnTo>
                              <a:pt x="1709" y="565"/>
                            </a:lnTo>
                            <a:lnTo>
                              <a:pt x="1718" y="497"/>
                            </a:lnTo>
                            <a:lnTo>
                              <a:pt x="1745" y="446"/>
                            </a:lnTo>
                            <a:lnTo>
                              <a:pt x="1788" y="414"/>
                            </a:lnTo>
                            <a:lnTo>
                              <a:pt x="1846" y="403"/>
                            </a:lnTo>
                            <a:lnTo>
                              <a:pt x="1864" y="404"/>
                            </a:lnTo>
                            <a:lnTo>
                              <a:pt x="1882" y="407"/>
                            </a:lnTo>
                            <a:lnTo>
                              <a:pt x="1899" y="411"/>
                            </a:lnTo>
                            <a:lnTo>
                              <a:pt x="1915" y="417"/>
                            </a:lnTo>
                            <a:lnTo>
                              <a:pt x="1918" y="419"/>
                            </a:lnTo>
                            <a:lnTo>
                              <a:pt x="1920" y="421"/>
                            </a:lnTo>
                            <a:lnTo>
                              <a:pt x="1920" y="425"/>
                            </a:lnTo>
                            <a:lnTo>
                              <a:pt x="1918" y="454"/>
                            </a:lnTo>
                            <a:lnTo>
                              <a:pt x="1851" y="454"/>
                            </a:lnTo>
                            <a:lnTo>
                              <a:pt x="1817" y="461"/>
                            </a:lnTo>
                            <a:lnTo>
                              <a:pt x="1792" y="482"/>
                            </a:lnTo>
                            <a:lnTo>
                              <a:pt x="1776" y="516"/>
                            </a:lnTo>
                            <a:lnTo>
                              <a:pt x="1771" y="565"/>
                            </a:lnTo>
                            <a:lnTo>
                              <a:pt x="1776" y="612"/>
                            </a:lnTo>
                            <a:lnTo>
                              <a:pt x="1791" y="647"/>
                            </a:lnTo>
                            <a:lnTo>
                              <a:pt x="1814" y="668"/>
                            </a:lnTo>
                            <a:lnTo>
                              <a:pt x="1845" y="675"/>
                            </a:lnTo>
                            <a:lnTo>
                              <a:pt x="1925" y="675"/>
                            </a:lnTo>
                            <a:lnTo>
                              <a:pt x="1925" y="705"/>
                            </a:lnTo>
                            <a:lnTo>
                              <a:pt x="1924" y="708"/>
                            </a:lnTo>
                            <a:lnTo>
                              <a:pt x="1919" y="710"/>
                            </a:lnTo>
                            <a:lnTo>
                              <a:pt x="1904" y="717"/>
                            </a:lnTo>
                            <a:lnTo>
                              <a:pt x="1886" y="722"/>
                            </a:lnTo>
                            <a:lnTo>
                              <a:pt x="1866" y="725"/>
                            </a:lnTo>
                            <a:lnTo>
                              <a:pt x="1844" y="726"/>
                            </a:lnTo>
                            <a:close/>
                            <a:moveTo>
                              <a:pt x="1912" y="470"/>
                            </a:moveTo>
                            <a:lnTo>
                              <a:pt x="1906" y="467"/>
                            </a:lnTo>
                            <a:lnTo>
                              <a:pt x="1894" y="461"/>
                            </a:lnTo>
                            <a:lnTo>
                              <a:pt x="1880" y="457"/>
                            </a:lnTo>
                            <a:lnTo>
                              <a:pt x="1866" y="455"/>
                            </a:lnTo>
                            <a:lnTo>
                              <a:pt x="1851" y="454"/>
                            </a:lnTo>
                            <a:lnTo>
                              <a:pt x="1918" y="454"/>
                            </a:lnTo>
                            <a:lnTo>
                              <a:pt x="1918" y="462"/>
                            </a:lnTo>
                            <a:lnTo>
                              <a:pt x="1917" y="469"/>
                            </a:lnTo>
                            <a:lnTo>
                              <a:pt x="1912" y="470"/>
                            </a:lnTo>
                            <a:close/>
                            <a:moveTo>
                              <a:pt x="1925" y="675"/>
                            </a:moveTo>
                            <a:lnTo>
                              <a:pt x="1855" y="675"/>
                            </a:lnTo>
                            <a:lnTo>
                              <a:pt x="1864" y="675"/>
                            </a:lnTo>
                            <a:lnTo>
                              <a:pt x="1869" y="672"/>
                            </a:lnTo>
                            <a:lnTo>
                              <a:pt x="1869" y="592"/>
                            </a:lnTo>
                            <a:lnTo>
                              <a:pt x="1819" y="592"/>
                            </a:lnTo>
                            <a:lnTo>
                              <a:pt x="1815" y="589"/>
                            </a:lnTo>
                            <a:lnTo>
                              <a:pt x="1815" y="546"/>
                            </a:lnTo>
                            <a:lnTo>
                              <a:pt x="1819" y="542"/>
                            </a:lnTo>
                            <a:lnTo>
                              <a:pt x="1921" y="542"/>
                            </a:lnTo>
                            <a:lnTo>
                              <a:pt x="1925" y="546"/>
                            </a:lnTo>
                            <a:lnTo>
                              <a:pt x="1925" y="675"/>
                            </a:lnTo>
                            <a:close/>
                            <a:moveTo>
                              <a:pt x="1518" y="721"/>
                            </a:moveTo>
                            <a:lnTo>
                              <a:pt x="1468" y="721"/>
                            </a:lnTo>
                            <a:lnTo>
                              <a:pt x="1465" y="717"/>
                            </a:lnTo>
                            <a:lnTo>
                              <a:pt x="1465" y="412"/>
                            </a:lnTo>
                            <a:lnTo>
                              <a:pt x="1468" y="408"/>
                            </a:lnTo>
                            <a:lnTo>
                              <a:pt x="1540" y="408"/>
                            </a:lnTo>
                            <a:lnTo>
                              <a:pt x="1543" y="411"/>
                            </a:lnTo>
                            <a:lnTo>
                              <a:pt x="1544" y="415"/>
                            </a:lnTo>
                            <a:lnTo>
                              <a:pt x="1573" y="503"/>
                            </a:lnTo>
                            <a:lnTo>
                              <a:pt x="1522" y="503"/>
                            </a:lnTo>
                            <a:lnTo>
                              <a:pt x="1522" y="717"/>
                            </a:lnTo>
                            <a:lnTo>
                              <a:pt x="1518" y="721"/>
                            </a:lnTo>
                            <a:close/>
                            <a:moveTo>
                              <a:pt x="1670" y="626"/>
                            </a:moveTo>
                            <a:lnTo>
                              <a:pt x="1612" y="626"/>
                            </a:lnTo>
                            <a:lnTo>
                              <a:pt x="1612" y="412"/>
                            </a:lnTo>
                            <a:lnTo>
                              <a:pt x="1616" y="408"/>
                            </a:lnTo>
                            <a:lnTo>
                              <a:pt x="1666" y="408"/>
                            </a:lnTo>
                            <a:lnTo>
                              <a:pt x="1670" y="412"/>
                            </a:lnTo>
                            <a:lnTo>
                              <a:pt x="1670" y="626"/>
                            </a:lnTo>
                            <a:close/>
                            <a:moveTo>
                              <a:pt x="1666" y="721"/>
                            </a:moveTo>
                            <a:lnTo>
                              <a:pt x="1595" y="721"/>
                            </a:lnTo>
                            <a:lnTo>
                              <a:pt x="1591" y="719"/>
                            </a:lnTo>
                            <a:lnTo>
                              <a:pt x="1590" y="715"/>
                            </a:lnTo>
                            <a:lnTo>
                              <a:pt x="1522" y="503"/>
                            </a:lnTo>
                            <a:lnTo>
                              <a:pt x="1573" y="503"/>
                            </a:lnTo>
                            <a:lnTo>
                              <a:pt x="1612" y="626"/>
                            </a:lnTo>
                            <a:lnTo>
                              <a:pt x="1670" y="626"/>
                            </a:lnTo>
                            <a:lnTo>
                              <a:pt x="1670" y="717"/>
                            </a:lnTo>
                            <a:lnTo>
                              <a:pt x="1666" y="721"/>
                            </a:lnTo>
                            <a:close/>
                            <a:moveTo>
                              <a:pt x="1308" y="726"/>
                            </a:moveTo>
                            <a:lnTo>
                              <a:pt x="1265" y="720"/>
                            </a:lnTo>
                            <a:lnTo>
                              <a:pt x="1233" y="699"/>
                            </a:lnTo>
                            <a:lnTo>
                              <a:pt x="1212" y="662"/>
                            </a:lnTo>
                            <a:lnTo>
                              <a:pt x="1205" y="608"/>
                            </a:lnTo>
                            <a:lnTo>
                              <a:pt x="1205" y="412"/>
                            </a:lnTo>
                            <a:lnTo>
                              <a:pt x="1209" y="408"/>
                            </a:lnTo>
                            <a:lnTo>
                              <a:pt x="1262" y="408"/>
                            </a:lnTo>
                            <a:lnTo>
                              <a:pt x="1266" y="412"/>
                            </a:lnTo>
                            <a:lnTo>
                              <a:pt x="1266" y="611"/>
                            </a:lnTo>
                            <a:lnTo>
                              <a:pt x="1269" y="640"/>
                            </a:lnTo>
                            <a:lnTo>
                              <a:pt x="1276" y="660"/>
                            </a:lnTo>
                            <a:lnTo>
                              <a:pt x="1289" y="672"/>
                            </a:lnTo>
                            <a:lnTo>
                              <a:pt x="1308" y="675"/>
                            </a:lnTo>
                            <a:lnTo>
                              <a:pt x="1397" y="675"/>
                            </a:lnTo>
                            <a:lnTo>
                              <a:pt x="1384" y="699"/>
                            </a:lnTo>
                            <a:lnTo>
                              <a:pt x="1351" y="720"/>
                            </a:lnTo>
                            <a:lnTo>
                              <a:pt x="1308" y="726"/>
                            </a:lnTo>
                            <a:close/>
                            <a:moveTo>
                              <a:pt x="1397" y="675"/>
                            </a:moveTo>
                            <a:lnTo>
                              <a:pt x="1308" y="675"/>
                            </a:lnTo>
                            <a:lnTo>
                              <a:pt x="1327" y="672"/>
                            </a:lnTo>
                            <a:lnTo>
                              <a:pt x="1340" y="660"/>
                            </a:lnTo>
                            <a:lnTo>
                              <a:pt x="1348" y="640"/>
                            </a:lnTo>
                            <a:lnTo>
                              <a:pt x="1350" y="611"/>
                            </a:lnTo>
                            <a:lnTo>
                              <a:pt x="1350" y="412"/>
                            </a:lnTo>
                            <a:lnTo>
                              <a:pt x="1354" y="408"/>
                            </a:lnTo>
                            <a:lnTo>
                              <a:pt x="1408" y="408"/>
                            </a:lnTo>
                            <a:lnTo>
                              <a:pt x="1411" y="412"/>
                            </a:lnTo>
                            <a:lnTo>
                              <a:pt x="1411" y="608"/>
                            </a:lnTo>
                            <a:lnTo>
                              <a:pt x="1404" y="662"/>
                            </a:lnTo>
                            <a:lnTo>
                              <a:pt x="1397" y="675"/>
                            </a:lnTo>
                            <a:close/>
                            <a:moveTo>
                              <a:pt x="1007" y="721"/>
                            </a:moveTo>
                            <a:lnTo>
                              <a:pt x="953" y="721"/>
                            </a:lnTo>
                            <a:lnTo>
                              <a:pt x="949" y="717"/>
                            </a:lnTo>
                            <a:lnTo>
                              <a:pt x="949" y="412"/>
                            </a:lnTo>
                            <a:lnTo>
                              <a:pt x="953" y="408"/>
                            </a:lnTo>
                            <a:lnTo>
                              <a:pt x="1007" y="408"/>
                            </a:lnTo>
                            <a:lnTo>
                              <a:pt x="1011" y="412"/>
                            </a:lnTo>
                            <a:lnTo>
                              <a:pt x="1011" y="530"/>
                            </a:lnTo>
                            <a:lnTo>
                              <a:pt x="1152" y="530"/>
                            </a:lnTo>
                            <a:lnTo>
                              <a:pt x="1152" y="580"/>
                            </a:lnTo>
                            <a:lnTo>
                              <a:pt x="1011" y="580"/>
                            </a:lnTo>
                            <a:lnTo>
                              <a:pt x="1011" y="717"/>
                            </a:lnTo>
                            <a:lnTo>
                              <a:pt x="1007" y="721"/>
                            </a:lnTo>
                            <a:close/>
                            <a:moveTo>
                              <a:pt x="1152" y="530"/>
                            </a:moveTo>
                            <a:lnTo>
                              <a:pt x="1091" y="530"/>
                            </a:lnTo>
                            <a:lnTo>
                              <a:pt x="1091" y="412"/>
                            </a:lnTo>
                            <a:lnTo>
                              <a:pt x="1094" y="408"/>
                            </a:lnTo>
                            <a:lnTo>
                              <a:pt x="1148" y="408"/>
                            </a:lnTo>
                            <a:lnTo>
                              <a:pt x="1152" y="412"/>
                            </a:lnTo>
                            <a:lnTo>
                              <a:pt x="1152" y="530"/>
                            </a:lnTo>
                            <a:close/>
                            <a:moveTo>
                              <a:pt x="1148" y="721"/>
                            </a:moveTo>
                            <a:lnTo>
                              <a:pt x="1094" y="721"/>
                            </a:lnTo>
                            <a:lnTo>
                              <a:pt x="1091" y="717"/>
                            </a:lnTo>
                            <a:lnTo>
                              <a:pt x="1091" y="580"/>
                            </a:lnTo>
                            <a:lnTo>
                              <a:pt x="1152" y="580"/>
                            </a:lnTo>
                            <a:lnTo>
                              <a:pt x="1152" y="717"/>
                            </a:lnTo>
                            <a:lnTo>
                              <a:pt x="1148" y="721"/>
                            </a:lnTo>
                            <a:close/>
                            <a:moveTo>
                              <a:pt x="1658" y="330"/>
                            </a:moveTo>
                            <a:lnTo>
                              <a:pt x="1492" y="330"/>
                            </a:lnTo>
                            <a:lnTo>
                              <a:pt x="1488" y="326"/>
                            </a:lnTo>
                            <a:lnTo>
                              <a:pt x="1488" y="21"/>
                            </a:lnTo>
                            <a:lnTo>
                              <a:pt x="1492" y="18"/>
                            </a:lnTo>
                            <a:lnTo>
                              <a:pt x="1545" y="18"/>
                            </a:lnTo>
                            <a:lnTo>
                              <a:pt x="1549" y="21"/>
                            </a:lnTo>
                            <a:lnTo>
                              <a:pt x="1549" y="279"/>
                            </a:lnTo>
                            <a:lnTo>
                              <a:pt x="1658" y="279"/>
                            </a:lnTo>
                            <a:lnTo>
                              <a:pt x="1661" y="283"/>
                            </a:lnTo>
                            <a:lnTo>
                              <a:pt x="1661" y="326"/>
                            </a:lnTo>
                            <a:lnTo>
                              <a:pt x="1658" y="330"/>
                            </a:lnTo>
                            <a:close/>
                            <a:moveTo>
                              <a:pt x="1816" y="68"/>
                            </a:moveTo>
                            <a:lnTo>
                              <a:pt x="1632" y="68"/>
                            </a:lnTo>
                            <a:lnTo>
                              <a:pt x="1628" y="64"/>
                            </a:lnTo>
                            <a:lnTo>
                              <a:pt x="1628" y="21"/>
                            </a:lnTo>
                            <a:lnTo>
                              <a:pt x="1632" y="18"/>
                            </a:lnTo>
                            <a:lnTo>
                              <a:pt x="1816" y="18"/>
                            </a:lnTo>
                            <a:lnTo>
                              <a:pt x="1819" y="21"/>
                            </a:lnTo>
                            <a:lnTo>
                              <a:pt x="1819" y="64"/>
                            </a:lnTo>
                            <a:lnTo>
                              <a:pt x="1816" y="68"/>
                            </a:lnTo>
                            <a:close/>
                            <a:moveTo>
                              <a:pt x="1751" y="330"/>
                            </a:moveTo>
                            <a:lnTo>
                              <a:pt x="1697" y="330"/>
                            </a:lnTo>
                            <a:lnTo>
                              <a:pt x="1693" y="326"/>
                            </a:lnTo>
                            <a:lnTo>
                              <a:pt x="1693" y="68"/>
                            </a:lnTo>
                            <a:lnTo>
                              <a:pt x="1754" y="68"/>
                            </a:lnTo>
                            <a:lnTo>
                              <a:pt x="1754" y="326"/>
                            </a:lnTo>
                            <a:lnTo>
                              <a:pt x="1751" y="330"/>
                            </a:lnTo>
                            <a:close/>
                            <a:moveTo>
                              <a:pt x="1443" y="330"/>
                            </a:moveTo>
                            <a:lnTo>
                              <a:pt x="1282" y="330"/>
                            </a:lnTo>
                            <a:lnTo>
                              <a:pt x="1279" y="326"/>
                            </a:lnTo>
                            <a:lnTo>
                              <a:pt x="1279" y="21"/>
                            </a:lnTo>
                            <a:lnTo>
                              <a:pt x="1282" y="18"/>
                            </a:lnTo>
                            <a:lnTo>
                              <a:pt x="1440" y="18"/>
                            </a:lnTo>
                            <a:lnTo>
                              <a:pt x="1444" y="21"/>
                            </a:lnTo>
                            <a:lnTo>
                              <a:pt x="1444" y="64"/>
                            </a:lnTo>
                            <a:lnTo>
                              <a:pt x="1440" y="68"/>
                            </a:lnTo>
                            <a:lnTo>
                              <a:pt x="1340" y="68"/>
                            </a:lnTo>
                            <a:lnTo>
                              <a:pt x="1340" y="145"/>
                            </a:lnTo>
                            <a:lnTo>
                              <a:pt x="1432" y="145"/>
                            </a:lnTo>
                            <a:lnTo>
                              <a:pt x="1436" y="149"/>
                            </a:lnTo>
                            <a:lnTo>
                              <a:pt x="1436" y="192"/>
                            </a:lnTo>
                            <a:lnTo>
                              <a:pt x="1432" y="195"/>
                            </a:lnTo>
                            <a:lnTo>
                              <a:pt x="1340" y="195"/>
                            </a:lnTo>
                            <a:lnTo>
                              <a:pt x="1340" y="280"/>
                            </a:lnTo>
                            <a:lnTo>
                              <a:pt x="1443" y="280"/>
                            </a:lnTo>
                            <a:lnTo>
                              <a:pt x="1447" y="284"/>
                            </a:lnTo>
                            <a:lnTo>
                              <a:pt x="1447" y="326"/>
                            </a:lnTo>
                            <a:lnTo>
                              <a:pt x="1443" y="330"/>
                            </a:lnTo>
                            <a:close/>
                            <a:moveTo>
                              <a:pt x="1046" y="330"/>
                            </a:moveTo>
                            <a:lnTo>
                              <a:pt x="975" y="330"/>
                            </a:lnTo>
                            <a:lnTo>
                              <a:pt x="971" y="327"/>
                            </a:lnTo>
                            <a:lnTo>
                              <a:pt x="971" y="323"/>
                            </a:lnTo>
                            <a:lnTo>
                              <a:pt x="917" y="27"/>
                            </a:lnTo>
                            <a:lnTo>
                              <a:pt x="916" y="21"/>
                            </a:lnTo>
                            <a:lnTo>
                              <a:pt x="918" y="18"/>
                            </a:lnTo>
                            <a:lnTo>
                              <a:pt x="972" y="18"/>
                            </a:lnTo>
                            <a:lnTo>
                              <a:pt x="975" y="20"/>
                            </a:lnTo>
                            <a:lnTo>
                              <a:pt x="976" y="25"/>
                            </a:lnTo>
                            <a:lnTo>
                              <a:pt x="1012" y="258"/>
                            </a:lnTo>
                            <a:lnTo>
                              <a:pt x="1059" y="258"/>
                            </a:lnTo>
                            <a:lnTo>
                              <a:pt x="1050" y="323"/>
                            </a:lnTo>
                            <a:lnTo>
                              <a:pt x="1049" y="328"/>
                            </a:lnTo>
                            <a:lnTo>
                              <a:pt x="1046" y="330"/>
                            </a:lnTo>
                            <a:close/>
                            <a:moveTo>
                              <a:pt x="1059" y="258"/>
                            </a:moveTo>
                            <a:lnTo>
                              <a:pt x="1012" y="258"/>
                            </a:lnTo>
                            <a:lnTo>
                              <a:pt x="1049" y="21"/>
                            </a:lnTo>
                            <a:lnTo>
                              <a:pt x="1052" y="18"/>
                            </a:lnTo>
                            <a:lnTo>
                              <a:pt x="1110" y="18"/>
                            </a:lnTo>
                            <a:lnTo>
                              <a:pt x="1114" y="21"/>
                            </a:lnTo>
                            <a:lnTo>
                              <a:pt x="1115" y="25"/>
                            </a:lnTo>
                            <a:lnTo>
                              <a:pt x="1127" y="106"/>
                            </a:lnTo>
                            <a:lnTo>
                              <a:pt x="1081" y="106"/>
                            </a:lnTo>
                            <a:lnTo>
                              <a:pt x="1059" y="258"/>
                            </a:lnTo>
                            <a:close/>
                            <a:moveTo>
                              <a:pt x="1204" y="258"/>
                            </a:moveTo>
                            <a:lnTo>
                              <a:pt x="1151" y="258"/>
                            </a:lnTo>
                            <a:lnTo>
                              <a:pt x="1187" y="25"/>
                            </a:lnTo>
                            <a:lnTo>
                              <a:pt x="1188" y="20"/>
                            </a:lnTo>
                            <a:lnTo>
                              <a:pt x="1191" y="18"/>
                            </a:lnTo>
                            <a:lnTo>
                              <a:pt x="1245" y="18"/>
                            </a:lnTo>
                            <a:lnTo>
                              <a:pt x="1247" y="21"/>
                            </a:lnTo>
                            <a:lnTo>
                              <a:pt x="1246" y="27"/>
                            </a:lnTo>
                            <a:lnTo>
                              <a:pt x="1204" y="258"/>
                            </a:lnTo>
                            <a:close/>
                            <a:moveTo>
                              <a:pt x="1188" y="330"/>
                            </a:moveTo>
                            <a:lnTo>
                              <a:pt x="1117" y="330"/>
                            </a:lnTo>
                            <a:lnTo>
                              <a:pt x="1113" y="328"/>
                            </a:lnTo>
                            <a:lnTo>
                              <a:pt x="1113" y="323"/>
                            </a:lnTo>
                            <a:lnTo>
                              <a:pt x="1081" y="106"/>
                            </a:lnTo>
                            <a:lnTo>
                              <a:pt x="1127" y="106"/>
                            </a:lnTo>
                            <a:lnTo>
                              <a:pt x="1151" y="258"/>
                            </a:lnTo>
                            <a:lnTo>
                              <a:pt x="1204" y="258"/>
                            </a:lnTo>
                            <a:lnTo>
                              <a:pt x="1192" y="323"/>
                            </a:lnTo>
                            <a:lnTo>
                              <a:pt x="1191" y="327"/>
                            </a:lnTo>
                            <a:lnTo>
                              <a:pt x="1188" y="330"/>
                            </a:lnTo>
                            <a:close/>
                          </a:path>
                        </a:pathLst>
                      </a:custGeom>
                      <a:solidFill>
                        <a:srgbClr val="4DBD18"/>
                      </a:solidFill>
                      <a:ln>
                        <a:noFill/>
                      </a:ln>
                      <a:extLst>
                        <a:ext uri="{91240B29-F687-4F45-9708-019B960494DF}">
                          <a14:hiddenLine xmlns:a14="http://schemas.microsoft.com/office/drawing/2010/main" w="9525">
                            <a:solidFill>
                              <a:srgbClr val="000000"/>
                            </a:solidFill>
                            <a:round/>
                            <a:headEnd/>
                            <a:tailEnd/>
                          </a14:hiddenLine>
                        </a:ext>
                      </a:extLst>
                    </wps:spPr>
                    <wps:bodyPr rot="0" vertOverflow="clip" horzOverflow="clip" vert="horz" wrap="square" lIns="91440" tIns="45720" rIns="91440" bIns="45720" anchor="t" anchorCtr="0" upright="1">
                      <a:noAutofit/>
                    </wps:bodyPr>
                  </wps:wsp>
                </a:graphicData>
              </a:graphic>
            </wp:anchor>
          </w:drawing>
        </mc:Choice>
        <mc:Fallback xmlns:a="http://schemas.openxmlformats.org/drawingml/2006/main" xmlns:a14="http://schemas.microsoft.com/office/drawing/2010/main">
          <w:pict w14:anchorId="27BF04F8">
            <v:shape id="Freihandform 4" style="position:absolute;margin-left:567pt;margin-top:-12.65pt;width:119.05pt;height:55.55pt;z-index:251678720;visibility:visible;mso-wrap-style:square;mso-wrap-distance-left:9pt;mso-wrap-distance-top:0;mso-wrap-distance-right:9pt;mso-wrap-distance-bottom:0;mso-position-horizontal:absolute;mso-position-horizontal-relative:text;mso-position-vertical:absolute;mso-position-vertical-relative:text;v-text-anchor:top" coordsize="2383,1112" o:spid="_x0000_s1026" fillcolor="#4dbd18" stroked="f" path="m175,453l3,453,2,439,1,426,,412,,387,,376,1,365,2,354r173,l175,453xm175,184r-113,l110,122,169,72,237,33,312,9,394,r81,9l550,33r69,39l677,122r48,61l186,183r-11,1xm394,315l362,263,319,223,267,196,208,184r-11,l186,183r415,l590,184r-11,l521,196r-53,27l425,263r-31,52xm725,184r-112,l601,183r124,l725,184xm175,316l8,316r6,-24l21,267r9,-23l41,221r134,l175,316xm779,316r-166,l613,221r134,l757,244r9,23l773,292r6,24xm375,412l343,375,304,346,260,326r-47,-9l213,223r63,19l328,283r34,55l375,405r,7xm413,412r,-7l425,338r34,-55l511,242r64,-19l575,317r-48,9l483,346r-39,29l413,412xm784,453r-171,l613,354r172,l786,365r1,11l787,387r,25l787,426r-2,13l784,453xm375,549l343,512,304,483,260,463r-47,-9l213,355r63,20l328,415r34,56l375,537r,12xm413,549r,-12l425,471r34,-56l511,375r64,-20l575,454r-48,9l483,483r-39,29l413,549xm374,795l300,784,232,761,169,725,115,679,69,623,34,560,10,491r165,l182,528r12,36l213,597r24,30l238,627r29,26l300,672r36,14l374,692r,103xm413,795r,-103l451,686r36,-14l520,653r29,-26l550,627r24,-30l593,564r12,-36l612,491r165,l753,560r-35,63l673,679r-55,46l556,761r-69,23l413,795xm373,654l315,637,266,601,230,551,214,492r20,4l254,502r19,8l291,520r31,26l347,577r18,37l373,654xm414,654r9,-40l440,577r25,-31l496,520r18,-10l533,502r20,-6l574,492r-17,59l522,601r-50,36l414,654xm585,1112r-39,l543,1109r,-219l546,887r39,l587,890r,84l689,974r,36l587,1010r,99l585,1112xm689,974r-44,l645,890r3,-3l686,887r3,3l689,974xm686,1112r-38,l645,1109r,-99l689,1010r,99l686,1112xm400,1112r-38,l359,1109r,-219l362,887r38,l403,890r,84l505,974r,36l403,1010r,99l400,1112xm505,974r-44,l461,890r2,-3l502,887r3,3l505,974xm502,1112r-39,l461,1109r,-99l505,1010r,99l502,1112xm191,1112r-51,l138,1110,99,893r-1,-3l100,887r38,l141,889r26,171l201,1060r-7,50l191,1112xm201,1060r-34,l193,892r,-3l196,887r42,l241,889r,3l250,950r-33,l201,1060xm305,1060r-38,l293,892r,-3l296,887r38,l336,890r,3l305,1060xm294,1112r-51,l240,1110,217,950r33,l267,1060r38,l297,1106r-1,4l294,1112xm1888,1112r-160,l1724,1108r,-305l1728,799r157,l1889,803r,42l1885,849r-100,l1785,927r93,l1881,931r,42l1878,977r-93,l1785,1062r103,l1892,1066r,42l1888,1112xm1585,1112r-53,l1528,1108r,-305l1532,799r157,l1693,803r,42l1689,849r-100,l1589,926r93,l1686,930r,43l1682,976r-93,l1589,1108r-4,4xm1494,1112r-166,l1324,1108r,-305l1328,799r53,l1385,803r,258l1494,1061r3,4l1497,1108r-3,4xm1265,1112r-54,l1207,1108r,-305l1211,799r54,l1268,803r,305l1265,1112xm1007,1112r-54,l949,1108r,-305l953,799r54,l1011,803r,118l1152,921r,50l1011,971r,137l1007,1112xm1152,921r-61,l1091,803r3,-4l1148,799r4,4l1152,921xm1148,1112r-54,l1091,1108r,-137l1152,971r,137l1148,1112xm2240,721r-53,l2184,717r,-305l2187,408r87,l2312,414r30,18l2358,457r-115,l2243,552r116,l2356,558r-14,19l2323,590r5,10l2243,600r,117l2240,721xm2359,552r-88,l2287,549r11,-8l2305,526r3,-22l2305,483r-7,-15l2287,459r-16,-2l2358,457r3,5l2368,504r-3,30l2359,552xm2380,721r-57,l2320,719r-2,-3l2268,600r60,l2382,716r-2,5xm2139,721r-161,l1975,717r,-305l1978,408r158,l2140,412r,43l2136,458r-100,l2036,536r92,l2132,540r,42l2128,586r-92,l2036,671r103,l2143,675r,42l2139,721xm1844,726r-56,-10l1745,684r-27,-50l1709,565r9,-68l1745,446r43,-32l1846,403r18,1l1882,407r17,4l1915,417r3,2l1920,421r,4l1918,454r-67,l1817,461r-25,21l1776,516r-5,49l1776,612r15,35l1814,668r31,7l1925,675r,30l1924,708r-5,2l1904,717r-18,5l1866,725r-22,1xm1912,470r-6,-3l1894,461r-14,-4l1866,455r-15,-1l1918,454r,8l1917,469r-5,1xm1925,675r-70,l1864,675r5,-3l1869,592r-50,l1815,589r,-43l1819,542r102,l1925,546r,129xm1518,721r-50,l1465,717r,-305l1468,408r72,l1543,411r1,4l1573,503r-51,l1522,717r-4,4xm1670,626r-58,l1612,412r4,-4l1666,408r4,4l1670,626xm1666,721r-71,l1591,719r-1,-4l1522,503r51,l1612,626r58,l1670,717r-4,4xm1308,726r-43,-6l1233,699r-21,-37l1205,608r,-196l1209,408r53,l1266,412r,199l1269,640r7,20l1289,672r19,3l1397,675r-13,24l1351,720r-43,6xm1397,675r-89,l1327,672r13,-12l1348,640r2,-29l1350,412r4,-4l1408,408r3,4l1411,608r-7,54l1397,675xm1007,721r-54,l949,717r,-305l953,408r54,l1011,412r,118l1152,530r,50l1011,580r,137l1007,721xm1152,530r-61,l1091,412r3,-4l1148,408r4,4l1152,530xm1148,721r-54,l1091,717r,-137l1152,580r,137l1148,721xm1658,330r-166,l1488,326r,-305l1492,18r53,l1549,21r,258l1658,279r3,4l1661,326r-3,4xm1816,68r-184,l1628,64r,-43l1632,18r184,l1819,21r,43l1816,68xm1751,330r-54,l1693,326r,-258l1754,68r,258l1751,330xm1443,330r-161,l1279,326r,-305l1282,18r158,l1444,21r,43l1440,68r-100,l1340,145r92,l1436,149r,43l1432,195r-92,l1340,280r103,l1447,284r,42l1443,330xm1046,330r-71,l971,327r,-4l917,27r-1,-6l918,18r54,l975,20r1,5l1012,258r47,l1050,323r-1,5l1046,330xm1059,258r-47,l1049,21r3,-3l1110,18r4,3l1115,25r12,81l1081,106r-22,152xm1204,258r-53,l1187,25r1,-5l1191,18r54,l1247,21r-1,6l1204,258xm1188,330r-71,l1113,328r,-5l1081,106r46,l1151,258r53,l1192,323r-1,4l1188,33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" w14:anchorId="01FED04E">
              <v:path arrowok="t" o:connecttype="custom" o:connectlocs="111032,832371;429534,622375;381315,661075;459989,661709;388928,685183;135141,686452;364819,686452;499326,783520;135141,770197;364819,770197;43778,940224;213181,980193;348957,942761;308985,1042367;204298,891373;350860,859651;371163,1107713;411135,1107713;253787,1250459;255690,1248556;292489,1248556;87556,1107713;151003,1107713;211912,1107713;188437,1246653;1195970,1083605;1200412,1247922;1008168,1083605;840034,1247922;768340,1250459;602109,1054421;692204,1129284;730906,1247922;1423110,834909;1440875,895179;1502418,864727;1357125,1002398;1350146,885028;1134427,999226;1215004,809531;1136331,955450;1213101,843156;1176936,973214;963121,1002398;963121,1002398;1008803,998591;764533,930707;878102,988440;893330,803821;641446,806359;728368,803821;946625,754336;1152192,588116;1074153,751798;916170,558297;915536,722615;616702,556394;667459,556394;755650,556394;730272,708657" o:connectangles="0,0,0,0,0,0,0,0,0,0,0,0,0,0,0,0,0,0,0,0,0,0,0,0,0,0,0,0,0,0,0,0,0,0,0,0,0,0,0,0,0,0,0,0,0,0,0,0,0,0,0,0,0,0,0,0,0,0,0,0"/>
            </v:shape>
          </w:pict>
        </mc:Fallback>
      </mc:AlternateContent>
    </w:r>
    <w:r w:rsidR="002A2557">
      <w:rPr>
        <w:rFonts w:ascii="Arial" w:hAnsi="Arial"/>
        <w:sz w:val="16"/>
      </w:rPr>
      <w:tab/>
    </w:r>
    <w:r w:rsidR="002A2557">
      <w:rPr>
        <w:rFonts w:ascii="Arial" w:hAnsi="Arial"/>
        <w:sz w:val="16"/>
      </w:rPr>
      <w:tab/>
    </w:r>
    <w:r w:rsidR="002A2557">
      <w:rPr>
        <w:rFonts w:ascii="Arial" w:hAnsi="Arial"/>
        <w:sz w:val="16"/>
      </w:rPr>
      <w:tab/>
    </w:r>
  </w:p>
  <w:p w14:paraId="2CC5DC5F" w14:textId="540FCDA6" w:rsidR="002A2557" w:rsidRDefault="002A2557" w:rsidP="006E1365">
    <w:pPr>
      <w:pStyle w:val="Header"/>
      <w:jc w:val="right"/>
      <w:rPr>
        <w:rFonts w:ascii="Arial" w:hAnsi="Arial"/>
        <w:sz w:val="16"/>
      </w:rPr>
    </w:pPr>
  </w:p>
  <w:p w14:paraId="3DA3E8E0" w14:textId="7DE73E83" w:rsidR="002A2557" w:rsidRDefault="002A2557" w:rsidP="006E1365">
    <w:pPr>
      <w:pStyle w:val="Header"/>
      <w:jc w:val="right"/>
      <w:rPr>
        <w:rFonts w:ascii="Arial" w:hAnsi="Arial"/>
        <w:sz w:val="16"/>
      </w:rPr>
    </w:pPr>
  </w:p>
  <w:p w14:paraId="5429B456" w14:textId="77777777" w:rsidR="002A2557" w:rsidRDefault="002A2557" w:rsidP="006E1365">
    <w:pPr>
      <w:pStyle w:val="Header"/>
      <w:jc w:val="right"/>
      <w:rPr>
        <w:rFonts w:ascii="Arial" w:hAnsi="Arial"/>
        <w:sz w:val="16"/>
      </w:rPr>
    </w:pPr>
  </w:p>
  <w:p w14:paraId="14A8AE8A" w14:textId="125F264E" w:rsidR="002A2557" w:rsidRPr="006D65D6" w:rsidRDefault="002A2557" w:rsidP="006E1365">
    <w:pPr>
      <w:pStyle w:val="Header"/>
      <w:jc w:val="right"/>
      <w:rPr>
        <w:rFonts w:ascii="Arial" w:hAnsi="Arial"/>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E478B" w14:textId="1D332F9E" w:rsidR="002A2557" w:rsidRDefault="002A2557">
    <w:r>
      <w:rPr>
        <w:noProof/>
        <w:lang w:val="en-US" w:eastAsia="en-US"/>
      </w:rPr>
      <w:drawing>
        <wp:anchor distT="0" distB="0" distL="114300" distR="114300" simplePos="0" relativeHeight="251672576" behindDoc="0" locked="0" layoutInCell="1" allowOverlap="1" wp14:anchorId="63242EB7" wp14:editId="40FF4CD4">
          <wp:simplePos x="0" y="0"/>
          <wp:positionH relativeFrom="margin">
            <wp:align>left</wp:align>
          </wp:positionH>
          <wp:positionV relativeFrom="paragraph">
            <wp:posOffset>-270980</wp:posOffset>
          </wp:positionV>
          <wp:extent cx="1573530" cy="1009650"/>
          <wp:effectExtent l="0" t="0" r="7620" b="0"/>
          <wp:wrapTopAndBottom/>
          <wp:docPr id="30" name="Picture 30"/>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3530" cy="1009650"/>
                  </a:xfrm>
                  <a:prstGeom prst="rect">
                    <a:avLst/>
                  </a:prstGeom>
                  <a:noFill/>
                </pic:spPr>
              </pic:pic>
            </a:graphicData>
          </a:graphic>
        </wp:anchor>
      </w:drawing>
    </w:r>
    <w:r w:rsidRPr="0033133F">
      <w:rPr>
        <w:rFonts w:ascii="Arial" w:eastAsia="Times New Roman" w:hAnsi="Arial"/>
        <w:noProof/>
        <w:sz w:val="16"/>
        <w:lang w:val="en-US" w:eastAsia="en-US"/>
      </w:rPr>
      <w:drawing>
        <wp:anchor distT="0" distB="0" distL="114300" distR="114300" simplePos="0" relativeHeight="251676672" behindDoc="0" locked="0" layoutInCell="1" allowOverlap="1" wp14:anchorId="72D08C04" wp14:editId="4BBCD3E3">
          <wp:simplePos x="0" y="0"/>
          <wp:positionH relativeFrom="column">
            <wp:posOffset>5140518</wp:posOffset>
          </wp:positionH>
          <wp:positionV relativeFrom="page">
            <wp:posOffset>302150</wp:posOffset>
          </wp:positionV>
          <wp:extent cx="1248355" cy="853467"/>
          <wp:effectExtent l="0" t="0" r="9525" b="3810"/>
          <wp:wrapNone/>
          <wp:docPr id="31" name="Grafik 6" descr="WHH_Box_Intern_k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H_Box_Intern_kl"/>
                  <pic:cNvPicPr preferRelativeResize="0">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51082" cy="855332"/>
                  </a:xfrm>
                  <a:prstGeom prst="rect">
                    <a:avLst/>
                  </a:prstGeom>
                  <a:noFill/>
                  <a:ln>
                    <a:noFill/>
                  </a:ln>
                </pic:spPr>
              </pic:pic>
            </a:graphicData>
          </a:graphic>
          <wp14:sizeRelH relativeFrom="page">
            <wp14:pctWidth>0</wp14:pctWidth>
          </wp14:sizeRelH>
          <wp14:sizeRelV relativeFrom="page">
            <wp14:pctHeight>0</wp14:pctHeight>
          </wp14:sizeRelV>
        </wp:anchor>
      </w:drawing>
    </w:r>
    <w:r w:rsidR="0E44AD9C" w:rsidRPr="0E44AD9C">
      <w:rPr>
        <w:rFonts w:asciiTheme="minorBidi" w:hAnsiTheme="minorBidi" w:cstheme="minorBidi"/>
        <w:b/>
        <w:bCs/>
        <w:sz w:val="32"/>
        <w:szCs w:val="32"/>
        <w:lang w:val="en-US"/>
      </w:rPr>
      <w:t xml:space="preserve"> </w:t>
    </w:r>
    <w:r>
      <w:rPr>
        <w:rFonts w:ascii="Arial" w:hAnsi="Arial"/>
        <w:noProof/>
        <w:sz w:val="16"/>
        <w:lang w:val="en-US" w:eastAsia="en-US"/>
      </w:rPr>
      <mc:AlternateContent>
        <mc:Choice Requires="wps">
          <w:drawing>
            <wp:anchor distT="0" distB="0" distL="114300" distR="114300" simplePos="0" relativeHeight="251665408" behindDoc="0" locked="0" layoutInCell="1" allowOverlap="1" wp14:anchorId="3BACC5B3" wp14:editId="6E2940DC">
              <wp:simplePos x="0" y="0"/>
              <wp:positionH relativeFrom="page">
                <wp:posOffset>360045</wp:posOffset>
              </wp:positionH>
              <wp:positionV relativeFrom="page">
                <wp:posOffset>3780790</wp:posOffset>
              </wp:positionV>
              <wp:extent cx="114300" cy="0"/>
              <wp:effectExtent l="7620" t="8890" r="11430" b="10160"/>
              <wp:wrapNone/>
              <wp:docPr id="33"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4F4F261F">
            <v:line id="Line 29"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weight=".25pt" from="28.35pt,297.7pt" to="37.35pt,297.7pt" w14:anchorId="40883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6DF1"/>
    <w:multiLevelType w:val="hybridMultilevel"/>
    <w:tmpl w:val="00006E5D"/>
    <w:lvl w:ilvl="0" w:tplc="00001AD4">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755C0A"/>
    <w:multiLevelType w:val="hybridMultilevel"/>
    <w:tmpl w:val="83FE4C8C"/>
    <w:lvl w:ilvl="0" w:tplc="CB9C9876">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C705D24"/>
    <w:multiLevelType w:val="hybridMultilevel"/>
    <w:tmpl w:val="3210E00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3" w15:restartNumberingAfterBreak="0">
    <w:nsid w:val="0CA71DAC"/>
    <w:multiLevelType w:val="hybridMultilevel"/>
    <w:tmpl w:val="216A4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EE4508"/>
    <w:multiLevelType w:val="hybridMultilevel"/>
    <w:tmpl w:val="82962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6"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4CC7C55"/>
    <w:multiLevelType w:val="hybridMultilevel"/>
    <w:tmpl w:val="71486DD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85D68B4"/>
    <w:multiLevelType w:val="hybridMultilevel"/>
    <w:tmpl w:val="FCA00C0A"/>
    <w:lvl w:ilvl="0" w:tplc="0407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3F243E"/>
    <w:multiLevelType w:val="hybridMultilevel"/>
    <w:tmpl w:val="1A2EB5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1E45D7B"/>
    <w:multiLevelType w:val="multilevel"/>
    <w:tmpl w:val="3614F2B8"/>
    <w:lvl w:ilvl="0">
      <w:start w:val="7"/>
      <w:numFmt w:val="decimal"/>
      <w:lvlText w:val="%1"/>
      <w:lvlJc w:val="left"/>
      <w:pPr>
        <w:ind w:left="828" w:hanging="709"/>
      </w:pPr>
      <w:rPr>
        <w:rFonts w:hint="default"/>
      </w:rPr>
    </w:lvl>
    <w:lvl w:ilvl="1">
      <w:numFmt w:val="decimal"/>
      <w:lvlText w:val="%1.%2"/>
      <w:lvlJc w:val="left"/>
      <w:pPr>
        <w:ind w:left="828" w:hanging="709"/>
      </w:pPr>
      <w:rPr>
        <w:rFonts w:ascii="Calibri" w:eastAsia="Calibri" w:hAnsi="Calibri" w:cs="Calibri" w:hint="default"/>
        <w:b/>
        <w:bCs/>
        <w:spacing w:val="-2"/>
        <w:w w:val="100"/>
        <w:sz w:val="22"/>
        <w:szCs w:val="22"/>
      </w:rPr>
    </w:lvl>
    <w:lvl w:ilvl="2">
      <w:numFmt w:val="bullet"/>
      <w:lvlText w:val="•"/>
      <w:lvlJc w:val="left"/>
      <w:pPr>
        <w:ind w:left="2797" w:hanging="709"/>
      </w:pPr>
      <w:rPr>
        <w:rFonts w:hint="default"/>
      </w:rPr>
    </w:lvl>
    <w:lvl w:ilvl="3">
      <w:numFmt w:val="bullet"/>
      <w:lvlText w:val="•"/>
      <w:lvlJc w:val="left"/>
      <w:pPr>
        <w:ind w:left="3785" w:hanging="709"/>
      </w:pPr>
      <w:rPr>
        <w:rFonts w:hint="default"/>
      </w:rPr>
    </w:lvl>
    <w:lvl w:ilvl="4">
      <w:numFmt w:val="bullet"/>
      <w:lvlText w:val="•"/>
      <w:lvlJc w:val="left"/>
      <w:pPr>
        <w:ind w:left="4774" w:hanging="709"/>
      </w:pPr>
      <w:rPr>
        <w:rFonts w:hint="default"/>
      </w:rPr>
    </w:lvl>
    <w:lvl w:ilvl="5">
      <w:numFmt w:val="bullet"/>
      <w:lvlText w:val="•"/>
      <w:lvlJc w:val="left"/>
      <w:pPr>
        <w:ind w:left="5763" w:hanging="709"/>
      </w:pPr>
      <w:rPr>
        <w:rFonts w:hint="default"/>
      </w:rPr>
    </w:lvl>
    <w:lvl w:ilvl="6">
      <w:numFmt w:val="bullet"/>
      <w:lvlText w:val="•"/>
      <w:lvlJc w:val="left"/>
      <w:pPr>
        <w:ind w:left="6751" w:hanging="709"/>
      </w:pPr>
      <w:rPr>
        <w:rFonts w:hint="default"/>
      </w:rPr>
    </w:lvl>
    <w:lvl w:ilvl="7">
      <w:numFmt w:val="bullet"/>
      <w:lvlText w:val="•"/>
      <w:lvlJc w:val="left"/>
      <w:pPr>
        <w:ind w:left="7740" w:hanging="709"/>
      </w:pPr>
      <w:rPr>
        <w:rFonts w:hint="default"/>
      </w:rPr>
    </w:lvl>
    <w:lvl w:ilvl="8">
      <w:numFmt w:val="bullet"/>
      <w:lvlText w:val="•"/>
      <w:lvlJc w:val="left"/>
      <w:pPr>
        <w:ind w:left="8729" w:hanging="709"/>
      </w:pPr>
      <w:rPr>
        <w:rFonts w:hint="default"/>
      </w:rPr>
    </w:lvl>
  </w:abstractNum>
  <w:abstractNum w:abstractNumId="12" w15:restartNumberingAfterBreak="0">
    <w:nsid w:val="23CE3E9E"/>
    <w:multiLevelType w:val="hybridMultilevel"/>
    <w:tmpl w:val="AB14A018"/>
    <w:lvl w:ilvl="0" w:tplc="A3428430">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26C9162F"/>
    <w:multiLevelType w:val="hybridMultilevel"/>
    <w:tmpl w:val="800275AC"/>
    <w:lvl w:ilvl="0" w:tplc="053E70B2">
      <w:start w:val="13"/>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D27D83"/>
    <w:multiLevelType w:val="multilevel"/>
    <w:tmpl w:val="12CC7A12"/>
    <w:lvl w:ilvl="0">
      <w:start w:val="5"/>
      <w:numFmt w:val="decimal"/>
      <w:lvlText w:val="%1"/>
      <w:lvlJc w:val="left"/>
      <w:pPr>
        <w:ind w:left="820" w:hanging="721"/>
      </w:pPr>
      <w:rPr>
        <w:rFonts w:hint="default"/>
      </w:rPr>
    </w:lvl>
    <w:lvl w:ilvl="1">
      <w:numFmt w:val="decimal"/>
      <w:lvlText w:val="%1.%2"/>
      <w:lvlJc w:val="left"/>
      <w:pPr>
        <w:ind w:left="820" w:hanging="721"/>
      </w:pPr>
      <w:rPr>
        <w:rFonts w:ascii="Calibri" w:eastAsia="Calibri" w:hAnsi="Calibri" w:cs="Calibri" w:hint="default"/>
        <w:b/>
        <w:bCs/>
        <w:spacing w:val="-2"/>
        <w:w w:val="100"/>
        <w:sz w:val="22"/>
        <w:szCs w:val="22"/>
      </w:rPr>
    </w:lvl>
    <w:lvl w:ilvl="2">
      <w:numFmt w:val="bullet"/>
      <w:lvlText w:val="•"/>
      <w:lvlJc w:val="left"/>
      <w:pPr>
        <w:ind w:left="2793" w:hanging="721"/>
      </w:pPr>
      <w:rPr>
        <w:rFonts w:hint="default"/>
      </w:rPr>
    </w:lvl>
    <w:lvl w:ilvl="3">
      <w:numFmt w:val="bullet"/>
      <w:lvlText w:val="•"/>
      <w:lvlJc w:val="left"/>
      <w:pPr>
        <w:ind w:left="3779" w:hanging="721"/>
      </w:pPr>
      <w:rPr>
        <w:rFonts w:hint="default"/>
      </w:rPr>
    </w:lvl>
    <w:lvl w:ilvl="4">
      <w:numFmt w:val="bullet"/>
      <w:lvlText w:val="•"/>
      <w:lvlJc w:val="left"/>
      <w:pPr>
        <w:ind w:left="4766" w:hanging="721"/>
      </w:pPr>
      <w:rPr>
        <w:rFonts w:hint="default"/>
      </w:rPr>
    </w:lvl>
    <w:lvl w:ilvl="5">
      <w:numFmt w:val="bullet"/>
      <w:lvlText w:val="•"/>
      <w:lvlJc w:val="left"/>
      <w:pPr>
        <w:ind w:left="5753" w:hanging="721"/>
      </w:pPr>
      <w:rPr>
        <w:rFonts w:hint="default"/>
      </w:rPr>
    </w:lvl>
    <w:lvl w:ilvl="6">
      <w:numFmt w:val="bullet"/>
      <w:lvlText w:val="•"/>
      <w:lvlJc w:val="left"/>
      <w:pPr>
        <w:ind w:left="6739" w:hanging="721"/>
      </w:pPr>
      <w:rPr>
        <w:rFonts w:hint="default"/>
      </w:rPr>
    </w:lvl>
    <w:lvl w:ilvl="7">
      <w:numFmt w:val="bullet"/>
      <w:lvlText w:val="•"/>
      <w:lvlJc w:val="left"/>
      <w:pPr>
        <w:ind w:left="7726" w:hanging="721"/>
      </w:pPr>
      <w:rPr>
        <w:rFonts w:hint="default"/>
      </w:rPr>
    </w:lvl>
    <w:lvl w:ilvl="8">
      <w:numFmt w:val="bullet"/>
      <w:lvlText w:val="•"/>
      <w:lvlJc w:val="left"/>
      <w:pPr>
        <w:ind w:left="8713" w:hanging="721"/>
      </w:pPr>
      <w:rPr>
        <w:rFonts w:hint="default"/>
      </w:rPr>
    </w:lvl>
  </w:abstractNum>
  <w:abstractNum w:abstractNumId="15" w15:restartNumberingAfterBreak="0">
    <w:nsid w:val="41911A48"/>
    <w:multiLevelType w:val="hybridMultilevel"/>
    <w:tmpl w:val="00B465D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877905"/>
    <w:multiLevelType w:val="multilevel"/>
    <w:tmpl w:val="2DF8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8B7E92"/>
    <w:multiLevelType w:val="hybridMultilevel"/>
    <w:tmpl w:val="873C9908"/>
    <w:lvl w:ilvl="0" w:tplc="8C48343E">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45524D9"/>
    <w:multiLevelType w:val="hybridMultilevel"/>
    <w:tmpl w:val="8C344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EB7D8B"/>
    <w:multiLevelType w:val="hybridMultilevel"/>
    <w:tmpl w:val="9AD8F41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ABA067A"/>
    <w:multiLevelType w:val="hybridMultilevel"/>
    <w:tmpl w:val="92E62F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BCA3A14"/>
    <w:multiLevelType w:val="multilevel"/>
    <w:tmpl w:val="8CC4A5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C94C9A"/>
    <w:multiLevelType w:val="hybridMultilevel"/>
    <w:tmpl w:val="EDB83144"/>
    <w:lvl w:ilvl="0" w:tplc="053E70B2">
      <w:start w:val="13"/>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79A77AC"/>
    <w:multiLevelType w:val="hybridMultilevel"/>
    <w:tmpl w:val="BC4645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9C27DD"/>
    <w:multiLevelType w:val="hybridMultilevel"/>
    <w:tmpl w:val="005E6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4D7FAE"/>
    <w:multiLevelType w:val="hybridMultilevel"/>
    <w:tmpl w:val="588E96F6"/>
    <w:lvl w:ilvl="0" w:tplc="ABB6F696">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5F6C7634"/>
    <w:multiLevelType w:val="hybridMultilevel"/>
    <w:tmpl w:val="E4F04B9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BA3156"/>
    <w:multiLevelType w:val="hybridMultilevel"/>
    <w:tmpl w:val="58704B26"/>
    <w:lvl w:ilvl="0" w:tplc="849E03DC">
      <w:start w:val="12"/>
      <w:numFmt w:val="lowerLetter"/>
      <w:lvlText w:val="%1)"/>
      <w:lvlJc w:val="left"/>
      <w:pPr>
        <w:ind w:left="720" w:hanging="360"/>
      </w:pPr>
      <w:rPr>
        <w:rFont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64543A23"/>
    <w:multiLevelType w:val="hybridMultilevel"/>
    <w:tmpl w:val="7F848282"/>
    <w:lvl w:ilvl="0" w:tplc="710C36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ED2736"/>
    <w:multiLevelType w:val="multilevel"/>
    <w:tmpl w:val="E39215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D05D42"/>
    <w:multiLevelType w:val="hybridMultilevel"/>
    <w:tmpl w:val="EB606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9441B3"/>
    <w:multiLevelType w:val="hybridMultilevel"/>
    <w:tmpl w:val="07B061A2"/>
    <w:lvl w:ilvl="0" w:tplc="C6F8919E">
      <w:start w:val="5"/>
      <w:numFmt w:val="bullet"/>
      <w:lvlText w:val="-"/>
      <w:lvlJc w:val="left"/>
      <w:pPr>
        <w:ind w:left="720" w:hanging="360"/>
      </w:pPr>
      <w:rPr>
        <w:rFonts w:ascii="Arial" w:eastAsia="PMingLiU"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AB3FCA"/>
    <w:multiLevelType w:val="hybridMultilevel"/>
    <w:tmpl w:val="DAA20D8E"/>
    <w:lvl w:ilvl="0" w:tplc="04090013">
      <w:start w:val="1"/>
      <w:numFmt w:val="upperRoman"/>
      <w:lvlText w:val="%1."/>
      <w:lvlJc w:val="right"/>
      <w:pPr>
        <w:ind w:left="1068" w:hanging="360"/>
      </w:pPr>
      <w:rPr>
        <w:rFont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5"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D8073A"/>
    <w:multiLevelType w:val="hybridMultilevel"/>
    <w:tmpl w:val="5300A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592CD3"/>
    <w:multiLevelType w:val="hybridMultilevel"/>
    <w:tmpl w:val="4EF232CE"/>
    <w:lvl w:ilvl="0" w:tplc="04090001">
      <w:start w:val="1"/>
      <w:numFmt w:val="bullet"/>
      <w:lvlText w:val=""/>
      <w:lvlJc w:val="left"/>
      <w:pPr>
        <w:ind w:left="580" w:hanging="360"/>
      </w:pPr>
      <w:rPr>
        <w:rFonts w:ascii="Symbol" w:hAnsi="Symbol" w:hint="default"/>
      </w:rPr>
    </w:lvl>
    <w:lvl w:ilvl="1" w:tplc="04090003" w:tentative="1">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38" w15:restartNumberingAfterBreak="0">
    <w:nsid w:val="782B5A15"/>
    <w:multiLevelType w:val="hybridMultilevel"/>
    <w:tmpl w:val="4454A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93E159B"/>
    <w:multiLevelType w:val="hybridMultilevel"/>
    <w:tmpl w:val="08BA30F2"/>
    <w:lvl w:ilvl="0" w:tplc="731A4A18">
      <w:start w:val="1"/>
      <w:numFmt w:val="upperRoman"/>
      <w:lvlText w:val="%1."/>
      <w:lvlJc w:val="left"/>
      <w:pPr>
        <w:ind w:left="1170" w:hanging="720"/>
      </w:pPr>
      <w:rPr>
        <w:rFonts w:hint="default"/>
      </w:rPr>
    </w:lvl>
    <w:lvl w:ilvl="1" w:tplc="04070019" w:tentative="1">
      <w:start w:val="1"/>
      <w:numFmt w:val="lowerLetter"/>
      <w:lvlText w:val="%2."/>
      <w:lvlJc w:val="left"/>
      <w:pPr>
        <w:ind w:left="1785" w:hanging="360"/>
      </w:pPr>
    </w:lvl>
    <w:lvl w:ilvl="2" w:tplc="0407001B" w:tentative="1">
      <w:start w:val="1"/>
      <w:numFmt w:val="lowerRoman"/>
      <w:lvlText w:val="%3."/>
      <w:lvlJc w:val="right"/>
      <w:pPr>
        <w:ind w:left="2505" w:hanging="180"/>
      </w:pPr>
    </w:lvl>
    <w:lvl w:ilvl="3" w:tplc="0407000F" w:tentative="1">
      <w:start w:val="1"/>
      <w:numFmt w:val="decimal"/>
      <w:lvlText w:val="%4."/>
      <w:lvlJc w:val="left"/>
      <w:pPr>
        <w:ind w:left="3225" w:hanging="360"/>
      </w:pPr>
    </w:lvl>
    <w:lvl w:ilvl="4" w:tplc="04070019" w:tentative="1">
      <w:start w:val="1"/>
      <w:numFmt w:val="lowerLetter"/>
      <w:lvlText w:val="%5."/>
      <w:lvlJc w:val="left"/>
      <w:pPr>
        <w:ind w:left="3945" w:hanging="360"/>
      </w:pPr>
    </w:lvl>
    <w:lvl w:ilvl="5" w:tplc="0407001B" w:tentative="1">
      <w:start w:val="1"/>
      <w:numFmt w:val="lowerRoman"/>
      <w:lvlText w:val="%6."/>
      <w:lvlJc w:val="right"/>
      <w:pPr>
        <w:ind w:left="4665" w:hanging="180"/>
      </w:pPr>
    </w:lvl>
    <w:lvl w:ilvl="6" w:tplc="0407000F" w:tentative="1">
      <w:start w:val="1"/>
      <w:numFmt w:val="decimal"/>
      <w:lvlText w:val="%7."/>
      <w:lvlJc w:val="left"/>
      <w:pPr>
        <w:ind w:left="5385" w:hanging="360"/>
      </w:pPr>
    </w:lvl>
    <w:lvl w:ilvl="7" w:tplc="04070019" w:tentative="1">
      <w:start w:val="1"/>
      <w:numFmt w:val="lowerLetter"/>
      <w:lvlText w:val="%8."/>
      <w:lvlJc w:val="left"/>
      <w:pPr>
        <w:ind w:left="6105" w:hanging="360"/>
      </w:pPr>
    </w:lvl>
    <w:lvl w:ilvl="8" w:tplc="0407001B" w:tentative="1">
      <w:start w:val="1"/>
      <w:numFmt w:val="lowerRoman"/>
      <w:lvlText w:val="%9."/>
      <w:lvlJc w:val="right"/>
      <w:pPr>
        <w:ind w:left="6825" w:hanging="180"/>
      </w:pPr>
    </w:lvl>
  </w:abstractNum>
  <w:abstractNum w:abstractNumId="40" w15:restartNumberingAfterBreak="0">
    <w:nsid w:val="7B1063C0"/>
    <w:multiLevelType w:val="hybridMultilevel"/>
    <w:tmpl w:val="08BA30F2"/>
    <w:lvl w:ilvl="0" w:tplc="731A4A18">
      <w:start w:val="1"/>
      <w:numFmt w:val="upperRoman"/>
      <w:lvlText w:val="%1."/>
      <w:lvlJc w:val="left"/>
      <w:pPr>
        <w:ind w:left="1440" w:hanging="720"/>
      </w:pPr>
      <w:rPr>
        <w:rFonts w:hint="default"/>
      </w:rPr>
    </w:lvl>
    <w:lvl w:ilvl="1" w:tplc="04070019" w:tentative="1">
      <w:start w:val="1"/>
      <w:numFmt w:val="lowerLetter"/>
      <w:lvlText w:val="%2."/>
      <w:lvlJc w:val="left"/>
      <w:pPr>
        <w:ind w:left="1800" w:hanging="360"/>
      </w:pPr>
    </w:lvl>
    <w:lvl w:ilvl="2" w:tplc="0407001B">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16cid:durableId="1737388750">
    <w:abstractNumId w:val="19"/>
  </w:num>
  <w:num w:numId="2" w16cid:durableId="1890872398">
    <w:abstractNumId w:val="38"/>
  </w:num>
  <w:num w:numId="3" w16cid:durableId="1365836405">
    <w:abstractNumId w:val="39"/>
  </w:num>
  <w:num w:numId="4" w16cid:durableId="390811170">
    <w:abstractNumId w:val="2"/>
  </w:num>
  <w:num w:numId="5" w16cid:durableId="1401050847">
    <w:abstractNumId w:val="0"/>
  </w:num>
  <w:num w:numId="6" w16cid:durableId="1263147700">
    <w:abstractNumId w:val="40"/>
  </w:num>
  <w:num w:numId="7" w16cid:durableId="102499489">
    <w:abstractNumId w:val="8"/>
  </w:num>
  <w:num w:numId="8" w16cid:durableId="1459958211">
    <w:abstractNumId w:val="20"/>
  </w:num>
  <w:num w:numId="9" w16cid:durableId="1992562738">
    <w:abstractNumId w:val="24"/>
  </w:num>
  <w:num w:numId="10" w16cid:durableId="1154957416">
    <w:abstractNumId w:val="28"/>
  </w:num>
  <w:num w:numId="11" w16cid:durableId="2052414126">
    <w:abstractNumId w:val="7"/>
  </w:num>
  <w:num w:numId="12" w16cid:durableId="1694455119">
    <w:abstractNumId w:val="17"/>
  </w:num>
  <w:num w:numId="13" w16cid:durableId="463500619">
    <w:abstractNumId w:val="12"/>
  </w:num>
  <w:num w:numId="14" w16cid:durableId="598761559">
    <w:abstractNumId w:val="1"/>
  </w:num>
  <w:num w:numId="15" w16cid:durableId="40977873">
    <w:abstractNumId w:val="29"/>
  </w:num>
  <w:num w:numId="16" w16cid:durableId="1584601868">
    <w:abstractNumId w:val="27"/>
  </w:num>
  <w:num w:numId="17" w16cid:durableId="1385568882">
    <w:abstractNumId w:val="14"/>
  </w:num>
  <w:num w:numId="18" w16cid:durableId="1886721182">
    <w:abstractNumId w:val="11"/>
  </w:num>
  <w:num w:numId="19" w16cid:durableId="1578977541">
    <w:abstractNumId w:val="36"/>
  </w:num>
  <w:num w:numId="20" w16cid:durableId="1515420984">
    <w:abstractNumId w:val="37"/>
  </w:num>
  <w:num w:numId="21" w16cid:durableId="854658912">
    <w:abstractNumId w:val="9"/>
  </w:num>
  <w:num w:numId="22" w16cid:durableId="2087914321">
    <w:abstractNumId w:val="35"/>
  </w:num>
  <w:num w:numId="23" w16cid:durableId="1051031180">
    <w:abstractNumId w:val="22"/>
  </w:num>
  <w:num w:numId="24" w16cid:durableId="1809318756">
    <w:abstractNumId w:val="25"/>
  </w:num>
  <w:num w:numId="25" w16cid:durableId="48432188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81294138">
    <w:abstractNumId w:val="6"/>
  </w:num>
  <w:num w:numId="27" w16cid:durableId="935361611">
    <w:abstractNumId w:val="20"/>
  </w:num>
  <w:num w:numId="28" w16cid:durableId="72318662">
    <w:abstractNumId w:val="15"/>
  </w:num>
  <w:num w:numId="29" w16cid:durableId="852037280">
    <w:abstractNumId w:val="10"/>
  </w:num>
  <w:num w:numId="30" w16cid:durableId="59334742">
    <w:abstractNumId w:val="26"/>
  </w:num>
  <w:num w:numId="31" w16cid:durableId="1699744932">
    <w:abstractNumId w:val="33"/>
  </w:num>
  <w:num w:numId="32" w16cid:durableId="1726638172">
    <w:abstractNumId w:val="4"/>
  </w:num>
  <w:num w:numId="33" w16cid:durableId="77213271">
    <w:abstractNumId w:val="30"/>
  </w:num>
  <w:num w:numId="34" w16cid:durableId="1947692953">
    <w:abstractNumId w:val="34"/>
  </w:num>
  <w:num w:numId="35" w16cid:durableId="336269148">
    <w:abstractNumId w:val="23"/>
  </w:num>
  <w:num w:numId="36" w16cid:durableId="181356598">
    <w:abstractNumId w:val="13"/>
  </w:num>
  <w:num w:numId="37" w16cid:durableId="2054229086">
    <w:abstractNumId w:val="18"/>
  </w:num>
  <w:num w:numId="38" w16cid:durableId="993339170">
    <w:abstractNumId w:val="3"/>
  </w:num>
  <w:num w:numId="39" w16cid:durableId="239675767">
    <w:abstractNumId w:val="28"/>
  </w:num>
  <w:num w:numId="40" w16cid:durableId="899361566">
    <w:abstractNumId w:val="16"/>
  </w:num>
  <w:num w:numId="41" w16cid:durableId="1800296924">
    <w:abstractNumId w:val="31"/>
  </w:num>
  <w:num w:numId="42" w16cid:durableId="215967476">
    <w:abstractNumId w:val="21"/>
  </w:num>
  <w:num w:numId="43" w16cid:durableId="178110255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n-US" w:vendorID="64" w:dllVersion="0" w:nlCheck="1" w:checkStyle="0"/>
  <w:activeWritingStyle w:appName="MSWord" w:lang="en-GB" w:vendorID="64" w:dllVersion="0" w:nlCheck="1" w:checkStyle="0"/>
  <w:activeWritingStyle w:appName="MSWord" w:lang="de-DE" w:vendorID="64" w:dllVersion="0" w:nlCheck="1" w:checkStyle="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UyNjQwNLA0NzYyNTRX0lEKTi0uzszPAymwNKkFAJp0Qp0tAAAA"/>
  </w:docVars>
  <w:rsids>
    <w:rsidRoot w:val="00914D12"/>
    <w:rsid w:val="00000DB9"/>
    <w:rsid w:val="000019D1"/>
    <w:rsid w:val="00001D20"/>
    <w:rsid w:val="000021C9"/>
    <w:rsid w:val="000038EA"/>
    <w:rsid w:val="000068CC"/>
    <w:rsid w:val="00015492"/>
    <w:rsid w:val="00015800"/>
    <w:rsid w:val="00015A83"/>
    <w:rsid w:val="00016334"/>
    <w:rsid w:val="00020577"/>
    <w:rsid w:val="00021E53"/>
    <w:rsid w:val="00022631"/>
    <w:rsid w:val="0002690B"/>
    <w:rsid w:val="00032121"/>
    <w:rsid w:val="00032800"/>
    <w:rsid w:val="000408E0"/>
    <w:rsid w:val="00040D6C"/>
    <w:rsid w:val="00041043"/>
    <w:rsid w:val="000416E6"/>
    <w:rsid w:val="0004452E"/>
    <w:rsid w:val="0004560E"/>
    <w:rsid w:val="00052E1C"/>
    <w:rsid w:val="000537D2"/>
    <w:rsid w:val="0005420C"/>
    <w:rsid w:val="00061CC0"/>
    <w:rsid w:val="00063F65"/>
    <w:rsid w:val="00065DF8"/>
    <w:rsid w:val="0006603A"/>
    <w:rsid w:val="00067815"/>
    <w:rsid w:val="000736AA"/>
    <w:rsid w:val="000760C9"/>
    <w:rsid w:val="000779A7"/>
    <w:rsid w:val="000801C3"/>
    <w:rsid w:val="00080AFF"/>
    <w:rsid w:val="0008184A"/>
    <w:rsid w:val="00082990"/>
    <w:rsid w:val="000850E9"/>
    <w:rsid w:val="00085469"/>
    <w:rsid w:val="000962AC"/>
    <w:rsid w:val="00096507"/>
    <w:rsid w:val="00097AD4"/>
    <w:rsid w:val="000A1B47"/>
    <w:rsid w:val="000A2BE2"/>
    <w:rsid w:val="000A4C08"/>
    <w:rsid w:val="000A55C6"/>
    <w:rsid w:val="000A61C5"/>
    <w:rsid w:val="000B08B5"/>
    <w:rsid w:val="000B0A39"/>
    <w:rsid w:val="000B26D0"/>
    <w:rsid w:val="000B2EEE"/>
    <w:rsid w:val="000C2B80"/>
    <w:rsid w:val="000C4309"/>
    <w:rsid w:val="000C4395"/>
    <w:rsid w:val="000C64E4"/>
    <w:rsid w:val="000C681D"/>
    <w:rsid w:val="000D1D54"/>
    <w:rsid w:val="000D37B1"/>
    <w:rsid w:val="000E1E7D"/>
    <w:rsid w:val="000E419C"/>
    <w:rsid w:val="000F0AC6"/>
    <w:rsid w:val="000F19A2"/>
    <w:rsid w:val="000F2149"/>
    <w:rsid w:val="000F41A2"/>
    <w:rsid w:val="000F6BE6"/>
    <w:rsid w:val="0010159B"/>
    <w:rsid w:val="001017BE"/>
    <w:rsid w:val="00102DDF"/>
    <w:rsid w:val="001037F3"/>
    <w:rsid w:val="00103907"/>
    <w:rsid w:val="00104825"/>
    <w:rsid w:val="0011507A"/>
    <w:rsid w:val="00115249"/>
    <w:rsid w:val="00117223"/>
    <w:rsid w:val="0011746F"/>
    <w:rsid w:val="00117FB7"/>
    <w:rsid w:val="0012396A"/>
    <w:rsid w:val="001243C1"/>
    <w:rsid w:val="00125A37"/>
    <w:rsid w:val="00126CA3"/>
    <w:rsid w:val="001275B0"/>
    <w:rsid w:val="0013028C"/>
    <w:rsid w:val="00130D1C"/>
    <w:rsid w:val="00132642"/>
    <w:rsid w:val="001331AA"/>
    <w:rsid w:val="001337B3"/>
    <w:rsid w:val="001345F9"/>
    <w:rsid w:val="00136EFD"/>
    <w:rsid w:val="0013782C"/>
    <w:rsid w:val="00142922"/>
    <w:rsid w:val="00144A0A"/>
    <w:rsid w:val="001452E5"/>
    <w:rsid w:val="00145DA9"/>
    <w:rsid w:val="00150532"/>
    <w:rsid w:val="00151967"/>
    <w:rsid w:val="00151E45"/>
    <w:rsid w:val="00152649"/>
    <w:rsid w:val="0015466E"/>
    <w:rsid w:val="00156BB8"/>
    <w:rsid w:val="00157952"/>
    <w:rsid w:val="00157E1D"/>
    <w:rsid w:val="00161130"/>
    <w:rsid w:val="0016198C"/>
    <w:rsid w:val="00161E7D"/>
    <w:rsid w:val="00163D04"/>
    <w:rsid w:val="00163EF9"/>
    <w:rsid w:val="00166522"/>
    <w:rsid w:val="0016657D"/>
    <w:rsid w:val="0016665E"/>
    <w:rsid w:val="001667BF"/>
    <w:rsid w:val="0016782C"/>
    <w:rsid w:val="00167911"/>
    <w:rsid w:val="0017197B"/>
    <w:rsid w:val="001730DA"/>
    <w:rsid w:val="001800ED"/>
    <w:rsid w:val="001805E9"/>
    <w:rsid w:val="001852CA"/>
    <w:rsid w:val="0018732A"/>
    <w:rsid w:val="00187FBD"/>
    <w:rsid w:val="001923F0"/>
    <w:rsid w:val="00192BB2"/>
    <w:rsid w:val="001941B1"/>
    <w:rsid w:val="00194446"/>
    <w:rsid w:val="00196012"/>
    <w:rsid w:val="001A0842"/>
    <w:rsid w:val="001A18C9"/>
    <w:rsid w:val="001A311B"/>
    <w:rsid w:val="001A3478"/>
    <w:rsid w:val="001A3D96"/>
    <w:rsid w:val="001A4EE8"/>
    <w:rsid w:val="001A7E96"/>
    <w:rsid w:val="001B05F4"/>
    <w:rsid w:val="001B0CD8"/>
    <w:rsid w:val="001B1775"/>
    <w:rsid w:val="001B1A21"/>
    <w:rsid w:val="001B3D66"/>
    <w:rsid w:val="001B47BE"/>
    <w:rsid w:val="001C18B5"/>
    <w:rsid w:val="001C1F44"/>
    <w:rsid w:val="001C20F9"/>
    <w:rsid w:val="001C37C5"/>
    <w:rsid w:val="001C3C1A"/>
    <w:rsid w:val="001C41E6"/>
    <w:rsid w:val="001C774A"/>
    <w:rsid w:val="001D10E1"/>
    <w:rsid w:val="001D12DD"/>
    <w:rsid w:val="001D1B64"/>
    <w:rsid w:val="001D2DF5"/>
    <w:rsid w:val="001D5E5E"/>
    <w:rsid w:val="001E0307"/>
    <w:rsid w:val="001E0342"/>
    <w:rsid w:val="001E0DE5"/>
    <w:rsid w:val="001E1E7B"/>
    <w:rsid w:val="001E552B"/>
    <w:rsid w:val="001E61B8"/>
    <w:rsid w:val="001E6D5B"/>
    <w:rsid w:val="001E777F"/>
    <w:rsid w:val="001E77AA"/>
    <w:rsid w:val="001F008D"/>
    <w:rsid w:val="001F0279"/>
    <w:rsid w:val="001F1CB9"/>
    <w:rsid w:val="001F2804"/>
    <w:rsid w:val="001F692F"/>
    <w:rsid w:val="0020186B"/>
    <w:rsid w:val="002024F0"/>
    <w:rsid w:val="002031FC"/>
    <w:rsid w:val="00203213"/>
    <w:rsid w:val="00205F3F"/>
    <w:rsid w:val="002100B4"/>
    <w:rsid w:val="00210886"/>
    <w:rsid w:val="00210AC0"/>
    <w:rsid w:val="002111D6"/>
    <w:rsid w:val="002162CA"/>
    <w:rsid w:val="0022173E"/>
    <w:rsid w:val="00222179"/>
    <w:rsid w:val="002232B0"/>
    <w:rsid w:val="002259F0"/>
    <w:rsid w:val="002273C2"/>
    <w:rsid w:val="002300C1"/>
    <w:rsid w:val="00233EC1"/>
    <w:rsid w:val="00234D82"/>
    <w:rsid w:val="00241B13"/>
    <w:rsid w:val="00242097"/>
    <w:rsid w:val="00243AC7"/>
    <w:rsid w:val="00244C57"/>
    <w:rsid w:val="00247900"/>
    <w:rsid w:val="002526AB"/>
    <w:rsid w:val="00253120"/>
    <w:rsid w:val="00253A9D"/>
    <w:rsid w:val="00257B02"/>
    <w:rsid w:val="00260C72"/>
    <w:rsid w:val="0026101C"/>
    <w:rsid w:val="00261C76"/>
    <w:rsid w:val="002630E8"/>
    <w:rsid w:val="00263306"/>
    <w:rsid w:val="00266D01"/>
    <w:rsid w:val="00271584"/>
    <w:rsid w:val="002720C6"/>
    <w:rsid w:val="00273092"/>
    <w:rsid w:val="0027318F"/>
    <w:rsid w:val="002838D7"/>
    <w:rsid w:val="002856A8"/>
    <w:rsid w:val="00286C48"/>
    <w:rsid w:val="00290060"/>
    <w:rsid w:val="00291490"/>
    <w:rsid w:val="00292280"/>
    <w:rsid w:val="00296C34"/>
    <w:rsid w:val="00297520"/>
    <w:rsid w:val="00297798"/>
    <w:rsid w:val="002A00DE"/>
    <w:rsid w:val="002A131B"/>
    <w:rsid w:val="002A2557"/>
    <w:rsid w:val="002A27D6"/>
    <w:rsid w:val="002A27D8"/>
    <w:rsid w:val="002A69FB"/>
    <w:rsid w:val="002A6D74"/>
    <w:rsid w:val="002B188D"/>
    <w:rsid w:val="002B29F3"/>
    <w:rsid w:val="002B4A47"/>
    <w:rsid w:val="002B5E2E"/>
    <w:rsid w:val="002B7263"/>
    <w:rsid w:val="002C154C"/>
    <w:rsid w:val="002C5716"/>
    <w:rsid w:val="002C65E3"/>
    <w:rsid w:val="002D1113"/>
    <w:rsid w:val="002D36C2"/>
    <w:rsid w:val="002D3862"/>
    <w:rsid w:val="002D42CA"/>
    <w:rsid w:val="002D6CB7"/>
    <w:rsid w:val="002E063C"/>
    <w:rsid w:val="002E1A31"/>
    <w:rsid w:val="002E1B07"/>
    <w:rsid w:val="002E4E1D"/>
    <w:rsid w:val="002E4F85"/>
    <w:rsid w:val="002E51BA"/>
    <w:rsid w:val="002F1890"/>
    <w:rsid w:val="002F303D"/>
    <w:rsid w:val="002F51D3"/>
    <w:rsid w:val="002F6B14"/>
    <w:rsid w:val="00300AE9"/>
    <w:rsid w:val="003017A1"/>
    <w:rsid w:val="003027E3"/>
    <w:rsid w:val="0030308F"/>
    <w:rsid w:val="003033A1"/>
    <w:rsid w:val="00304DB9"/>
    <w:rsid w:val="00306A10"/>
    <w:rsid w:val="00306AF2"/>
    <w:rsid w:val="00306FB7"/>
    <w:rsid w:val="003102A1"/>
    <w:rsid w:val="003128B6"/>
    <w:rsid w:val="00314A55"/>
    <w:rsid w:val="00315563"/>
    <w:rsid w:val="0031573A"/>
    <w:rsid w:val="0031725F"/>
    <w:rsid w:val="0031773B"/>
    <w:rsid w:val="00317CED"/>
    <w:rsid w:val="00317ED4"/>
    <w:rsid w:val="00321C76"/>
    <w:rsid w:val="00323AB3"/>
    <w:rsid w:val="00325807"/>
    <w:rsid w:val="00326366"/>
    <w:rsid w:val="00326963"/>
    <w:rsid w:val="00326AB2"/>
    <w:rsid w:val="0033133F"/>
    <w:rsid w:val="003426B2"/>
    <w:rsid w:val="003440E6"/>
    <w:rsid w:val="003464B8"/>
    <w:rsid w:val="00351638"/>
    <w:rsid w:val="00351C49"/>
    <w:rsid w:val="00353970"/>
    <w:rsid w:val="00356A95"/>
    <w:rsid w:val="0035770B"/>
    <w:rsid w:val="0036148F"/>
    <w:rsid w:val="003617DC"/>
    <w:rsid w:val="00362137"/>
    <w:rsid w:val="00363877"/>
    <w:rsid w:val="00363F43"/>
    <w:rsid w:val="00367F3E"/>
    <w:rsid w:val="00370051"/>
    <w:rsid w:val="003779FF"/>
    <w:rsid w:val="00380616"/>
    <w:rsid w:val="00380B0D"/>
    <w:rsid w:val="00380D26"/>
    <w:rsid w:val="003833D5"/>
    <w:rsid w:val="003835D2"/>
    <w:rsid w:val="00385FF7"/>
    <w:rsid w:val="00386904"/>
    <w:rsid w:val="0039210C"/>
    <w:rsid w:val="00394916"/>
    <w:rsid w:val="00396401"/>
    <w:rsid w:val="00396F94"/>
    <w:rsid w:val="00397C90"/>
    <w:rsid w:val="003A01B6"/>
    <w:rsid w:val="003A0B67"/>
    <w:rsid w:val="003A1C23"/>
    <w:rsid w:val="003A209B"/>
    <w:rsid w:val="003A2A39"/>
    <w:rsid w:val="003A44C0"/>
    <w:rsid w:val="003A52B1"/>
    <w:rsid w:val="003A6D58"/>
    <w:rsid w:val="003A77AB"/>
    <w:rsid w:val="003B53DC"/>
    <w:rsid w:val="003B6470"/>
    <w:rsid w:val="003C2C63"/>
    <w:rsid w:val="003C2F23"/>
    <w:rsid w:val="003C3133"/>
    <w:rsid w:val="003C5E5F"/>
    <w:rsid w:val="003C6920"/>
    <w:rsid w:val="003C74DE"/>
    <w:rsid w:val="003D031C"/>
    <w:rsid w:val="003D1F22"/>
    <w:rsid w:val="003D3C8D"/>
    <w:rsid w:val="003D5999"/>
    <w:rsid w:val="003D68A7"/>
    <w:rsid w:val="003D6CFF"/>
    <w:rsid w:val="003E2D5E"/>
    <w:rsid w:val="003E3144"/>
    <w:rsid w:val="003E330E"/>
    <w:rsid w:val="003E62FF"/>
    <w:rsid w:val="003E6E2F"/>
    <w:rsid w:val="003F1F8A"/>
    <w:rsid w:val="003F2A82"/>
    <w:rsid w:val="003F3AAF"/>
    <w:rsid w:val="003F54E8"/>
    <w:rsid w:val="003F5801"/>
    <w:rsid w:val="003F67CD"/>
    <w:rsid w:val="003F7C16"/>
    <w:rsid w:val="004022DB"/>
    <w:rsid w:val="00403EFA"/>
    <w:rsid w:val="00407C5E"/>
    <w:rsid w:val="00410E6A"/>
    <w:rsid w:val="004144AF"/>
    <w:rsid w:val="00421E13"/>
    <w:rsid w:val="00422905"/>
    <w:rsid w:val="00422A8D"/>
    <w:rsid w:val="0042341C"/>
    <w:rsid w:val="00423EC8"/>
    <w:rsid w:val="00424B8B"/>
    <w:rsid w:val="004263B6"/>
    <w:rsid w:val="00435480"/>
    <w:rsid w:val="004424E2"/>
    <w:rsid w:val="00445D3C"/>
    <w:rsid w:val="00446B34"/>
    <w:rsid w:val="004500BE"/>
    <w:rsid w:val="00450265"/>
    <w:rsid w:val="00451AA8"/>
    <w:rsid w:val="004523A5"/>
    <w:rsid w:val="00454AF4"/>
    <w:rsid w:val="00455276"/>
    <w:rsid w:val="00460297"/>
    <w:rsid w:val="00460578"/>
    <w:rsid w:val="00465EF2"/>
    <w:rsid w:val="00466154"/>
    <w:rsid w:val="00467C34"/>
    <w:rsid w:val="0047057C"/>
    <w:rsid w:val="00471740"/>
    <w:rsid w:val="00474050"/>
    <w:rsid w:val="00474605"/>
    <w:rsid w:val="004758B8"/>
    <w:rsid w:val="0047618F"/>
    <w:rsid w:val="00476FB6"/>
    <w:rsid w:val="004776F5"/>
    <w:rsid w:val="0048017D"/>
    <w:rsid w:val="00480D37"/>
    <w:rsid w:val="00482915"/>
    <w:rsid w:val="00482A02"/>
    <w:rsid w:val="0048403A"/>
    <w:rsid w:val="00485706"/>
    <w:rsid w:val="00485E93"/>
    <w:rsid w:val="00486266"/>
    <w:rsid w:val="004871C5"/>
    <w:rsid w:val="00487D57"/>
    <w:rsid w:val="00491AFA"/>
    <w:rsid w:val="00492D3C"/>
    <w:rsid w:val="00493179"/>
    <w:rsid w:val="0049363C"/>
    <w:rsid w:val="00494020"/>
    <w:rsid w:val="004A3B27"/>
    <w:rsid w:val="004A42BE"/>
    <w:rsid w:val="004A5700"/>
    <w:rsid w:val="004B20E0"/>
    <w:rsid w:val="004C1D48"/>
    <w:rsid w:val="004C4E2A"/>
    <w:rsid w:val="004C4F21"/>
    <w:rsid w:val="004C777D"/>
    <w:rsid w:val="004D040E"/>
    <w:rsid w:val="004D2873"/>
    <w:rsid w:val="004D53DA"/>
    <w:rsid w:val="004D7255"/>
    <w:rsid w:val="004E0710"/>
    <w:rsid w:val="004E42E9"/>
    <w:rsid w:val="004E7E54"/>
    <w:rsid w:val="004F1878"/>
    <w:rsid w:val="004F33C5"/>
    <w:rsid w:val="004F5272"/>
    <w:rsid w:val="004F6135"/>
    <w:rsid w:val="004F6CE1"/>
    <w:rsid w:val="00500BA6"/>
    <w:rsid w:val="00500C4B"/>
    <w:rsid w:val="00501556"/>
    <w:rsid w:val="0050382E"/>
    <w:rsid w:val="0050405E"/>
    <w:rsid w:val="00504E70"/>
    <w:rsid w:val="0050665A"/>
    <w:rsid w:val="00510B79"/>
    <w:rsid w:val="00510C8F"/>
    <w:rsid w:val="00512BDC"/>
    <w:rsid w:val="00520CA8"/>
    <w:rsid w:val="0052245C"/>
    <w:rsid w:val="0052317A"/>
    <w:rsid w:val="00523E7E"/>
    <w:rsid w:val="00525028"/>
    <w:rsid w:val="00526793"/>
    <w:rsid w:val="00527D57"/>
    <w:rsid w:val="00527F63"/>
    <w:rsid w:val="005337A3"/>
    <w:rsid w:val="005338E1"/>
    <w:rsid w:val="0053424B"/>
    <w:rsid w:val="0053573A"/>
    <w:rsid w:val="00535815"/>
    <w:rsid w:val="00535CF5"/>
    <w:rsid w:val="00535F8E"/>
    <w:rsid w:val="00536897"/>
    <w:rsid w:val="00537E8F"/>
    <w:rsid w:val="00545491"/>
    <w:rsid w:val="00551A08"/>
    <w:rsid w:val="0055285D"/>
    <w:rsid w:val="005602E7"/>
    <w:rsid w:val="00561C25"/>
    <w:rsid w:val="0056297C"/>
    <w:rsid w:val="005650D9"/>
    <w:rsid w:val="00565912"/>
    <w:rsid w:val="00566655"/>
    <w:rsid w:val="00567F08"/>
    <w:rsid w:val="0057235F"/>
    <w:rsid w:val="005744AA"/>
    <w:rsid w:val="005766E6"/>
    <w:rsid w:val="00577B6A"/>
    <w:rsid w:val="0058105D"/>
    <w:rsid w:val="00581ECF"/>
    <w:rsid w:val="005825E8"/>
    <w:rsid w:val="0058297F"/>
    <w:rsid w:val="00584C79"/>
    <w:rsid w:val="00584FDE"/>
    <w:rsid w:val="00586641"/>
    <w:rsid w:val="005866A2"/>
    <w:rsid w:val="00590068"/>
    <w:rsid w:val="00590C34"/>
    <w:rsid w:val="005916CD"/>
    <w:rsid w:val="00593599"/>
    <w:rsid w:val="0059663A"/>
    <w:rsid w:val="005A1DCB"/>
    <w:rsid w:val="005A200B"/>
    <w:rsid w:val="005A440D"/>
    <w:rsid w:val="005B4C55"/>
    <w:rsid w:val="005B58BA"/>
    <w:rsid w:val="005C1327"/>
    <w:rsid w:val="005C2227"/>
    <w:rsid w:val="005C52FC"/>
    <w:rsid w:val="005C6BA3"/>
    <w:rsid w:val="005D2372"/>
    <w:rsid w:val="005D3B33"/>
    <w:rsid w:val="005D455B"/>
    <w:rsid w:val="005D61F6"/>
    <w:rsid w:val="005D6B0B"/>
    <w:rsid w:val="005D71AC"/>
    <w:rsid w:val="005E2090"/>
    <w:rsid w:val="005E4986"/>
    <w:rsid w:val="005F1564"/>
    <w:rsid w:val="005F17B2"/>
    <w:rsid w:val="005F37E9"/>
    <w:rsid w:val="005F53E0"/>
    <w:rsid w:val="005F5B4B"/>
    <w:rsid w:val="005F5B99"/>
    <w:rsid w:val="005F5F5F"/>
    <w:rsid w:val="00600E8A"/>
    <w:rsid w:val="00604A4E"/>
    <w:rsid w:val="0060593A"/>
    <w:rsid w:val="006116BE"/>
    <w:rsid w:val="00611F66"/>
    <w:rsid w:val="006140ED"/>
    <w:rsid w:val="00614456"/>
    <w:rsid w:val="00615A9B"/>
    <w:rsid w:val="006171E3"/>
    <w:rsid w:val="0061739B"/>
    <w:rsid w:val="00620A1A"/>
    <w:rsid w:val="00621457"/>
    <w:rsid w:val="00622D48"/>
    <w:rsid w:val="00624AF9"/>
    <w:rsid w:val="006275AE"/>
    <w:rsid w:val="00627D30"/>
    <w:rsid w:val="00634D60"/>
    <w:rsid w:val="0063786A"/>
    <w:rsid w:val="0064229F"/>
    <w:rsid w:val="006429AA"/>
    <w:rsid w:val="00647B28"/>
    <w:rsid w:val="006533F6"/>
    <w:rsid w:val="006559E3"/>
    <w:rsid w:val="00656D8F"/>
    <w:rsid w:val="0065788C"/>
    <w:rsid w:val="00660914"/>
    <w:rsid w:val="00660E50"/>
    <w:rsid w:val="00661BEB"/>
    <w:rsid w:val="00666753"/>
    <w:rsid w:val="00667366"/>
    <w:rsid w:val="00667461"/>
    <w:rsid w:val="00667620"/>
    <w:rsid w:val="00667741"/>
    <w:rsid w:val="00670FC6"/>
    <w:rsid w:val="00672719"/>
    <w:rsid w:val="00673634"/>
    <w:rsid w:val="0067687A"/>
    <w:rsid w:val="00680845"/>
    <w:rsid w:val="0068084D"/>
    <w:rsid w:val="006828AC"/>
    <w:rsid w:val="006839E2"/>
    <w:rsid w:val="00684C33"/>
    <w:rsid w:val="00685832"/>
    <w:rsid w:val="00685E12"/>
    <w:rsid w:val="0068688A"/>
    <w:rsid w:val="00686CA5"/>
    <w:rsid w:val="00694326"/>
    <w:rsid w:val="006954B4"/>
    <w:rsid w:val="00695880"/>
    <w:rsid w:val="006A2D96"/>
    <w:rsid w:val="006A3094"/>
    <w:rsid w:val="006A37F8"/>
    <w:rsid w:val="006B244A"/>
    <w:rsid w:val="006B338A"/>
    <w:rsid w:val="006B4AC9"/>
    <w:rsid w:val="006B4B68"/>
    <w:rsid w:val="006B4FF3"/>
    <w:rsid w:val="006B6976"/>
    <w:rsid w:val="006C04AB"/>
    <w:rsid w:val="006C38BC"/>
    <w:rsid w:val="006C4CB3"/>
    <w:rsid w:val="006C767F"/>
    <w:rsid w:val="006D0C81"/>
    <w:rsid w:val="006D6B1C"/>
    <w:rsid w:val="006E0CA7"/>
    <w:rsid w:val="006E1365"/>
    <w:rsid w:val="006E2679"/>
    <w:rsid w:val="006E3766"/>
    <w:rsid w:val="006E54DC"/>
    <w:rsid w:val="006E54FD"/>
    <w:rsid w:val="006F1463"/>
    <w:rsid w:val="006F1E5F"/>
    <w:rsid w:val="006F472A"/>
    <w:rsid w:val="006F5786"/>
    <w:rsid w:val="00700AAD"/>
    <w:rsid w:val="00701B43"/>
    <w:rsid w:val="00705718"/>
    <w:rsid w:val="007073A9"/>
    <w:rsid w:val="0070771C"/>
    <w:rsid w:val="0071022D"/>
    <w:rsid w:val="00711C64"/>
    <w:rsid w:val="0071290D"/>
    <w:rsid w:val="00712CE9"/>
    <w:rsid w:val="00717CE9"/>
    <w:rsid w:val="007230EC"/>
    <w:rsid w:val="007233AE"/>
    <w:rsid w:val="00731F88"/>
    <w:rsid w:val="00732403"/>
    <w:rsid w:val="0073257F"/>
    <w:rsid w:val="007327D6"/>
    <w:rsid w:val="00733B6E"/>
    <w:rsid w:val="00733BC4"/>
    <w:rsid w:val="00733EBD"/>
    <w:rsid w:val="00734EF3"/>
    <w:rsid w:val="00735AA1"/>
    <w:rsid w:val="00735AAB"/>
    <w:rsid w:val="00737745"/>
    <w:rsid w:val="00740359"/>
    <w:rsid w:val="007412EA"/>
    <w:rsid w:val="00742010"/>
    <w:rsid w:val="00742627"/>
    <w:rsid w:val="00743DD4"/>
    <w:rsid w:val="0075148A"/>
    <w:rsid w:val="007521E3"/>
    <w:rsid w:val="00752280"/>
    <w:rsid w:val="007523B6"/>
    <w:rsid w:val="007613ED"/>
    <w:rsid w:val="007620C2"/>
    <w:rsid w:val="007628A8"/>
    <w:rsid w:val="007654F6"/>
    <w:rsid w:val="0076557A"/>
    <w:rsid w:val="0076560E"/>
    <w:rsid w:val="00767403"/>
    <w:rsid w:val="007679FA"/>
    <w:rsid w:val="00772A05"/>
    <w:rsid w:val="007740E7"/>
    <w:rsid w:val="00774884"/>
    <w:rsid w:val="00776F35"/>
    <w:rsid w:val="007825E1"/>
    <w:rsid w:val="00782780"/>
    <w:rsid w:val="00783A58"/>
    <w:rsid w:val="00784B6D"/>
    <w:rsid w:val="007856A3"/>
    <w:rsid w:val="00785D23"/>
    <w:rsid w:val="00787B9D"/>
    <w:rsid w:val="0079036E"/>
    <w:rsid w:val="00795024"/>
    <w:rsid w:val="007950E1"/>
    <w:rsid w:val="00795199"/>
    <w:rsid w:val="00795BBF"/>
    <w:rsid w:val="007A18A1"/>
    <w:rsid w:val="007A3795"/>
    <w:rsid w:val="007A3B94"/>
    <w:rsid w:val="007A6217"/>
    <w:rsid w:val="007B417F"/>
    <w:rsid w:val="007B4A2F"/>
    <w:rsid w:val="007B5DAA"/>
    <w:rsid w:val="007B6757"/>
    <w:rsid w:val="007C0471"/>
    <w:rsid w:val="007C0F6D"/>
    <w:rsid w:val="007C33A5"/>
    <w:rsid w:val="007C3F17"/>
    <w:rsid w:val="007C4DD2"/>
    <w:rsid w:val="007C5865"/>
    <w:rsid w:val="007D06F3"/>
    <w:rsid w:val="007D177E"/>
    <w:rsid w:val="007D445D"/>
    <w:rsid w:val="007E0935"/>
    <w:rsid w:val="007E18C1"/>
    <w:rsid w:val="007E48FE"/>
    <w:rsid w:val="007E5300"/>
    <w:rsid w:val="007E7067"/>
    <w:rsid w:val="007E78F8"/>
    <w:rsid w:val="007E7909"/>
    <w:rsid w:val="007F0F80"/>
    <w:rsid w:val="007F29E3"/>
    <w:rsid w:val="007F5E45"/>
    <w:rsid w:val="007F6FBF"/>
    <w:rsid w:val="007F77A1"/>
    <w:rsid w:val="007F7993"/>
    <w:rsid w:val="00800264"/>
    <w:rsid w:val="00800677"/>
    <w:rsid w:val="00801983"/>
    <w:rsid w:val="008040EC"/>
    <w:rsid w:val="00810C43"/>
    <w:rsid w:val="00813D8B"/>
    <w:rsid w:val="0081584D"/>
    <w:rsid w:val="0081787D"/>
    <w:rsid w:val="008231EB"/>
    <w:rsid w:val="00824CC6"/>
    <w:rsid w:val="00826EFF"/>
    <w:rsid w:val="00830EDC"/>
    <w:rsid w:val="00833A90"/>
    <w:rsid w:val="00840369"/>
    <w:rsid w:val="00843002"/>
    <w:rsid w:val="008462FD"/>
    <w:rsid w:val="008477A7"/>
    <w:rsid w:val="008508C9"/>
    <w:rsid w:val="008517ED"/>
    <w:rsid w:val="008558AD"/>
    <w:rsid w:val="00862239"/>
    <w:rsid w:val="00862C50"/>
    <w:rsid w:val="00864891"/>
    <w:rsid w:val="0086534A"/>
    <w:rsid w:val="0086660D"/>
    <w:rsid w:val="00866AF7"/>
    <w:rsid w:val="00867BF9"/>
    <w:rsid w:val="008706CE"/>
    <w:rsid w:val="00871EC8"/>
    <w:rsid w:val="00875376"/>
    <w:rsid w:val="00875444"/>
    <w:rsid w:val="00876525"/>
    <w:rsid w:val="008765E3"/>
    <w:rsid w:val="008825EC"/>
    <w:rsid w:val="00882654"/>
    <w:rsid w:val="008846F6"/>
    <w:rsid w:val="0088709F"/>
    <w:rsid w:val="008923B2"/>
    <w:rsid w:val="00893406"/>
    <w:rsid w:val="008956EA"/>
    <w:rsid w:val="00895754"/>
    <w:rsid w:val="00896216"/>
    <w:rsid w:val="008A0656"/>
    <w:rsid w:val="008A1043"/>
    <w:rsid w:val="008A50CF"/>
    <w:rsid w:val="008A6ACC"/>
    <w:rsid w:val="008A6C59"/>
    <w:rsid w:val="008A704D"/>
    <w:rsid w:val="008B1A8E"/>
    <w:rsid w:val="008B2376"/>
    <w:rsid w:val="008B245C"/>
    <w:rsid w:val="008B267F"/>
    <w:rsid w:val="008B4B6C"/>
    <w:rsid w:val="008B5EA7"/>
    <w:rsid w:val="008B7CC8"/>
    <w:rsid w:val="008B7D85"/>
    <w:rsid w:val="008C28D0"/>
    <w:rsid w:val="008C7453"/>
    <w:rsid w:val="008C7F77"/>
    <w:rsid w:val="008D0E19"/>
    <w:rsid w:val="008D156F"/>
    <w:rsid w:val="008D2E03"/>
    <w:rsid w:val="008D3485"/>
    <w:rsid w:val="008D3B41"/>
    <w:rsid w:val="008D3BA3"/>
    <w:rsid w:val="008D4A72"/>
    <w:rsid w:val="008D5494"/>
    <w:rsid w:val="008E0B0C"/>
    <w:rsid w:val="008E2E97"/>
    <w:rsid w:val="008E36BF"/>
    <w:rsid w:val="008E3BF2"/>
    <w:rsid w:val="008E3FEE"/>
    <w:rsid w:val="008E739C"/>
    <w:rsid w:val="008F1DE5"/>
    <w:rsid w:val="008F2DAB"/>
    <w:rsid w:val="008F68AE"/>
    <w:rsid w:val="00900296"/>
    <w:rsid w:val="009009E3"/>
    <w:rsid w:val="009015BA"/>
    <w:rsid w:val="00902B0A"/>
    <w:rsid w:val="009053E5"/>
    <w:rsid w:val="00906675"/>
    <w:rsid w:val="00907299"/>
    <w:rsid w:val="00907506"/>
    <w:rsid w:val="009104B4"/>
    <w:rsid w:val="009116B4"/>
    <w:rsid w:val="0091456B"/>
    <w:rsid w:val="0091490D"/>
    <w:rsid w:val="00914D12"/>
    <w:rsid w:val="00926107"/>
    <w:rsid w:val="0092684E"/>
    <w:rsid w:val="0092771F"/>
    <w:rsid w:val="0093079C"/>
    <w:rsid w:val="00930843"/>
    <w:rsid w:val="0093164E"/>
    <w:rsid w:val="00932A5E"/>
    <w:rsid w:val="00935FBD"/>
    <w:rsid w:val="00936278"/>
    <w:rsid w:val="0094154C"/>
    <w:rsid w:val="00942BAF"/>
    <w:rsid w:val="009430CE"/>
    <w:rsid w:val="009438AC"/>
    <w:rsid w:val="009439E2"/>
    <w:rsid w:val="00943A25"/>
    <w:rsid w:val="00945FBE"/>
    <w:rsid w:val="00946C52"/>
    <w:rsid w:val="00947395"/>
    <w:rsid w:val="00950C35"/>
    <w:rsid w:val="00951FF4"/>
    <w:rsid w:val="00952666"/>
    <w:rsid w:val="009532FB"/>
    <w:rsid w:val="00953409"/>
    <w:rsid w:val="009534CE"/>
    <w:rsid w:val="00953931"/>
    <w:rsid w:val="009543CB"/>
    <w:rsid w:val="00954C05"/>
    <w:rsid w:val="0095766F"/>
    <w:rsid w:val="00960248"/>
    <w:rsid w:val="009631A8"/>
    <w:rsid w:val="00965146"/>
    <w:rsid w:val="00966476"/>
    <w:rsid w:val="00967689"/>
    <w:rsid w:val="00971295"/>
    <w:rsid w:val="00971D7E"/>
    <w:rsid w:val="00973AF5"/>
    <w:rsid w:val="009759B8"/>
    <w:rsid w:val="00976803"/>
    <w:rsid w:val="00977FC5"/>
    <w:rsid w:val="00981F7E"/>
    <w:rsid w:val="00983BE7"/>
    <w:rsid w:val="0098728E"/>
    <w:rsid w:val="00987424"/>
    <w:rsid w:val="0099081A"/>
    <w:rsid w:val="009948F7"/>
    <w:rsid w:val="0099563A"/>
    <w:rsid w:val="00997FFB"/>
    <w:rsid w:val="009A2424"/>
    <w:rsid w:val="009A2786"/>
    <w:rsid w:val="009A363B"/>
    <w:rsid w:val="009A583D"/>
    <w:rsid w:val="009A5C52"/>
    <w:rsid w:val="009B0D2D"/>
    <w:rsid w:val="009B31B3"/>
    <w:rsid w:val="009B5260"/>
    <w:rsid w:val="009C0BA4"/>
    <w:rsid w:val="009C34FE"/>
    <w:rsid w:val="009C4318"/>
    <w:rsid w:val="009D20DC"/>
    <w:rsid w:val="009D296C"/>
    <w:rsid w:val="009D2A08"/>
    <w:rsid w:val="009D2BB5"/>
    <w:rsid w:val="009D2F4D"/>
    <w:rsid w:val="009D32E3"/>
    <w:rsid w:val="009D43BF"/>
    <w:rsid w:val="009E180F"/>
    <w:rsid w:val="009E2376"/>
    <w:rsid w:val="009E3907"/>
    <w:rsid w:val="009E3FCC"/>
    <w:rsid w:val="009E55D8"/>
    <w:rsid w:val="009F18C4"/>
    <w:rsid w:val="009F316B"/>
    <w:rsid w:val="009F34F3"/>
    <w:rsid w:val="00A005CD"/>
    <w:rsid w:val="00A02A71"/>
    <w:rsid w:val="00A03E81"/>
    <w:rsid w:val="00A04170"/>
    <w:rsid w:val="00A053F3"/>
    <w:rsid w:val="00A05DEF"/>
    <w:rsid w:val="00A06B46"/>
    <w:rsid w:val="00A07187"/>
    <w:rsid w:val="00A07E3C"/>
    <w:rsid w:val="00A11658"/>
    <w:rsid w:val="00A12FB0"/>
    <w:rsid w:val="00A1508B"/>
    <w:rsid w:val="00A16971"/>
    <w:rsid w:val="00A17582"/>
    <w:rsid w:val="00A20EDB"/>
    <w:rsid w:val="00A2149C"/>
    <w:rsid w:val="00A226C3"/>
    <w:rsid w:val="00A23C56"/>
    <w:rsid w:val="00A25850"/>
    <w:rsid w:val="00A25E02"/>
    <w:rsid w:val="00A26105"/>
    <w:rsid w:val="00A26C93"/>
    <w:rsid w:val="00A30264"/>
    <w:rsid w:val="00A319AD"/>
    <w:rsid w:val="00A337F5"/>
    <w:rsid w:val="00A362DF"/>
    <w:rsid w:val="00A3747B"/>
    <w:rsid w:val="00A43CF4"/>
    <w:rsid w:val="00A47CB2"/>
    <w:rsid w:val="00A50F43"/>
    <w:rsid w:val="00A51E48"/>
    <w:rsid w:val="00A5222F"/>
    <w:rsid w:val="00A55385"/>
    <w:rsid w:val="00A55634"/>
    <w:rsid w:val="00A561F0"/>
    <w:rsid w:val="00A57360"/>
    <w:rsid w:val="00A600F0"/>
    <w:rsid w:val="00A608C8"/>
    <w:rsid w:val="00A60DC0"/>
    <w:rsid w:val="00A61FC1"/>
    <w:rsid w:val="00A6286B"/>
    <w:rsid w:val="00A63F8A"/>
    <w:rsid w:val="00A66465"/>
    <w:rsid w:val="00A6688F"/>
    <w:rsid w:val="00A6689E"/>
    <w:rsid w:val="00A66E7A"/>
    <w:rsid w:val="00A672B7"/>
    <w:rsid w:val="00A76BC3"/>
    <w:rsid w:val="00A80C32"/>
    <w:rsid w:val="00A82E4D"/>
    <w:rsid w:val="00A846D9"/>
    <w:rsid w:val="00A85D94"/>
    <w:rsid w:val="00A8620C"/>
    <w:rsid w:val="00A87679"/>
    <w:rsid w:val="00A928F9"/>
    <w:rsid w:val="00A9311B"/>
    <w:rsid w:val="00A93282"/>
    <w:rsid w:val="00A95D91"/>
    <w:rsid w:val="00A95F5C"/>
    <w:rsid w:val="00A96F8F"/>
    <w:rsid w:val="00AA3FEF"/>
    <w:rsid w:val="00AA55DC"/>
    <w:rsid w:val="00AA7606"/>
    <w:rsid w:val="00AA7A99"/>
    <w:rsid w:val="00AB68B3"/>
    <w:rsid w:val="00AB7CF2"/>
    <w:rsid w:val="00AB7D58"/>
    <w:rsid w:val="00AC17A4"/>
    <w:rsid w:val="00AC44B7"/>
    <w:rsid w:val="00AC5352"/>
    <w:rsid w:val="00AD0006"/>
    <w:rsid w:val="00AD17CB"/>
    <w:rsid w:val="00AD1CDF"/>
    <w:rsid w:val="00AD2D4E"/>
    <w:rsid w:val="00AD3D69"/>
    <w:rsid w:val="00AD5B89"/>
    <w:rsid w:val="00AD719C"/>
    <w:rsid w:val="00AE0660"/>
    <w:rsid w:val="00AE0A7F"/>
    <w:rsid w:val="00AE0D7A"/>
    <w:rsid w:val="00AE2CD4"/>
    <w:rsid w:val="00AE34C3"/>
    <w:rsid w:val="00AE6CB9"/>
    <w:rsid w:val="00AF2E8F"/>
    <w:rsid w:val="00AF2EE6"/>
    <w:rsid w:val="00AF4461"/>
    <w:rsid w:val="00AF510E"/>
    <w:rsid w:val="00AF5D33"/>
    <w:rsid w:val="00B00018"/>
    <w:rsid w:val="00B018CB"/>
    <w:rsid w:val="00B01B98"/>
    <w:rsid w:val="00B042B5"/>
    <w:rsid w:val="00B06440"/>
    <w:rsid w:val="00B06632"/>
    <w:rsid w:val="00B12427"/>
    <w:rsid w:val="00B1392D"/>
    <w:rsid w:val="00B15264"/>
    <w:rsid w:val="00B15753"/>
    <w:rsid w:val="00B166BB"/>
    <w:rsid w:val="00B1761F"/>
    <w:rsid w:val="00B2273F"/>
    <w:rsid w:val="00B24036"/>
    <w:rsid w:val="00B2413C"/>
    <w:rsid w:val="00B24959"/>
    <w:rsid w:val="00B27951"/>
    <w:rsid w:val="00B27D64"/>
    <w:rsid w:val="00B31D69"/>
    <w:rsid w:val="00B335B2"/>
    <w:rsid w:val="00B34673"/>
    <w:rsid w:val="00B40B78"/>
    <w:rsid w:val="00B40D48"/>
    <w:rsid w:val="00B43552"/>
    <w:rsid w:val="00B440EA"/>
    <w:rsid w:val="00B472CF"/>
    <w:rsid w:val="00B507D9"/>
    <w:rsid w:val="00B50F42"/>
    <w:rsid w:val="00B51C93"/>
    <w:rsid w:val="00B54F2B"/>
    <w:rsid w:val="00B67DA2"/>
    <w:rsid w:val="00B7124B"/>
    <w:rsid w:val="00B723E1"/>
    <w:rsid w:val="00B734D1"/>
    <w:rsid w:val="00B74695"/>
    <w:rsid w:val="00B76359"/>
    <w:rsid w:val="00B77AE6"/>
    <w:rsid w:val="00B77C82"/>
    <w:rsid w:val="00B80B3B"/>
    <w:rsid w:val="00B829C7"/>
    <w:rsid w:val="00B84322"/>
    <w:rsid w:val="00B850E9"/>
    <w:rsid w:val="00B8550B"/>
    <w:rsid w:val="00B85F28"/>
    <w:rsid w:val="00B93F46"/>
    <w:rsid w:val="00B94115"/>
    <w:rsid w:val="00B94351"/>
    <w:rsid w:val="00B947F4"/>
    <w:rsid w:val="00B95822"/>
    <w:rsid w:val="00B96D41"/>
    <w:rsid w:val="00B97D18"/>
    <w:rsid w:val="00B97DF4"/>
    <w:rsid w:val="00BA2771"/>
    <w:rsid w:val="00BA438B"/>
    <w:rsid w:val="00BA6333"/>
    <w:rsid w:val="00BB0814"/>
    <w:rsid w:val="00BB226F"/>
    <w:rsid w:val="00BB4997"/>
    <w:rsid w:val="00BB7AB7"/>
    <w:rsid w:val="00BC303A"/>
    <w:rsid w:val="00BC741D"/>
    <w:rsid w:val="00BC7BAA"/>
    <w:rsid w:val="00BD46DC"/>
    <w:rsid w:val="00BD6E0B"/>
    <w:rsid w:val="00BE166B"/>
    <w:rsid w:val="00BE6CE4"/>
    <w:rsid w:val="00BE6E1B"/>
    <w:rsid w:val="00BE7287"/>
    <w:rsid w:val="00BF1BFA"/>
    <w:rsid w:val="00BF599A"/>
    <w:rsid w:val="00BF6303"/>
    <w:rsid w:val="00BF66A7"/>
    <w:rsid w:val="00C00996"/>
    <w:rsid w:val="00C00BDE"/>
    <w:rsid w:val="00C0345A"/>
    <w:rsid w:val="00C038F3"/>
    <w:rsid w:val="00C043DA"/>
    <w:rsid w:val="00C053C8"/>
    <w:rsid w:val="00C06348"/>
    <w:rsid w:val="00C079B1"/>
    <w:rsid w:val="00C12360"/>
    <w:rsid w:val="00C172C2"/>
    <w:rsid w:val="00C21B12"/>
    <w:rsid w:val="00C24095"/>
    <w:rsid w:val="00C245E5"/>
    <w:rsid w:val="00C27633"/>
    <w:rsid w:val="00C306DE"/>
    <w:rsid w:val="00C3176B"/>
    <w:rsid w:val="00C33A88"/>
    <w:rsid w:val="00C34381"/>
    <w:rsid w:val="00C34BF1"/>
    <w:rsid w:val="00C36209"/>
    <w:rsid w:val="00C36A96"/>
    <w:rsid w:val="00C4099A"/>
    <w:rsid w:val="00C4253A"/>
    <w:rsid w:val="00C4331B"/>
    <w:rsid w:val="00C44391"/>
    <w:rsid w:val="00C455EA"/>
    <w:rsid w:val="00C4607E"/>
    <w:rsid w:val="00C53302"/>
    <w:rsid w:val="00C55033"/>
    <w:rsid w:val="00C63425"/>
    <w:rsid w:val="00C63A9C"/>
    <w:rsid w:val="00C64E27"/>
    <w:rsid w:val="00C651E8"/>
    <w:rsid w:val="00C70594"/>
    <w:rsid w:val="00C75250"/>
    <w:rsid w:val="00C76C6D"/>
    <w:rsid w:val="00C807A8"/>
    <w:rsid w:val="00C81B03"/>
    <w:rsid w:val="00C823E3"/>
    <w:rsid w:val="00C83370"/>
    <w:rsid w:val="00C9559D"/>
    <w:rsid w:val="00C97673"/>
    <w:rsid w:val="00C97AE3"/>
    <w:rsid w:val="00CA5F74"/>
    <w:rsid w:val="00CA6D7F"/>
    <w:rsid w:val="00CB147B"/>
    <w:rsid w:val="00CB4332"/>
    <w:rsid w:val="00CB4CB7"/>
    <w:rsid w:val="00CB7691"/>
    <w:rsid w:val="00CB7AEE"/>
    <w:rsid w:val="00CC0085"/>
    <w:rsid w:val="00CC03E7"/>
    <w:rsid w:val="00CC2A63"/>
    <w:rsid w:val="00CC3AB3"/>
    <w:rsid w:val="00CC4F22"/>
    <w:rsid w:val="00CC65A6"/>
    <w:rsid w:val="00CD135D"/>
    <w:rsid w:val="00CD1EC8"/>
    <w:rsid w:val="00CD6B67"/>
    <w:rsid w:val="00CE0A29"/>
    <w:rsid w:val="00CE1B06"/>
    <w:rsid w:val="00CE4638"/>
    <w:rsid w:val="00CE6DA9"/>
    <w:rsid w:val="00CF249E"/>
    <w:rsid w:val="00CF2646"/>
    <w:rsid w:val="00CF6915"/>
    <w:rsid w:val="00CF7306"/>
    <w:rsid w:val="00D10F39"/>
    <w:rsid w:val="00D116E6"/>
    <w:rsid w:val="00D11E85"/>
    <w:rsid w:val="00D156E4"/>
    <w:rsid w:val="00D233CC"/>
    <w:rsid w:val="00D23BF9"/>
    <w:rsid w:val="00D24F96"/>
    <w:rsid w:val="00D263EC"/>
    <w:rsid w:val="00D27F57"/>
    <w:rsid w:val="00D30508"/>
    <w:rsid w:val="00D305B4"/>
    <w:rsid w:val="00D31950"/>
    <w:rsid w:val="00D36AE4"/>
    <w:rsid w:val="00D37D88"/>
    <w:rsid w:val="00D422A1"/>
    <w:rsid w:val="00D425F2"/>
    <w:rsid w:val="00D42824"/>
    <w:rsid w:val="00D43C43"/>
    <w:rsid w:val="00D43F75"/>
    <w:rsid w:val="00D54F65"/>
    <w:rsid w:val="00D60E80"/>
    <w:rsid w:val="00D61917"/>
    <w:rsid w:val="00D630F4"/>
    <w:rsid w:val="00D64BE8"/>
    <w:rsid w:val="00D66054"/>
    <w:rsid w:val="00D66619"/>
    <w:rsid w:val="00D67F3A"/>
    <w:rsid w:val="00D71411"/>
    <w:rsid w:val="00D76CAD"/>
    <w:rsid w:val="00D76E3A"/>
    <w:rsid w:val="00D77C51"/>
    <w:rsid w:val="00D803DE"/>
    <w:rsid w:val="00D81B12"/>
    <w:rsid w:val="00D81C15"/>
    <w:rsid w:val="00D82715"/>
    <w:rsid w:val="00D85214"/>
    <w:rsid w:val="00D85B3A"/>
    <w:rsid w:val="00D909F4"/>
    <w:rsid w:val="00D92626"/>
    <w:rsid w:val="00D92DB8"/>
    <w:rsid w:val="00D95E58"/>
    <w:rsid w:val="00D961FE"/>
    <w:rsid w:val="00D96A1B"/>
    <w:rsid w:val="00DA0826"/>
    <w:rsid w:val="00DA0C89"/>
    <w:rsid w:val="00DA201B"/>
    <w:rsid w:val="00DA36DE"/>
    <w:rsid w:val="00DA3780"/>
    <w:rsid w:val="00DA4CC7"/>
    <w:rsid w:val="00DA5698"/>
    <w:rsid w:val="00DB12BB"/>
    <w:rsid w:val="00DB3859"/>
    <w:rsid w:val="00DB67FA"/>
    <w:rsid w:val="00DC1EB1"/>
    <w:rsid w:val="00DC2431"/>
    <w:rsid w:val="00DC65CC"/>
    <w:rsid w:val="00DC7C6A"/>
    <w:rsid w:val="00DD31B7"/>
    <w:rsid w:val="00DD6383"/>
    <w:rsid w:val="00DE20E5"/>
    <w:rsid w:val="00DE40F0"/>
    <w:rsid w:val="00DE5118"/>
    <w:rsid w:val="00DE629E"/>
    <w:rsid w:val="00DE6B47"/>
    <w:rsid w:val="00DE6BE5"/>
    <w:rsid w:val="00DE6E83"/>
    <w:rsid w:val="00DE7C76"/>
    <w:rsid w:val="00DF3F95"/>
    <w:rsid w:val="00DF448D"/>
    <w:rsid w:val="00DF4A0A"/>
    <w:rsid w:val="00DF4E03"/>
    <w:rsid w:val="00DF51D4"/>
    <w:rsid w:val="00DF594D"/>
    <w:rsid w:val="00DF7248"/>
    <w:rsid w:val="00DF7F55"/>
    <w:rsid w:val="00E02EAC"/>
    <w:rsid w:val="00E0302A"/>
    <w:rsid w:val="00E04007"/>
    <w:rsid w:val="00E040FB"/>
    <w:rsid w:val="00E044C8"/>
    <w:rsid w:val="00E0529D"/>
    <w:rsid w:val="00E106A2"/>
    <w:rsid w:val="00E10E1B"/>
    <w:rsid w:val="00E116F9"/>
    <w:rsid w:val="00E13235"/>
    <w:rsid w:val="00E14390"/>
    <w:rsid w:val="00E14F1A"/>
    <w:rsid w:val="00E16E14"/>
    <w:rsid w:val="00E17573"/>
    <w:rsid w:val="00E17792"/>
    <w:rsid w:val="00E20261"/>
    <w:rsid w:val="00E20E51"/>
    <w:rsid w:val="00E23BBD"/>
    <w:rsid w:val="00E24156"/>
    <w:rsid w:val="00E27295"/>
    <w:rsid w:val="00E3195D"/>
    <w:rsid w:val="00E34055"/>
    <w:rsid w:val="00E37479"/>
    <w:rsid w:val="00E4072D"/>
    <w:rsid w:val="00E4268C"/>
    <w:rsid w:val="00E454D4"/>
    <w:rsid w:val="00E4674C"/>
    <w:rsid w:val="00E60D99"/>
    <w:rsid w:val="00E6158D"/>
    <w:rsid w:val="00E63127"/>
    <w:rsid w:val="00E657CF"/>
    <w:rsid w:val="00E674CE"/>
    <w:rsid w:val="00E67E80"/>
    <w:rsid w:val="00E70602"/>
    <w:rsid w:val="00E729AD"/>
    <w:rsid w:val="00E7535F"/>
    <w:rsid w:val="00E761F9"/>
    <w:rsid w:val="00E77D36"/>
    <w:rsid w:val="00E838BB"/>
    <w:rsid w:val="00E83C61"/>
    <w:rsid w:val="00E86F34"/>
    <w:rsid w:val="00E87057"/>
    <w:rsid w:val="00E8730C"/>
    <w:rsid w:val="00E876AB"/>
    <w:rsid w:val="00EA07FE"/>
    <w:rsid w:val="00EA259A"/>
    <w:rsid w:val="00EA3E14"/>
    <w:rsid w:val="00EB0C39"/>
    <w:rsid w:val="00EB2376"/>
    <w:rsid w:val="00EC04F5"/>
    <w:rsid w:val="00EC1458"/>
    <w:rsid w:val="00EC3CF3"/>
    <w:rsid w:val="00EC462C"/>
    <w:rsid w:val="00EC7692"/>
    <w:rsid w:val="00ED0377"/>
    <w:rsid w:val="00ED1E9E"/>
    <w:rsid w:val="00EE1855"/>
    <w:rsid w:val="00EE5557"/>
    <w:rsid w:val="00EE5564"/>
    <w:rsid w:val="00EE56E4"/>
    <w:rsid w:val="00EE6431"/>
    <w:rsid w:val="00EE72EA"/>
    <w:rsid w:val="00EF13B4"/>
    <w:rsid w:val="00EF3838"/>
    <w:rsid w:val="00EF6064"/>
    <w:rsid w:val="00EF66C3"/>
    <w:rsid w:val="00F03F8A"/>
    <w:rsid w:val="00F0557B"/>
    <w:rsid w:val="00F05E94"/>
    <w:rsid w:val="00F10BFB"/>
    <w:rsid w:val="00F10EFA"/>
    <w:rsid w:val="00F1217F"/>
    <w:rsid w:val="00F1270F"/>
    <w:rsid w:val="00F13FE8"/>
    <w:rsid w:val="00F14EAD"/>
    <w:rsid w:val="00F1611B"/>
    <w:rsid w:val="00F20E2B"/>
    <w:rsid w:val="00F25F18"/>
    <w:rsid w:val="00F26966"/>
    <w:rsid w:val="00F26ABE"/>
    <w:rsid w:val="00F26B70"/>
    <w:rsid w:val="00F33F58"/>
    <w:rsid w:val="00F3468A"/>
    <w:rsid w:val="00F436C3"/>
    <w:rsid w:val="00F466CC"/>
    <w:rsid w:val="00F479F5"/>
    <w:rsid w:val="00F52283"/>
    <w:rsid w:val="00F52B1F"/>
    <w:rsid w:val="00F535FC"/>
    <w:rsid w:val="00F54F6F"/>
    <w:rsid w:val="00F55021"/>
    <w:rsid w:val="00F60349"/>
    <w:rsid w:val="00F60362"/>
    <w:rsid w:val="00F617E8"/>
    <w:rsid w:val="00F629EC"/>
    <w:rsid w:val="00F63DAD"/>
    <w:rsid w:val="00F6552B"/>
    <w:rsid w:val="00F656C2"/>
    <w:rsid w:val="00F65EE8"/>
    <w:rsid w:val="00F71628"/>
    <w:rsid w:val="00F748D5"/>
    <w:rsid w:val="00F7532F"/>
    <w:rsid w:val="00F8047E"/>
    <w:rsid w:val="00F81CD2"/>
    <w:rsid w:val="00F8429D"/>
    <w:rsid w:val="00F847E8"/>
    <w:rsid w:val="00F85EA5"/>
    <w:rsid w:val="00F86F91"/>
    <w:rsid w:val="00F9083A"/>
    <w:rsid w:val="00F91671"/>
    <w:rsid w:val="00F92D66"/>
    <w:rsid w:val="00F947A0"/>
    <w:rsid w:val="00F95289"/>
    <w:rsid w:val="00F9595B"/>
    <w:rsid w:val="00F95BF0"/>
    <w:rsid w:val="00F97211"/>
    <w:rsid w:val="00F978BB"/>
    <w:rsid w:val="00FA0845"/>
    <w:rsid w:val="00FA167B"/>
    <w:rsid w:val="00FA399B"/>
    <w:rsid w:val="00FA533F"/>
    <w:rsid w:val="00FA558B"/>
    <w:rsid w:val="00FB2205"/>
    <w:rsid w:val="00FB34DD"/>
    <w:rsid w:val="00FB3D7B"/>
    <w:rsid w:val="00FB7703"/>
    <w:rsid w:val="00FC3E5B"/>
    <w:rsid w:val="00FC3F2C"/>
    <w:rsid w:val="00FC678E"/>
    <w:rsid w:val="00FD0992"/>
    <w:rsid w:val="00FD0D46"/>
    <w:rsid w:val="00FD4579"/>
    <w:rsid w:val="00FD4927"/>
    <w:rsid w:val="00FD6B18"/>
    <w:rsid w:val="00FE250D"/>
    <w:rsid w:val="00FE2C62"/>
    <w:rsid w:val="00FF00DA"/>
    <w:rsid w:val="00FF0FA0"/>
    <w:rsid w:val="00FF1C11"/>
    <w:rsid w:val="00FF1F1D"/>
    <w:rsid w:val="00FF2413"/>
    <w:rsid w:val="00FF59EC"/>
    <w:rsid w:val="00FF69E9"/>
    <w:rsid w:val="00FF6BE4"/>
    <w:rsid w:val="00FF78C2"/>
    <w:rsid w:val="01F72F43"/>
    <w:rsid w:val="046DBD3E"/>
    <w:rsid w:val="048348BB"/>
    <w:rsid w:val="049530F2"/>
    <w:rsid w:val="058DA1E6"/>
    <w:rsid w:val="0E44AD9C"/>
    <w:rsid w:val="0F113489"/>
    <w:rsid w:val="10F0CCE9"/>
    <w:rsid w:val="1167D3E2"/>
    <w:rsid w:val="1402F80D"/>
    <w:rsid w:val="17031E11"/>
    <w:rsid w:val="1D85F3AD"/>
    <w:rsid w:val="206DDFEA"/>
    <w:rsid w:val="21D1DB36"/>
    <w:rsid w:val="23351D5E"/>
    <w:rsid w:val="2585C05B"/>
    <w:rsid w:val="29A8D52F"/>
    <w:rsid w:val="30366914"/>
    <w:rsid w:val="31985F85"/>
    <w:rsid w:val="32823469"/>
    <w:rsid w:val="3314F40E"/>
    <w:rsid w:val="388542F8"/>
    <w:rsid w:val="40E35F75"/>
    <w:rsid w:val="46EFED12"/>
    <w:rsid w:val="4CF34BC8"/>
    <w:rsid w:val="4D945487"/>
    <w:rsid w:val="59D62D84"/>
    <w:rsid w:val="5B547FD3"/>
    <w:rsid w:val="5E8EE792"/>
    <w:rsid w:val="62C8E216"/>
    <w:rsid w:val="6C6AD00C"/>
    <w:rsid w:val="6D850004"/>
    <w:rsid w:val="73B07091"/>
    <w:rsid w:val="7E02D3E5"/>
    <w:rsid w:val="7FA31E2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E4F78"/>
  <w15:chartTrackingRefBased/>
  <w15:docId w15:val="{0A7D64ED-84EA-4620-B50F-3A4E97CB2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D12"/>
    <w:pPr>
      <w:spacing w:after="80" w:line="240" w:lineRule="auto"/>
    </w:pPr>
    <w:rPr>
      <w:rFonts w:ascii="Times New Roman" w:eastAsia="PMingLiU" w:hAnsi="Times New Roman" w:cs="Times New Roman"/>
      <w:sz w:val="24"/>
      <w:szCs w:val="24"/>
      <w:lang w:val="en-GB" w:eastAsia="de-DE"/>
    </w:rPr>
  </w:style>
  <w:style w:type="paragraph" w:styleId="Heading1">
    <w:name w:val="heading 1"/>
    <w:basedOn w:val="Normal"/>
    <w:next w:val="Normal"/>
    <w:link w:val="Heading1Char"/>
    <w:qFormat/>
    <w:rsid w:val="00914D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qFormat/>
    <w:rsid w:val="00914D12"/>
    <w:pPr>
      <w:keepNext/>
      <w:outlineLvl w:val="1"/>
    </w:pPr>
    <w:rPr>
      <w:rFonts w:ascii="Arial" w:hAnsi="Arial" w:cs="Arial"/>
      <w:b/>
      <w:bCs/>
    </w:rPr>
  </w:style>
  <w:style w:type="paragraph" w:styleId="Heading3">
    <w:name w:val="heading 3"/>
    <w:basedOn w:val="Normal"/>
    <w:next w:val="Normal"/>
    <w:link w:val="Heading3Char"/>
    <w:semiHidden/>
    <w:unhideWhenUsed/>
    <w:qFormat/>
    <w:rsid w:val="00914D12"/>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14D12"/>
    <w:rPr>
      <w:rFonts w:asciiTheme="majorHAnsi" w:eastAsiaTheme="majorEastAsia" w:hAnsiTheme="majorHAnsi" w:cstheme="majorBidi"/>
      <w:b/>
      <w:bCs/>
      <w:color w:val="2E74B5" w:themeColor="accent1" w:themeShade="BF"/>
      <w:sz w:val="28"/>
      <w:szCs w:val="28"/>
      <w:lang w:val="en-GB" w:eastAsia="de-DE"/>
    </w:rPr>
  </w:style>
  <w:style w:type="character" w:customStyle="1" w:styleId="Heading2Char">
    <w:name w:val="Heading 2 Char"/>
    <w:basedOn w:val="DefaultParagraphFont"/>
    <w:link w:val="Heading2"/>
    <w:rsid w:val="00914D12"/>
    <w:rPr>
      <w:rFonts w:ascii="Arial" w:eastAsia="PMingLiU" w:hAnsi="Arial" w:cs="Arial"/>
      <w:b/>
      <w:bCs/>
      <w:sz w:val="24"/>
      <w:szCs w:val="24"/>
      <w:lang w:val="en-GB" w:eastAsia="de-DE"/>
    </w:rPr>
  </w:style>
  <w:style w:type="character" w:customStyle="1" w:styleId="Heading3Char">
    <w:name w:val="Heading 3 Char"/>
    <w:basedOn w:val="DefaultParagraphFont"/>
    <w:link w:val="Heading3"/>
    <w:semiHidden/>
    <w:rsid w:val="00914D12"/>
    <w:rPr>
      <w:rFonts w:asciiTheme="majorHAnsi" w:eastAsiaTheme="majorEastAsia" w:hAnsiTheme="majorHAnsi" w:cstheme="majorBidi"/>
      <w:color w:val="1F4D78" w:themeColor="accent1" w:themeShade="7F"/>
      <w:sz w:val="24"/>
      <w:szCs w:val="24"/>
      <w:lang w:val="en-GB" w:eastAsia="de-DE"/>
    </w:rPr>
  </w:style>
  <w:style w:type="table" w:styleId="TableGrid">
    <w:name w:val="Table Grid"/>
    <w:basedOn w:val="TableNormal"/>
    <w:rsid w:val="00914D12"/>
    <w:pPr>
      <w:spacing w:after="80" w:line="240" w:lineRule="auto"/>
    </w:pPr>
    <w:rPr>
      <w:rFonts w:ascii="Times New Roman" w:eastAsia="PMingLiU"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uftext">
    <w:name w:val="Lauftext"/>
    <w:basedOn w:val="Normal"/>
    <w:rsid w:val="00914D12"/>
    <w:pPr>
      <w:framePr w:hSpace="142" w:wrap="around" w:vAnchor="page" w:hAnchor="margin" w:y="7089"/>
      <w:spacing w:after="200"/>
      <w:suppressOverlap/>
    </w:pPr>
    <w:rPr>
      <w:rFonts w:ascii="Trade Gothic LT Com" w:hAnsi="Trade Gothic LT Com" w:cs="Arial"/>
      <w:color w:val="000000"/>
      <w:sz w:val="25"/>
      <w:szCs w:val="20"/>
    </w:rPr>
  </w:style>
  <w:style w:type="paragraph" w:customStyle="1" w:styleId="Betreff">
    <w:name w:val="Betreff"/>
    <w:basedOn w:val="Normal"/>
    <w:next w:val="Lauftext"/>
    <w:rsid w:val="00914D12"/>
    <w:pPr>
      <w:framePr w:hSpace="142" w:wrap="around" w:vAnchor="page" w:hAnchor="margin" w:y="5955"/>
      <w:suppressOverlap/>
    </w:pPr>
    <w:rPr>
      <w:rFonts w:ascii="Arial" w:hAnsi="Arial" w:cs="Arial"/>
      <w:b/>
      <w:sz w:val="25"/>
    </w:rPr>
  </w:style>
  <w:style w:type="paragraph" w:customStyle="1" w:styleId="Absenderangaben">
    <w:name w:val="Absenderangaben"/>
    <w:basedOn w:val="Normal"/>
    <w:rsid w:val="00914D12"/>
    <w:pPr>
      <w:framePr w:hSpace="142" w:wrap="around" w:hAnchor="margin" w:xAlign="right" w:yAlign="bottom"/>
      <w:spacing w:after="140"/>
      <w:suppressOverlap/>
    </w:pPr>
    <w:rPr>
      <w:rFonts w:ascii="Trade Gothic LT Com" w:hAnsi="Trade Gothic LT Com" w:cs="Arial"/>
      <w:spacing w:val="-10"/>
      <w:sz w:val="16"/>
      <w:szCs w:val="18"/>
    </w:rPr>
  </w:style>
  <w:style w:type="character" w:styleId="Hyperlink">
    <w:name w:val="Hyperlink"/>
    <w:rsid w:val="00914D12"/>
    <w:rPr>
      <w:color w:val="0000FF"/>
      <w:u w:val="single"/>
    </w:rPr>
  </w:style>
  <w:style w:type="paragraph" w:styleId="Header">
    <w:name w:val="header"/>
    <w:basedOn w:val="Normal"/>
    <w:link w:val="HeaderChar"/>
    <w:uiPriority w:val="99"/>
    <w:rsid w:val="00914D12"/>
    <w:pPr>
      <w:tabs>
        <w:tab w:val="center" w:pos="4536"/>
        <w:tab w:val="right" w:pos="9072"/>
      </w:tabs>
    </w:pPr>
  </w:style>
  <w:style w:type="character" w:customStyle="1" w:styleId="HeaderChar">
    <w:name w:val="Header Char"/>
    <w:basedOn w:val="DefaultParagraphFont"/>
    <w:link w:val="Header"/>
    <w:uiPriority w:val="99"/>
    <w:rsid w:val="00914D12"/>
    <w:rPr>
      <w:rFonts w:ascii="Times New Roman" w:eastAsia="PMingLiU" w:hAnsi="Times New Roman" w:cs="Times New Roman"/>
      <w:sz w:val="24"/>
      <w:szCs w:val="24"/>
      <w:lang w:val="en-GB" w:eastAsia="de-DE"/>
    </w:rPr>
  </w:style>
  <w:style w:type="paragraph" w:styleId="Footer">
    <w:name w:val="footer"/>
    <w:basedOn w:val="Normal"/>
    <w:link w:val="FooterChar"/>
    <w:uiPriority w:val="99"/>
    <w:rsid w:val="00914D12"/>
    <w:pPr>
      <w:tabs>
        <w:tab w:val="center" w:pos="4536"/>
        <w:tab w:val="right" w:pos="9072"/>
      </w:tabs>
    </w:pPr>
  </w:style>
  <w:style w:type="character" w:customStyle="1" w:styleId="FooterChar">
    <w:name w:val="Footer Char"/>
    <w:basedOn w:val="DefaultParagraphFont"/>
    <w:link w:val="Footer"/>
    <w:uiPriority w:val="99"/>
    <w:rsid w:val="00914D12"/>
    <w:rPr>
      <w:rFonts w:ascii="Times New Roman" w:eastAsia="PMingLiU" w:hAnsi="Times New Roman" w:cs="Times New Roman"/>
      <w:sz w:val="24"/>
      <w:szCs w:val="24"/>
      <w:lang w:val="en-GB" w:eastAsia="de-DE"/>
    </w:rPr>
  </w:style>
  <w:style w:type="character" w:styleId="PageNumber">
    <w:name w:val="page number"/>
    <w:rsid w:val="00914D12"/>
    <w:rPr>
      <w:rFonts w:ascii="Trade Gothic LT Com" w:hAnsi="Trade Gothic LT Com"/>
      <w:sz w:val="18"/>
    </w:rPr>
  </w:style>
  <w:style w:type="paragraph" w:styleId="Caption">
    <w:name w:val="caption"/>
    <w:basedOn w:val="Normal"/>
    <w:next w:val="Normal"/>
    <w:qFormat/>
    <w:rsid w:val="00914D12"/>
    <w:rPr>
      <w:rFonts w:ascii="Arial" w:hAnsi="Arial"/>
      <w:b/>
      <w:sz w:val="22"/>
    </w:rPr>
  </w:style>
  <w:style w:type="paragraph" w:styleId="BodyText">
    <w:name w:val="Body Text"/>
    <w:basedOn w:val="Normal"/>
    <w:link w:val="BodyTextChar"/>
    <w:rsid w:val="00914D12"/>
    <w:rPr>
      <w:rFonts w:ascii="Arial" w:hAnsi="Arial"/>
      <w:sz w:val="22"/>
    </w:rPr>
  </w:style>
  <w:style w:type="character" w:customStyle="1" w:styleId="BodyTextChar">
    <w:name w:val="Body Text Char"/>
    <w:basedOn w:val="DefaultParagraphFont"/>
    <w:link w:val="BodyText"/>
    <w:rsid w:val="00914D12"/>
    <w:rPr>
      <w:rFonts w:ascii="Arial" w:eastAsia="PMingLiU" w:hAnsi="Arial" w:cs="Times New Roman"/>
      <w:szCs w:val="24"/>
      <w:lang w:val="en-GB" w:eastAsia="de-DE"/>
    </w:rPr>
  </w:style>
  <w:style w:type="paragraph" w:styleId="BodyTextIndent">
    <w:name w:val="Body Text Indent"/>
    <w:basedOn w:val="Normal"/>
    <w:link w:val="BodyTextIndentChar"/>
    <w:rsid w:val="00914D12"/>
    <w:pPr>
      <w:ind w:left="600" w:hanging="600"/>
    </w:pPr>
    <w:rPr>
      <w:rFonts w:ascii="Arial" w:hAnsi="Arial"/>
      <w:sz w:val="22"/>
    </w:rPr>
  </w:style>
  <w:style w:type="character" w:customStyle="1" w:styleId="BodyTextIndentChar">
    <w:name w:val="Body Text Indent Char"/>
    <w:basedOn w:val="DefaultParagraphFont"/>
    <w:link w:val="BodyTextIndent"/>
    <w:rsid w:val="00914D12"/>
    <w:rPr>
      <w:rFonts w:ascii="Arial" w:eastAsia="PMingLiU" w:hAnsi="Arial" w:cs="Times New Roman"/>
      <w:szCs w:val="24"/>
      <w:lang w:val="en-GB" w:eastAsia="de-DE"/>
    </w:rPr>
  </w:style>
  <w:style w:type="paragraph" w:styleId="BalloonText">
    <w:name w:val="Balloon Text"/>
    <w:basedOn w:val="Normal"/>
    <w:link w:val="BalloonTextChar"/>
    <w:rsid w:val="00914D12"/>
    <w:rPr>
      <w:rFonts w:ascii="Tahoma" w:hAnsi="Tahoma" w:cs="Tahoma"/>
      <w:sz w:val="16"/>
      <w:szCs w:val="16"/>
    </w:rPr>
  </w:style>
  <w:style w:type="character" w:customStyle="1" w:styleId="BalloonTextChar">
    <w:name w:val="Balloon Text Char"/>
    <w:basedOn w:val="DefaultParagraphFont"/>
    <w:link w:val="BalloonText"/>
    <w:rsid w:val="00914D12"/>
    <w:rPr>
      <w:rFonts w:ascii="Tahoma" w:eastAsia="PMingLiU" w:hAnsi="Tahoma" w:cs="Tahoma"/>
      <w:sz w:val="16"/>
      <w:szCs w:val="16"/>
      <w:lang w:val="en-GB" w:eastAsia="de-DE"/>
    </w:rPr>
  </w:style>
  <w:style w:type="paragraph" w:styleId="ListParagraph">
    <w:name w:val="List Paragraph"/>
    <w:basedOn w:val="Normal"/>
    <w:uiPriority w:val="34"/>
    <w:qFormat/>
    <w:rsid w:val="00914D12"/>
    <w:pPr>
      <w:ind w:left="720"/>
      <w:contextualSpacing/>
    </w:pPr>
  </w:style>
  <w:style w:type="character" w:customStyle="1" w:styleId="st">
    <w:name w:val="st"/>
    <w:basedOn w:val="DefaultParagraphFont"/>
    <w:rsid w:val="00914D12"/>
  </w:style>
  <w:style w:type="character" w:styleId="Emphasis">
    <w:name w:val="Emphasis"/>
    <w:basedOn w:val="DefaultParagraphFont"/>
    <w:uiPriority w:val="20"/>
    <w:qFormat/>
    <w:rsid w:val="00914D12"/>
    <w:rPr>
      <w:i/>
      <w:iCs/>
    </w:rPr>
  </w:style>
  <w:style w:type="character" w:customStyle="1" w:styleId="hps">
    <w:name w:val="hps"/>
    <w:basedOn w:val="DefaultParagraphFont"/>
    <w:rsid w:val="00914D12"/>
  </w:style>
  <w:style w:type="character" w:customStyle="1" w:styleId="Bodytext129pt">
    <w:name w:val="Body text (12) + 9 pt"/>
    <w:aliases w:val="Not Bold"/>
    <w:basedOn w:val="DefaultParagraphFont"/>
    <w:rsid w:val="00914D12"/>
    <w:rPr>
      <w:rFonts w:ascii="Arial" w:eastAsia="Arial" w:hAnsi="Arial" w:cs="Arial"/>
      <w:b/>
      <w:bCs/>
      <w:sz w:val="18"/>
      <w:szCs w:val="18"/>
      <w:shd w:val="clear" w:color="auto" w:fill="FFFFFF"/>
    </w:rPr>
  </w:style>
  <w:style w:type="character" w:customStyle="1" w:styleId="tgc">
    <w:name w:val="_tgc"/>
    <w:basedOn w:val="DefaultParagraphFont"/>
    <w:rsid w:val="00914D12"/>
  </w:style>
  <w:style w:type="character" w:customStyle="1" w:styleId="shorttext">
    <w:name w:val="short_text"/>
    <w:basedOn w:val="DefaultParagraphFont"/>
    <w:rsid w:val="00914D12"/>
  </w:style>
  <w:style w:type="paragraph" w:customStyle="1" w:styleId="Default">
    <w:name w:val="Default"/>
    <w:rsid w:val="00914D12"/>
    <w:pPr>
      <w:autoSpaceDE w:val="0"/>
      <w:autoSpaceDN w:val="0"/>
      <w:adjustRightInd w:val="0"/>
      <w:spacing w:after="80" w:line="240" w:lineRule="auto"/>
    </w:pPr>
    <w:rPr>
      <w:rFonts w:ascii="Calibri" w:eastAsia="PMingLiU" w:hAnsi="Calibri" w:cs="Calibri"/>
      <w:color w:val="000000"/>
      <w:sz w:val="24"/>
      <w:szCs w:val="24"/>
      <w:lang w:eastAsia="de-DE"/>
    </w:rPr>
  </w:style>
  <w:style w:type="character" w:styleId="LineNumber">
    <w:name w:val="line number"/>
    <w:basedOn w:val="DefaultParagraphFont"/>
    <w:semiHidden/>
    <w:unhideWhenUsed/>
    <w:rsid w:val="00914D12"/>
  </w:style>
  <w:style w:type="character" w:styleId="Strong">
    <w:name w:val="Strong"/>
    <w:basedOn w:val="DefaultParagraphFont"/>
    <w:qFormat/>
    <w:rsid w:val="00914D12"/>
    <w:rPr>
      <w:b/>
      <w:bCs/>
    </w:rPr>
  </w:style>
  <w:style w:type="paragraph" w:styleId="NoSpacing">
    <w:name w:val="No Spacing"/>
    <w:uiPriority w:val="1"/>
    <w:qFormat/>
    <w:rsid w:val="00914D12"/>
    <w:pPr>
      <w:spacing w:after="0" w:line="240" w:lineRule="auto"/>
    </w:pPr>
    <w:rPr>
      <w:rFonts w:ascii="Times New Roman" w:eastAsia="PMingLiU" w:hAnsi="Times New Roman" w:cs="Times New Roman"/>
      <w:sz w:val="24"/>
      <w:szCs w:val="24"/>
      <w:lang w:val="en-GB" w:eastAsia="de-DE"/>
    </w:rPr>
  </w:style>
  <w:style w:type="paragraph" w:customStyle="1" w:styleId="TableParagraph">
    <w:name w:val="Table Paragraph"/>
    <w:basedOn w:val="Normal"/>
    <w:uiPriority w:val="1"/>
    <w:qFormat/>
    <w:rsid w:val="00FD0D46"/>
    <w:pPr>
      <w:widowControl w:val="0"/>
      <w:spacing w:before="51" w:after="0"/>
      <w:ind w:left="62"/>
    </w:pPr>
    <w:rPr>
      <w:rFonts w:ascii="Arial" w:eastAsia="Arial" w:hAnsi="Arial" w:cs="Arial"/>
      <w:sz w:val="22"/>
      <w:szCs w:val="22"/>
      <w:lang w:val="en-US" w:eastAsia="en-US"/>
    </w:rPr>
  </w:style>
  <w:style w:type="paragraph" w:styleId="NormalWeb">
    <w:name w:val="Normal (Web)"/>
    <w:basedOn w:val="Normal"/>
    <w:uiPriority w:val="99"/>
    <w:semiHidden/>
    <w:unhideWhenUsed/>
    <w:rsid w:val="00685832"/>
    <w:pPr>
      <w:spacing w:before="100" w:beforeAutospacing="1" w:after="100" w:afterAutospacing="1"/>
    </w:pPr>
    <w:rPr>
      <w:rFonts w:eastAsia="Times New Roman"/>
      <w:noProof/>
    </w:rPr>
  </w:style>
  <w:style w:type="character" w:styleId="CommentReference">
    <w:name w:val="annotation reference"/>
    <w:basedOn w:val="DefaultParagraphFont"/>
    <w:uiPriority w:val="99"/>
    <w:semiHidden/>
    <w:unhideWhenUsed/>
    <w:rsid w:val="00D81C15"/>
    <w:rPr>
      <w:sz w:val="16"/>
      <w:szCs w:val="16"/>
    </w:rPr>
  </w:style>
  <w:style w:type="paragraph" w:styleId="CommentText">
    <w:name w:val="annotation text"/>
    <w:basedOn w:val="Normal"/>
    <w:link w:val="CommentTextChar"/>
    <w:uiPriority w:val="99"/>
    <w:semiHidden/>
    <w:unhideWhenUsed/>
    <w:rsid w:val="00D81C15"/>
    <w:rPr>
      <w:sz w:val="20"/>
      <w:szCs w:val="20"/>
    </w:rPr>
  </w:style>
  <w:style w:type="character" w:customStyle="1" w:styleId="CommentTextChar">
    <w:name w:val="Comment Text Char"/>
    <w:basedOn w:val="DefaultParagraphFont"/>
    <w:link w:val="CommentText"/>
    <w:uiPriority w:val="99"/>
    <w:semiHidden/>
    <w:rsid w:val="00D81C15"/>
    <w:rPr>
      <w:rFonts w:ascii="Times New Roman" w:eastAsia="PMingLiU" w:hAnsi="Times New Roman" w:cs="Times New Roman"/>
      <w:sz w:val="20"/>
      <w:szCs w:val="20"/>
      <w:lang w:val="en-GB" w:eastAsia="de-DE"/>
    </w:rPr>
  </w:style>
  <w:style w:type="paragraph" w:styleId="CommentSubject">
    <w:name w:val="annotation subject"/>
    <w:basedOn w:val="CommentText"/>
    <w:next w:val="CommentText"/>
    <w:link w:val="CommentSubjectChar"/>
    <w:uiPriority w:val="99"/>
    <w:semiHidden/>
    <w:unhideWhenUsed/>
    <w:rsid w:val="00D81C15"/>
    <w:rPr>
      <w:b/>
      <w:bCs/>
    </w:rPr>
  </w:style>
  <w:style w:type="character" w:customStyle="1" w:styleId="CommentSubjectChar">
    <w:name w:val="Comment Subject Char"/>
    <w:basedOn w:val="CommentTextChar"/>
    <w:link w:val="CommentSubject"/>
    <w:uiPriority w:val="99"/>
    <w:semiHidden/>
    <w:rsid w:val="00D81C15"/>
    <w:rPr>
      <w:rFonts w:ascii="Times New Roman" w:eastAsia="PMingLiU" w:hAnsi="Times New Roman" w:cs="Times New Roman"/>
      <w:b/>
      <w:bCs/>
      <w:sz w:val="20"/>
      <w:szCs w:val="20"/>
      <w:lang w:val="en-GB" w:eastAsia="de-DE"/>
    </w:rPr>
  </w:style>
  <w:style w:type="character" w:customStyle="1" w:styleId="gt-baf-word-clickable">
    <w:name w:val="gt-baf-word-clickable"/>
    <w:basedOn w:val="DefaultParagraphFont"/>
    <w:rsid w:val="00B94351"/>
  </w:style>
  <w:style w:type="character" w:customStyle="1" w:styleId="None">
    <w:name w:val="None"/>
    <w:basedOn w:val="DefaultParagraphFont"/>
    <w:rsid w:val="00B94351"/>
  </w:style>
  <w:style w:type="paragraph" w:styleId="Subtitle">
    <w:name w:val="Subtitle"/>
    <w:basedOn w:val="Normal"/>
    <w:next w:val="Normal"/>
    <w:link w:val="SubtitleChar"/>
    <w:qFormat/>
    <w:rsid w:val="00B9435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B94351"/>
    <w:rPr>
      <w:rFonts w:eastAsiaTheme="minorEastAsia"/>
      <w:color w:val="5A5A5A" w:themeColor="text1" w:themeTint="A5"/>
      <w:spacing w:val="15"/>
      <w:lang w:val="en-GB" w:eastAsia="de-DE"/>
    </w:rPr>
  </w:style>
  <w:style w:type="paragraph" w:styleId="Title">
    <w:name w:val="Title"/>
    <w:basedOn w:val="Normal"/>
    <w:next w:val="Normal"/>
    <w:link w:val="TitleChar"/>
    <w:qFormat/>
    <w:rsid w:val="00B94351"/>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94351"/>
    <w:rPr>
      <w:rFonts w:asciiTheme="majorHAnsi" w:eastAsiaTheme="majorEastAsia" w:hAnsiTheme="majorHAnsi" w:cstheme="majorBidi"/>
      <w:spacing w:val="-10"/>
      <w:kern w:val="28"/>
      <w:sz w:val="56"/>
      <w:szCs w:val="56"/>
      <w:lang w:val="en-GB" w:eastAsia="de-DE"/>
    </w:rPr>
  </w:style>
  <w:style w:type="table" w:customStyle="1" w:styleId="TableGrid1">
    <w:name w:val="Table Grid1"/>
    <w:basedOn w:val="TableNormal"/>
    <w:next w:val="TableGrid"/>
    <w:uiPriority w:val="39"/>
    <w:rsid w:val="0058105D"/>
    <w:pPr>
      <w:spacing w:after="80" w:line="240" w:lineRule="auto"/>
    </w:pPr>
    <w:rPr>
      <w:rFonts w:ascii="Times New Roman" w:eastAsia="PMingLiU"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730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470409">
      <w:bodyDiv w:val="1"/>
      <w:marLeft w:val="0"/>
      <w:marRight w:val="0"/>
      <w:marTop w:val="0"/>
      <w:marBottom w:val="0"/>
      <w:divBdr>
        <w:top w:val="none" w:sz="0" w:space="0" w:color="auto"/>
        <w:left w:val="none" w:sz="0" w:space="0" w:color="auto"/>
        <w:bottom w:val="none" w:sz="0" w:space="0" w:color="auto"/>
        <w:right w:val="none" w:sz="0" w:space="0" w:color="auto"/>
      </w:divBdr>
    </w:div>
    <w:div w:id="93284632">
      <w:bodyDiv w:val="1"/>
      <w:marLeft w:val="0"/>
      <w:marRight w:val="0"/>
      <w:marTop w:val="0"/>
      <w:marBottom w:val="0"/>
      <w:divBdr>
        <w:top w:val="none" w:sz="0" w:space="0" w:color="auto"/>
        <w:left w:val="none" w:sz="0" w:space="0" w:color="auto"/>
        <w:bottom w:val="none" w:sz="0" w:space="0" w:color="auto"/>
        <w:right w:val="none" w:sz="0" w:space="0" w:color="auto"/>
      </w:divBdr>
    </w:div>
    <w:div w:id="114637777">
      <w:bodyDiv w:val="1"/>
      <w:marLeft w:val="0"/>
      <w:marRight w:val="0"/>
      <w:marTop w:val="0"/>
      <w:marBottom w:val="0"/>
      <w:divBdr>
        <w:top w:val="none" w:sz="0" w:space="0" w:color="auto"/>
        <w:left w:val="none" w:sz="0" w:space="0" w:color="auto"/>
        <w:bottom w:val="none" w:sz="0" w:space="0" w:color="auto"/>
        <w:right w:val="none" w:sz="0" w:space="0" w:color="auto"/>
      </w:divBdr>
    </w:div>
    <w:div w:id="137577847">
      <w:bodyDiv w:val="1"/>
      <w:marLeft w:val="0"/>
      <w:marRight w:val="0"/>
      <w:marTop w:val="0"/>
      <w:marBottom w:val="0"/>
      <w:divBdr>
        <w:top w:val="none" w:sz="0" w:space="0" w:color="auto"/>
        <w:left w:val="none" w:sz="0" w:space="0" w:color="auto"/>
        <w:bottom w:val="none" w:sz="0" w:space="0" w:color="auto"/>
        <w:right w:val="none" w:sz="0" w:space="0" w:color="auto"/>
      </w:divBdr>
    </w:div>
    <w:div w:id="137654036">
      <w:bodyDiv w:val="1"/>
      <w:marLeft w:val="0"/>
      <w:marRight w:val="0"/>
      <w:marTop w:val="0"/>
      <w:marBottom w:val="0"/>
      <w:divBdr>
        <w:top w:val="none" w:sz="0" w:space="0" w:color="auto"/>
        <w:left w:val="none" w:sz="0" w:space="0" w:color="auto"/>
        <w:bottom w:val="none" w:sz="0" w:space="0" w:color="auto"/>
        <w:right w:val="none" w:sz="0" w:space="0" w:color="auto"/>
      </w:divBdr>
    </w:div>
    <w:div w:id="158161390">
      <w:bodyDiv w:val="1"/>
      <w:marLeft w:val="0"/>
      <w:marRight w:val="0"/>
      <w:marTop w:val="0"/>
      <w:marBottom w:val="0"/>
      <w:divBdr>
        <w:top w:val="none" w:sz="0" w:space="0" w:color="auto"/>
        <w:left w:val="none" w:sz="0" w:space="0" w:color="auto"/>
        <w:bottom w:val="none" w:sz="0" w:space="0" w:color="auto"/>
        <w:right w:val="none" w:sz="0" w:space="0" w:color="auto"/>
      </w:divBdr>
    </w:div>
    <w:div w:id="197933125">
      <w:bodyDiv w:val="1"/>
      <w:marLeft w:val="0"/>
      <w:marRight w:val="0"/>
      <w:marTop w:val="0"/>
      <w:marBottom w:val="0"/>
      <w:divBdr>
        <w:top w:val="none" w:sz="0" w:space="0" w:color="auto"/>
        <w:left w:val="none" w:sz="0" w:space="0" w:color="auto"/>
        <w:bottom w:val="none" w:sz="0" w:space="0" w:color="auto"/>
        <w:right w:val="none" w:sz="0" w:space="0" w:color="auto"/>
      </w:divBdr>
    </w:div>
    <w:div w:id="214855090">
      <w:bodyDiv w:val="1"/>
      <w:marLeft w:val="0"/>
      <w:marRight w:val="0"/>
      <w:marTop w:val="0"/>
      <w:marBottom w:val="0"/>
      <w:divBdr>
        <w:top w:val="none" w:sz="0" w:space="0" w:color="auto"/>
        <w:left w:val="none" w:sz="0" w:space="0" w:color="auto"/>
        <w:bottom w:val="none" w:sz="0" w:space="0" w:color="auto"/>
        <w:right w:val="none" w:sz="0" w:space="0" w:color="auto"/>
      </w:divBdr>
    </w:div>
    <w:div w:id="299070386">
      <w:bodyDiv w:val="1"/>
      <w:marLeft w:val="0"/>
      <w:marRight w:val="0"/>
      <w:marTop w:val="0"/>
      <w:marBottom w:val="0"/>
      <w:divBdr>
        <w:top w:val="none" w:sz="0" w:space="0" w:color="auto"/>
        <w:left w:val="none" w:sz="0" w:space="0" w:color="auto"/>
        <w:bottom w:val="none" w:sz="0" w:space="0" w:color="auto"/>
        <w:right w:val="none" w:sz="0" w:space="0" w:color="auto"/>
      </w:divBdr>
    </w:div>
    <w:div w:id="387341043">
      <w:bodyDiv w:val="1"/>
      <w:marLeft w:val="0"/>
      <w:marRight w:val="0"/>
      <w:marTop w:val="0"/>
      <w:marBottom w:val="0"/>
      <w:divBdr>
        <w:top w:val="none" w:sz="0" w:space="0" w:color="auto"/>
        <w:left w:val="none" w:sz="0" w:space="0" w:color="auto"/>
        <w:bottom w:val="none" w:sz="0" w:space="0" w:color="auto"/>
        <w:right w:val="none" w:sz="0" w:space="0" w:color="auto"/>
      </w:divBdr>
    </w:div>
    <w:div w:id="543097727">
      <w:bodyDiv w:val="1"/>
      <w:marLeft w:val="0"/>
      <w:marRight w:val="0"/>
      <w:marTop w:val="0"/>
      <w:marBottom w:val="0"/>
      <w:divBdr>
        <w:top w:val="none" w:sz="0" w:space="0" w:color="auto"/>
        <w:left w:val="none" w:sz="0" w:space="0" w:color="auto"/>
        <w:bottom w:val="none" w:sz="0" w:space="0" w:color="auto"/>
        <w:right w:val="none" w:sz="0" w:space="0" w:color="auto"/>
      </w:divBdr>
    </w:div>
    <w:div w:id="571236875">
      <w:bodyDiv w:val="1"/>
      <w:marLeft w:val="0"/>
      <w:marRight w:val="0"/>
      <w:marTop w:val="0"/>
      <w:marBottom w:val="0"/>
      <w:divBdr>
        <w:top w:val="none" w:sz="0" w:space="0" w:color="auto"/>
        <w:left w:val="none" w:sz="0" w:space="0" w:color="auto"/>
        <w:bottom w:val="none" w:sz="0" w:space="0" w:color="auto"/>
        <w:right w:val="none" w:sz="0" w:space="0" w:color="auto"/>
      </w:divBdr>
    </w:div>
    <w:div w:id="572737921">
      <w:bodyDiv w:val="1"/>
      <w:marLeft w:val="0"/>
      <w:marRight w:val="0"/>
      <w:marTop w:val="0"/>
      <w:marBottom w:val="0"/>
      <w:divBdr>
        <w:top w:val="none" w:sz="0" w:space="0" w:color="auto"/>
        <w:left w:val="none" w:sz="0" w:space="0" w:color="auto"/>
        <w:bottom w:val="none" w:sz="0" w:space="0" w:color="auto"/>
        <w:right w:val="none" w:sz="0" w:space="0" w:color="auto"/>
      </w:divBdr>
    </w:div>
    <w:div w:id="819885585">
      <w:bodyDiv w:val="1"/>
      <w:marLeft w:val="0"/>
      <w:marRight w:val="0"/>
      <w:marTop w:val="0"/>
      <w:marBottom w:val="0"/>
      <w:divBdr>
        <w:top w:val="none" w:sz="0" w:space="0" w:color="auto"/>
        <w:left w:val="none" w:sz="0" w:space="0" w:color="auto"/>
        <w:bottom w:val="none" w:sz="0" w:space="0" w:color="auto"/>
        <w:right w:val="none" w:sz="0" w:space="0" w:color="auto"/>
      </w:divBdr>
    </w:div>
    <w:div w:id="832722378">
      <w:bodyDiv w:val="1"/>
      <w:marLeft w:val="0"/>
      <w:marRight w:val="0"/>
      <w:marTop w:val="0"/>
      <w:marBottom w:val="0"/>
      <w:divBdr>
        <w:top w:val="none" w:sz="0" w:space="0" w:color="auto"/>
        <w:left w:val="none" w:sz="0" w:space="0" w:color="auto"/>
        <w:bottom w:val="none" w:sz="0" w:space="0" w:color="auto"/>
        <w:right w:val="none" w:sz="0" w:space="0" w:color="auto"/>
      </w:divBdr>
    </w:div>
    <w:div w:id="836379266">
      <w:bodyDiv w:val="1"/>
      <w:marLeft w:val="0"/>
      <w:marRight w:val="0"/>
      <w:marTop w:val="0"/>
      <w:marBottom w:val="0"/>
      <w:divBdr>
        <w:top w:val="none" w:sz="0" w:space="0" w:color="auto"/>
        <w:left w:val="none" w:sz="0" w:space="0" w:color="auto"/>
        <w:bottom w:val="none" w:sz="0" w:space="0" w:color="auto"/>
        <w:right w:val="none" w:sz="0" w:space="0" w:color="auto"/>
      </w:divBdr>
    </w:div>
    <w:div w:id="1014303661">
      <w:bodyDiv w:val="1"/>
      <w:marLeft w:val="0"/>
      <w:marRight w:val="0"/>
      <w:marTop w:val="0"/>
      <w:marBottom w:val="0"/>
      <w:divBdr>
        <w:top w:val="none" w:sz="0" w:space="0" w:color="auto"/>
        <w:left w:val="none" w:sz="0" w:space="0" w:color="auto"/>
        <w:bottom w:val="none" w:sz="0" w:space="0" w:color="auto"/>
        <w:right w:val="none" w:sz="0" w:space="0" w:color="auto"/>
      </w:divBdr>
    </w:div>
    <w:div w:id="1020936479">
      <w:bodyDiv w:val="1"/>
      <w:marLeft w:val="0"/>
      <w:marRight w:val="0"/>
      <w:marTop w:val="0"/>
      <w:marBottom w:val="0"/>
      <w:divBdr>
        <w:top w:val="none" w:sz="0" w:space="0" w:color="auto"/>
        <w:left w:val="none" w:sz="0" w:space="0" w:color="auto"/>
        <w:bottom w:val="none" w:sz="0" w:space="0" w:color="auto"/>
        <w:right w:val="none" w:sz="0" w:space="0" w:color="auto"/>
      </w:divBdr>
    </w:div>
    <w:div w:id="1105270083">
      <w:bodyDiv w:val="1"/>
      <w:marLeft w:val="0"/>
      <w:marRight w:val="0"/>
      <w:marTop w:val="0"/>
      <w:marBottom w:val="0"/>
      <w:divBdr>
        <w:top w:val="none" w:sz="0" w:space="0" w:color="auto"/>
        <w:left w:val="none" w:sz="0" w:space="0" w:color="auto"/>
        <w:bottom w:val="none" w:sz="0" w:space="0" w:color="auto"/>
        <w:right w:val="none" w:sz="0" w:space="0" w:color="auto"/>
      </w:divBdr>
    </w:div>
    <w:div w:id="1165513015">
      <w:bodyDiv w:val="1"/>
      <w:marLeft w:val="0"/>
      <w:marRight w:val="0"/>
      <w:marTop w:val="0"/>
      <w:marBottom w:val="0"/>
      <w:divBdr>
        <w:top w:val="none" w:sz="0" w:space="0" w:color="auto"/>
        <w:left w:val="none" w:sz="0" w:space="0" w:color="auto"/>
        <w:bottom w:val="none" w:sz="0" w:space="0" w:color="auto"/>
        <w:right w:val="none" w:sz="0" w:space="0" w:color="auto"/>
      </w:divBdr>
    </w:div>
    <w:div w:id="1205365505">
      <w:bodyDiv w:val="1"/>
      <w:marLeft w:val="0"/>
      <w:marRight w:val="0"/>
      <w:marTop w:val="0"/>
      <w:marBottom w:val="0"/>
      <w:divBdr>
        <w:top w:val="none" w:sz="0" w:space="0" w:color="auto"/>
        <w:left w:val="none" w:sz="0" w:space="0" w:color="auto"/>
        <w:bottom w:val="none" w:sz="0" w:space="0" w:color="auto"/>
        <w:right w:val="none" w:sz="0" w:space="0" w:color="auto"/>
      </w:divBdr>
    </w:div>
    <w:div w:id="1227497046">
      <w:bodyDiv w:val="1"/>
      <w:marLeft w:val="0"/>
      <w:marRight w:val="0"/>
      <w:marTop w:val="0"/>
      <w:marBottom w:val="0"/>
      <w:divBdr>
        <w:top w:val="none" w:sz="0" w:space="0" w:color="auto"/>
        <w:left w:val="none" w:sz="0" w:space="0" w:color="auto"/>
        <w:bottom w:val="none" w:sz="0" w:space="0" w:color="auto"/>
        <w:right w:val="none" w:sz="0" w:space="0" w:color="auto"/>
      </w:divBdr>
    </w:div>
    <w:div w:id="1243834618">
      <w:bodyDiv w:val="1"/>
      <w:marLeft w:val="0"/>
      <w:marRight w:val="0"/>
      <w:marTop w:val="0"/>
      <w:marBottom w:val="0"/>
      <w:divBdr>
        <w:top w:val="none" w:sz="0" w:space="0" w:color="auto"/>
        <w:left w:val="none" w:sz="0" w:space="0" w:color="auto"/>
        <w:bottom w:val="none" w:sz="0" w:space="0" w:color="auto"/>
        <w:right w:val="none" w:sz="0" w:space="0" w:color="auto"/>
      </w:divBdr>
    </w:div>
    <w:div w:id="1248997872">
      <w:bodyDiv w:val="1"/>
      <w:marLeft w:val="0"/>
      <w:marRight w:val="0"/>
      <w:marTop w:val="0"/>
      <w:marBottom w:val="0"/>
      <w:divBdr>
        <w:top w:val="none" w:sz="0" w:space="0" w:color="auto"/>
        <w:left w:val="none" w:sz="0" w:space="0" w:color="auto"/>
        <w:bottom w:val="none" w:sz="0" w:space="0" w:color="auto"/>
        <w:right w:val="none" w:sz="0" w:space="0" w:color="auto"/>
      </w:divBdr>
    </w:div>
    <w:div w:id="1319074889">
      <w:bodyDiv w:val="1"/>
      <w:marLeft w:val="0"/>
      <w:marRight w:val="0"/>
      <w:marTop w:val="0"/>
      <w:marBottom w:val="0"/>
      <w:divBdr>
        <w:top w:val="none" w:sz="0" w:space="0" w:color="auto"/>
        <w:left w:val="none" w:sz="0" w:space="0" w:color="auto"/>
        <w:bottom w:val="none" w:sz="0" w:space="0" w:color="auto"/>
        <w:right w:val="none" w:sz="0" w:space="0" w:color="auto"/>
      </w:divBdr>
    </w:div>
    <w:div w:id="1326586122">
      <w:bodyDiv w:val="1"/>
      <w:marLeft w:val="0"/>
      <w:marRight w:val="0"/>
      <w:marTop w:val="0"/>
      <w:marBottom w:val="0"/>
      <w:divBdr>
        <w:top w:val="none" w:sz="0" w:space="0" w:color="auto"/>
        <w:left w:val="none" w:sz="0" w:space="0" w:color="auto"/>
        <w:bottom w:val="none" w:sz="0" w:space="0" w:color="auto"/>
        <w:right w:val="none" w:sz="0" w:space="0" w:color="auto"/>
      </w:divBdr>
    </w:div>
    <w:div w:id="1333296379">
      <w:bodyDiv w:val="1"/>
      <w:marLeft w:val="0"/>
      <w:marRight w:val="0"/>
      <w:marTop w:val="0"/>
      <w:marBottom w:val="0"/>
      <w:divBdr>
        <w:top w:val="none" w:sz="0" w:space="0" w:color="auto"/>
        <w:left w:val="none" w:sz="0" w:space="0" w:color="auto"/>
        <w:bottom w:val="none" w:sz="0" w:space="0" w:color="auto"/>
        <w:right w:val="none" w:sz="0" w:space="0" w:color="auto"/>
      </w:divBdr>
    </w:div>
    <w:div w:id="1343126748">
      <w:bodyDiv w:val="1"/>
      <w:marLeft w:val="0"/>
      <w:marRight w:val="0"/>
      <w:marTop w:val="0"/>
      <w:marBottom w:val="0"/>
      <w:divBdr>
        <w:top w:val="none" w:sz="0" w:space="0" w:color="auto"/>
        <w:left w:val="none" w:sz="0" w:space="0" w:color="auto"/>
        <w:bottom w:val="none" w:sz="0" w:space="0" w:color="auto"/>
        <w:right w:val="none" w:sz="0" w:space="0" w:color="auto"/>
      </w:divBdr>
    </w:div>
    <w:div w:id="1392537896">
      <w:bodyDiv w:val="1"/>
      <w:marLeft w:val="0"/>
      <w:marRight w:val="0"/>
      <w:marTop w:val="0"/>
      <w:marBottom w:val="0"/>
      <w:divBdr>
        <w:top w:val="none" w:sz="0" w:space="0" w:color="auto"/>
        <w:left w:val="none" w:sz="0" w:space="0" w:color="auto"/>
        <w:bottom w:val="none" w:sz="0" w:space="0" w:color="auto"/>
        <w:right w:val="none" w:sz="0" w:space="0" w:color="auto"/>
      </w:divBdr>
    </w:div>
    <w:div w:id="1402676863">
      <w:bodyDiv w:val="1"/>
      <w:marLeft w:val="0"/>
      <w:marRight w:val="0"/>
      <w:marTop w:val="0"/>
      <w:marBottom w:val="0"/>
      <w:divBdr>
        <w:top w:val="none" w:sz="0" w:space="0" w:color="auto"/>
        <w:left w:val="none" w:sz="0" w:space="0" w:color="auto"/>
        <w:bottom w:val="none" w:sz="0" w:space="0" w:color="auto"/>
        <w:right w:val="none" w:sz="0" w:space="0" w:color="auto"/>
      </w:divBdr>
    </w:div>
    <w:div w:id="1487279447">
      <w:bodyDiv w:val="1"/>
      <w:marLeft w:val="0"/>
      <w:marRight w:val="0"/>
      <w:marTop w:val="0"/>
      <w:marBottom w:val="0"/>
      <w:divBdr>
        <w:top w:val="none" w:sz="0" w:space="0" w:color="auto"/>
        <w:left w:val="none" w:sz="0" w:space="0" w:color="auto"/>
        <w:bottom w:val="none" w:sz="0" w:space="0" w:color="auto"/>
        <w:right w:val="none" w:sz="0" w:space="0" w:color="auto"/>
      </w:divBdr>
    </w:div>
    <w:div w:id="1511023219">
      <w:bodyDiv w:val="1"/>
      <w:marLeft w:val="0"/>
      <w:marRight w:val="0"/>
      <w:marTop w:val="0"/>
      <w:marBottom w:val="0"/>
      <w:divBdr>
        <w:top w:val="none" w:sz="0" w:space="0" w:color="auto"/>
        <w:left w:val="none" w:sz="0" w:space="0" w:color="auto"/>
        <w:bottom w:val="none" w:sz="0" w:space="0" w:color="auto"/>
        <w:right w:val="none" w:sz="0" w:space="0" w:color="auto"/>
      </w:divBdr>
    </w:div>
    <w:div w:id="1558397671">
      <w:bodyDiv w:val="1"/>
      <w:marLeft w:val="0"/>
      <w:marRight w:val="0"/>
      <w:marTop w:val="0"/>
      <w:marBottom w:val="0"/>
      <w:divBdr>
        <w:top w:val="none" w:sz="0" w:space="0" w:color="auto"/>
        <w:left w:val="none" w:sz="0" w:space="0" w:color="auto"/>
        <w:bottom w:val="none" w:sz="0" w:space="0" w:color="auto"/>
        <w:right w:val="none" w:sz="0" w:space="0" w:color="auto"/>
      </w:divBdr>
    </w:div>
    <w:div w:id="1703436527">
      <w:bodyDiv w:val="1"/>
      <w:marLeft w:val="0"/>
      <w:marRight w:val="0"/>
      <w:marTop w:val="0"/>
      <w:marBottom w:val="0"/>
      <w:divBdr>
        <w:top w:val="none" w:sz="0" w:space="0" w:color="auto"/>
        <w:left w:val="none" w:sz="0" w:space="0" w:color="auto"/>
        <w:bottom w:val="none" w:sz="0" w:space="0" w:color="auto"/>
        <w:right w:val="none" w:sz="0" w:space="0" w:color="auto"/>
      </w:divBdr>
    </w:div>
    <w:div w:id="1726756777">
      <w:bodyDiv w:val="1"/>
      <w:marLeft w:val="0"/>
      <w:marRight w:val="0"/>
      <w:marTop w:val="0"/>
      <w:marBottom w:val="0"/>
      <w:divBdr>
        <w:top w:val="none" w:sz="0" w:space="0" w:color="auto"/>
        <w:left w:val="none" w:sz="0" w:space="0" w:color="auto"/>
        <w:bottom w:val="none" w:sz="0" w:space="0" w:color="auto"/>
        <w:right w:val="none" w:sz="0" w:space="0" w:color="auto"/>
      </w:divBdr>
    </w:div>
    <w:div w:id="1889880315">
      <w:bodyDiv w:val="1"/>
      <w:marLeft w:val="0"/>
      <w:marRight w:val="0"/>
      <w:marTop w:val="0"/>
      <w:marBottom w:val="0"/>
      <w:divBdr>
        <w:top w:val="none" w:sz="0" w:space="0" w:color="auto"/>
        <w:left w:val="none" w:sz="0" w:space="0" w:color="auto"/>
        <w:bottom w:val="none" w:sz="0" w:space="0" w:color="auto"/>
        <w:right w:val="none" w:sz="0" w:space="0" w:color="auto"/>
      </w:divBdr>
    </w:div>
    <w:div w:id="1947231570">
      <w:bodyDiv w:val="1"/>
      <w:marLeft w:val="0"/>
      <w:marRight w:val="0"/>
      <w:marTop w:val="0"/>
      <w:marBottom w:val="0"/>
      <w:divBdr>
        <w:top w:val="none" w:sz="0" w:space="0" w:color="auto"/>
        <w:left w:val="none" w:sz="0" w:space="0" w:color="auto"/>
        <w:bottom w:val="none" w:sz="0" w:space="0" w:color="auto"/>
        <w:right w:val="none" w:sz="0" w:space="0" w:color="auto"/>
      </w:divBdr>
    </w:div>
    <w:div w:id="1967814873">
      <w:bodyDiv w:val="1"/>
      <w:marLeft w:val="0"/>
      <w:marRight w:val="0"/>
      <w:marTop w:val="0"/>
      <w:marBottom w:val="0"/>
      <w:divBdr>
        <w:top w:val="none" w:sz="0" w:space="0" w:color="auto"/>
        <w:left w:val="none" w:sz="0" w:space="0" w:color="auto"/>
        <w:bottom w:val="none" w:sz="0" w:space="0" w:color="auto"/>
        <w:right w:val="none" w:sz="0" w:space="0" w:color="auto"/>
      </w:divBdr>
    </w:div>
    <w:div w:id="1987394330">
      <w:bodyDiv w:val="1"/>
      <w:marLeft w:val="0"/>
      <w:marRight w:val="0"/>
      <w:marTop w:val="0"/>
      <w:marBottom w:val="0"/>
      <w:divBdr>
        <w:top w:val="none" w:sz="0" w:space="0" w:color="auto"/>
        <w:left w:val="none" w:sz="0" w:space="0" w:color="auto"/>
        <w:bottom w:val="none" w:sz="0" w:space="0" w:color="auto"/>
        <w:right w:val="none" w:sz="0" w:space="0" w:color="auto"/>
      </w:divBdr>
    </w:div>
    <w:div w:id="2030180456">
      <w:bodyDiv w:val="1"/>
      <w:marLeft w:val="0"/>
      <w:marRight w:val="0"/>
      <w:marTop w:val="0"/>
      <w:marBottom w:val="0"/>
      <w:divBdr>
        <w:top w:val="none" w:sz="0" w:space="0" w:color="auto"/>
        <w:left w:val="none" w:sz="0" w:space="0" w:color="auto"/>
        <w:bottom w:val="none" w:sz="0" w:space="0" w:color="auto"/>
        <w:right w:val="none" w:sz="0" w:space="0" w:color="auto"/>
      </w:divBdr>
    </w:div>
    <w:div w:id="2061203388">
      <w:bodyDiv w:val="1"/>
      <w:marLeft w:val="0"/>
      <w:marRight w:val="0"/>
      <w:marTop w:val="0"/>
      <w:marBottom w:val="0"/>
      <w:divBdr>
        <w:top w:val="none" w:sz="0" w:space="0" w:color="auto"/>
        <w:left w:val="none" w:sz="0" w:space="0" w:color="auto"/>
        <w:bottom w:val="none" w:sz="0" w:space="0" w:color="auto"/>
        <w:right w:val="none" w:sz="0" w:space="0" w:color="auto"/>
      </w:divBdr>
    </w:div>
    <w:div w:id="2095201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globalcompact.org/AboutTheGC/TheTenPrinciples/humanRights.html" TargetMode="External"/><Relationship Id="rId18" Type="http://schemas.openxmlformats.org/officeDocument/2006/relationships/hyperlink" Target="https://www.unglobalcompact.org/AboutTheGC/TheTenPrinciples/principle1.html" TargetMode="External"/><Relationship Id="rId26" Type="http://schemas.openxmlformats.org/officeDocument/2006/relationships/hyperlink" Target="https://www.unglobalcompact.org/AboutTheGC/TheTenPrinciples/principle7.html" TargetMode="External"/><Relationship Id="rId21" Type="http://schemas.openxmlformats.org/officeDocument/2006/relationships/hyperlink" Target="https://www.unglobalcompact.org/AboutTheGC/TheTenPrinciples/principle3.html"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unglobalcompact.org/AboutTheGC/TheTenPrinciples/index.html" TargetMode="External"/><Relationship Id="rId17" Type="http://schemas.openxmlformats.org/officeDocument/2006/relationships/hyperlink" Target="https://www.unglobalcompact.org/AboutTheGC/TheTenPrinciples/humanRights.html" TargetMode="External"/><Relationship Id="rId25" Type="http://schemas.openxmlformats.org/officeDocument/2006/relationships/hyperlink" Target="https://www.unglobalcompact.org/AboutTheGC/TheTenPrinciples/environment.html"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unglobalcompact.org/AboutTheGC/TheTenPrinciples/anti-corruption.html" TargetMode="External"/><Relationship Id="rId20" Type="http://schemas.openxmlformats.org/officeDocument/2006/relationships/hyperlink" Target="https://www.unglobalcompact.org/AboutTheGC/TheTenPrinciples/labour.html" TargetMode="External"/><Relationship Id="rId29" Type="http://schemas.openxmlformats.org/officeDocument/2006/relationships/hyperlink" Target="https://www.unglobalcompact.org/AboutTheGC/TheTenPrinciples/anti-corruption.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eu-supply.com/ctm/Supplier/PublicPurchase/441873/0/0?returnUrl=ctm/Supplier/publictenders&amp;b=WELTHUNGERHILFE" TargetMode="External"/><Relationship Id="rId24" Type="http://schemas.openxmlformats.org/officeDocument/2006/relationships/hyperlink" Target="https://www.unglobalcompact.org/AboutTheGC/TheTenPrinciples/principle6.html" TargetMode="External"/><Relationship Id="rId32" Type="http://schemas.openxmlformats.org/officeDocument/2006/relationships/header" Target="header1.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unglobalcompact.org/AboutTheGC/TheTenPrinciples/environment.html" TargetMode="External"/><Relationship Id="rId23" Type="http://schemas.openxmlformats.org/officeDocument/2006/relationships/hyperlink" Target="https://www.unglobalcompact.org/AboutTheGC/TheTenPrinciples/principle5.html" TargetMode="External"/><Relationship Id="rId28" Type="http://schemas.openxmlformats.org/officeDocument/2006/relationships/hyperlink" Target="https://www.unglobalcompact.org/AboutTheGC/TheTenPrinciples/principle9.html" TargetMode="External"/><Relationship Id="rId36"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unglobalcompact.org/AboutTheGC/TheTenPrinciples/Principle2.html" TargetMode="External"/><Relationship Id="rId31" Type="http://schemas.openxmlformats.org/officeDocument/2006/relationships/hyperlink" Target="https://www.unglobalcompact.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globalcompact.org/AboutTheGC/TheTenPrinciples/labour.html" TargetMode="External"/><Relationship Id="rId22" Type="http://schemas.openxmlformats.org/officeDocument/2006/relationships/hyperlink" Target="https://www.unglobalcompact.org/AboutTheGC/TheTenPrinciples/Principle4.html" TargetMode="External"/><Relationship Id="rId27" Type="http://schemas.openxmlformats.org/officeDocument/2006/relationships/hyperlink" Target="https://www.unglobalcompact.org/AboutTheGC/TheTenPrinciples/principle8.html" TargetMode="External"/><Relationship Id="rId30" Type="http://schemas.openxmlformats.org/officeDocument/2006/relationships/hyperlink" Target="https://www.unglobalcompact.org/AboutTheGC/TheTenPrinciples/principle10.html"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ac06a95-def1-4b40-855b-7ebbe34917f3">
      <Terms xmlns="http://schemas.microsoft.com/office/infopath/2007/PartnerControls"/>
    </lcf76f155ced4ddcb4097134ff3c332f>
    <TaxCatchAll xmlns="38833d3e-fc29-48fc-9fed-95f03a5b299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BD25D-1A29-4199-841F-9D41CF61DCD4}">
  <ds:schemaRefs>
    <ds:schemaRef ds:uri="http://schemas.microsoft.com/sharepoint/v3/contenttype/forms"/>
  </ds:schemaRefs>
</ds:datastoreItem>
</file>

<file path=customXml/itemProps2.xml><?xml version="1.0" encoding="utf-8"?>
<ds:datastoreItem xmlns:ds="http://schemas.openxmlformats.org/officeDocument/2006/customXml" ds:itemID="{79B14967-73C6-49E0-9BC0-A41A480588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BB3DFC-EE9C-49C3-963F-939BAC239F36}">
  <ds:schemaRefs>
    <ds:schemaRef ds:uri="http://schemas.microsoft.com/office/2006/metadata/properties"/>
    <ds:schemaRef ds:uri="http://schemas.microsoft.com/office/infopath/2007/PartnerControls"/>
    <ds:schemaRef ds:uri="eac06a95-def1-4b40-855b-7ebbe34917f3"/>
    <ds:schemaRef ds:uri="38833d3e-fc29-48fc-9fed-95f03a5b2991"/>
  </ds:schemaRefs>
</ds:datastoreItem>
</file>

<file path=customXml/itemProps4.xml><?xml version="1.0" encoding="utf-8"?>
<ds:datastoreItem xmlns:ds="http://schemas.openxmlformats.org/officeDocument/2006/customXml" ds:itemID="{BF3718D9-A42F-418F-BD1C-510F478B9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3600</Words>
  <Characters>20520</Characters>
  <Application>Microsoft Office Word</Application>
  <DocSecurity>0</DocSecurity>
  <Lines>171</Lines>
  <Paragraphs>48</Paragraphs>
  <ScaleCrop>false</ScaleCrop>
  <Company/>
  <LinksUpToDate>false</LinksUpToDate>
  <CharactersWithSpaces>24072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Moritz Croessmann</dc:creator>
  <cp:keywords/>
  <dc:description/>
  <cp:lastModifiedBy>SADCA AWIL SALAH</cp:lastModifiedBy>
  <cp:revision>18</cp:revision>
  <cp:lastPrinted>2019-09-16T08:22:00Z</cp:lastPrinted>
  <dcterms:created xsi:type="dcterms:W3CDTF">2025-09-25T11:52:00Z</dcterms:created>
  <dcterms:modified xsi:type="dcterms:W3CDTF">2025-09-29T08:42:00Z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MSIP_Label_fc01fb6b-e05b-4e9b-ba9c-fbc469b578fa_Enabled">
    <vt:lpwstr>true</vt:lpwstr>
  </property>
  <property fmtid="{D5CDD505-2E9C-101B-9397-08002B2CF9AE}" pid="4" name="MSIP_Label_fc01fb6b-e05b-4e9b-ba9c-fbc469b578fa_SetDate">
    <vt:lpwstr>2022-09-21T09:40:03Z</vt:lpwstr>
  </property>
  <property fmtid="{D5CDD505-2E9C-101B-9397-08002B2CF9AE}" pid="5" name="MSIP_Label_fc01fb6b-e05b-4e9b-ba9c-fbc469b578fa_Method">
    <vt:lpwstr>Standard</vt:lpwstr>
  </property>
  <property fmtid="{D5CDD505-2E9C-101B-9397-08002B2CF9AE}" pid="6" name="MSIP_Label_fc01fb6b-e05b-4e9b-ba9c-fbc469b578fa_Name">
    <vt:lpwstr>defa4170-0d19-0005-0004-bc88714345d2</vt:lpwstr>
  </property>
  <property fmtid="{D5CDD505-2E9C-101B-9397-08002B2CF9AE}" pid="7" name="MSIP_Label_fc01fb6b-e05b-4e9b-ba9c-fbc469b578fa_SiteId">
    <vt:lpwstr>63cc7b32-ce06-479f-8bb4-7c34f49ab447</vt:lpwstr>
  </property>
  <property fmtid="{D5CDD505-2E9C-101B-9397-08002B2CF9AE}" pid="8" name="MSIP_Label_fc01fb6b-e05b-4e9b-ba9c-fbc469b578fa_ActionId">
    <vt:lpwstr>cd03053b-c397-451d-8f75-3c84d66602b5</vt:lpwstr>
  </property>
  <property fmtid="{D5CDD505-2E9C-101B-9397-08002B2CF9AE}" pid="9" name="MSIP_Label_fc01fb6b-e05b-4e9b-ba9c-fbc469b578fa_ContentBits">
    <vt:lpwstr>0</vt:lpwstr>
  </property>
  <property fmtid="{D5CDD505-2E9C-101B-9397-08002B2CF9AE}" pid="10" name="_dlc_DocIdItemGuid">
    <vt:lpwstr>ac5c2224-71e2-4d88-abeb-ebcbb38a86b3</vt:lpwstr>
  </property>
  <property fmtid="{D5CDD505-2E9C-101B-9397-08002B2CF9AE}" pid="11" name="TaxKeyword">
    <vt:lpwstr/>
  </property>
  <property fmtid="{D5CDD505-2E9C-101B-9397-08002B2CF9AE}" pid="12" name="MediaServiceImageTags">
    <vt:lpwstr/>
  </property>
</Properties>
</file>