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E59206" w14:textId="15FB2E38" w:rsidR="009044C3" w:rsidRPr="000325C6" w:rsidRDefault="009044C3" w:rsidP="009044C3">
      <w:pPr>
        <w:pStyle w:val="Maintext"/>
        <w:rPr>
          <w:rFonts w:asciiTheme="minorHAnsi" w:hAnsiTheme="minorHAnsi"/>
          <w:sz w:val="21"/>
          <w:szCs w:val="21"/>
        </w:rPr>
      </w:pPr>
    </w:p>
    <w:p w14:paraId="051FE825" w14:textId="77777777" w:rsidR="003976EE" w:rsidRPr="000325C6" w:rsidRDefault="003976EE" w:rsidP="009044C3">
      <w:pPr>
        <w:pStyle w:val="Maintext"/>
        <w:rPr>
          <w:rFonts w:asciiTheme="minorHAnsi" w:hAnsiTheme="minorHAnsi"/>
          <w:sz w:val="21"/>
          <w:szCs w:val="21"/>
        </w:rPr>
      </w:pPr>
    </w:p>
    <w:p w14:paraId="34197F80" w14:textId="77777777" w:rsidR="00300943" w:rsidRPr="000325C6" w:rsidRDefault="00300943" w:rsidP="009044C3">
      <w:pPr>
        <w:pStyle w:val="Maintext"/>
        <w:rPr>
          <w:rFonts w:asciiTheme="minorHAnsi" w:hAnsiTheme="minorHAnsi"/>
          <w:sz w:val="21"/>
          <w:szCs w:val="21"/>
        </w:rPr>
      </w:pPr>
    </w:p>
    <w:p w14:paraId="513D23D8" w14:textId="77777777" w:rsidR="002B6E1D" w:rsidRPr="000325C6" w:rsidRDefault="002B6E1D" w:rsidP="002B6E1D">
      <w:pPr>
        <w:pStyle w:val="Title"/>
        <w:rPr>
          <w:rFonts w:asciiTheme="minorHAnsi" w:hAnsiTheme="minorHAnsi"/>
          <w:b w:val="0"/>
          <w:sz w:val="44"/>
          <w:szCs w:val="44"/>
        </w:rPr>
      </w:pPr>
      <w:r w:rsidRPr="000325C6">
        <w:rPr>
          <w:rFonts w:asciiTheme="minorHAnsi" w:hAnsiTheme="minorHAnsi"/>
          <w:sz w:val="44"/>
          <w:szCs w:val="44"/>
        </w:rPr>
        <w:t>INVITATION TO TENDER</w:t>
      </w:r>
    </w:p>
    <w:p w14:paraId="31950736" w14:textId="77777777" w:rsidR="002B6E1D" w:rsidRPr="000325C6" w:rsidRDefault="002B6E1D" w:rsidP="002B6E1D">
      <w:pPr>
        <w:rPr>
          <w:rFonts w:asciiTheme="minorHAnsi" w:hAnsiTheme="minorHAnsi" w:cs="Arial"/>
          <w:b/>
          <w:bCs/>
          <w:sz w:val="21"/>
          <w:szCs w:val="21"/>
          <w:lang w:val="en-GB"/>
        </w:rPr>
      </w:pPr>
    </w:p>
    <w:p w14:paraId="138F4212" w14:textId="3CEC255B" w:rsidR="00851392" w:rsidRPr="00851392" w:rsidRDefault="00AF4AC9" w:rsidP="00851392">
      <w:pPr>
        <w:rPr>
          <w:rFonts w:asciiTheme="minorHAnsi" w:hAnsiTheme="minorHAnsi" w:cs="Arial"/>
          <w:b/>
          <w:bCs/>
        </w:rPr>
      </w:pPr>
      <w:r w:rsidRPr="00AF4AC9">
        <w:rPr>
          <w:rFonts w:asciiTheme="minorHAnsi" w:hAnsiTheme="minorHAnsi" w:cs="Arial"/>
          <w:b/>
          <w:bCs/>
          <w:sz w:val="28"/>
          <w:szCs w:val="28"/>
          <w:lang w:val="en-GB"/>
        </w:rPr>
        <w:t xml:space="preserve">Provision of </w:t>
      </w:r>
      <w:r w:rsidR="00BE144A">
        <w:rPr>
          <w:rFonts w:asciiTheme="minorHAnsi" w:hAnsiTheme="minorHAnsi" w:cs="Arial"/>
          <w:b/>
          <w:bCs/>
          <w:sz w:val="28"/>
          <w:szCs w:val="28"/>
          <w:lang w:val="en-GB"/>
        </w:rPr>
        <w:t>Staff</w:t>
      </w:r>
      <w:r w:rsidR="00851392" w:rsidRPr="00851392">
        <w:rPr>
          <w:rFonts w:asciiTheme="minorHAnsi" w:hAnsiTheme="minorHAnsi" w:cs="Arial"/>
          <w:b/>
          <w:bCs/>
          <w:sz w:val="28"/>
          <w:szCs w:val="28"/>
          <w:lang w:val="en-GB"/>
        </w:rPr>
        <w:t xml:space="preserve"> </w:t>
      </w:r>
      <w:r w:rsidR="00AE42AF">
        <w:rPr>
          <w:rFonts w:asciiTheme="minorHAnsi" w:hAnsiTheme="minorHAnsi" w:cs="Arial"/>
          <w:b/>
          <w:bCs/>
          <w:sz w:val="28"/>
          <w:szCs w:val="28"/>
          <w:lang w:val="en-GB"/>
        </w:rPr>
        <w:t>M</w:t>
      </w:r>
      <w:r w:rsidR="00851392" w:rsidRPr="00851392">
        <w:rPr>
          <w:rFonts w:asciiTheme="minorHAnsi" w:hAnsiTheme="minorHAnsi" w:cs="Arial"/>
          <w:b/>
          <w:bCs/>
          <w:sz w:val="28"/>
          <w:szCs w:val="28"/>
          <w:lang w:val="en-GB"/>
        </w:rPr>
        <w:t xml:space="preserve">edical </w:t>
      </w:r>
      <w:r w:rsidR="00AE42AF">
        <w:rPr>
          <w:rFonts w:asciiTheme="minorHAnsi" w:hAnsiTheme="minorHAnsi" w:cs="Arial"/>
          <w:b/>
          <w:bCs/>
          <w:sz w:val="28"/>
          <w:szCs w:val="28"/>
          <w:lang w:val="en-GB"/>
        </w:rPr>
        <w:t>I</w:t>
      </w:r>
      <w:r w:rsidR="00851392" w:rsidRPr="00851392">
        <w:rPr>
          <w:rFonts w:asciiTheme="minorHAnsi" w:hAnsiTheme="minorHAnsi" w:cs="Arial"/>
          <w:b/>
          <w:bCs/>
          <w:sz w:val="28"/>
          <w:szCs w:val="28"/>
          <w:lang w:val="en-GB"/>
        </w:rPr>
        <w:t>nsurance</w:t>
      </w:r>
      <w:r w:rsidR="00BE144A">
        <w:rPr>
          <w:rFonts w:asciiTheme="minorHAnsi" w:hAnsiTheme="minorHAnsi" w:cs="Arial"/>
          <w:b/>
          <w:bCs/>
          <w:sz w:val="28"/>
          <w:szCs w:val="28"/>
          <w:lang w:val="en-GB"/>
        </w:rPr>
        <w:t xml:space="preserve"> and GPA</w:t>
      </w:r>
      <w:r w:rsidR="00AE42AF">
        <w:rPr>
          <w:rFonts w:asciiTheme="minorHAnsi" w:hAnsiTheme="minorHAnsi" w:cs="Arial"/>
          <w:b/>
          <w:bCs/>
          <w:sz w:val="28"/>
          <w:szCs w:val="28"/>
          <w:lang w:val="en-GB"/>
        </w:rPr>
        <w:t xml:space="preserve"> Cover</w:t>
      </w:r>
    </w:p>
    <w:p w14:paraId="1AEEAD72" w14:textId="79E67764" w:rsidR="00DA73AC" w:rsidRPr="00851392" w:rsidRDefault="00DA73AC" w:rsidP="00DA73AC">
      <w:pPr>
        <w:rPr>
          <w:rFonts w:asciiTheme="minorHAnsi" w:hAnsiTheme="minorHAnsi" w:cs="Arial"/>
          <w:b/>
          <w:bCs/>
          <w:sz w:val="28"/>
          <w:szCs w:val="28"/>
        </w:rPr>
      </w:pPr>
    </w:p>
    <w:p w14:paraId="3920B806" w14:textId="77777777" w:rsidR="002B6E1D" w:rsidRPr="000325C6" w:rsidRDefault="002B6E1D" w:rsidP="002B6E1D">
      <w:pPr>
        <w:jc w:val="both"/>
        <w:rPr>
          <w:rFonts w:asciiTheme="minorHAnsi" w:hAnsiTheme="minorHAnsi" w:cs="Arial"/>
          <w:b/>
          <w:bCs/>
          <w:sz w:val="21"/>
          <w:szCs w:val="21"/>
          <w:lang w:val="en-GB"/>
        </w:rPr>
      </w:pPr>
    </w:p>
    <w:p w14:paraId="374090D4" w14:textId="0BBB36A5" w:rsidR="002B6E1D" w:rsidRDefault="002B6E1D" w:rsidP="002B6E1D">
      <w:pPr>
        <w:jc w:val="both"/>
        <w:rPr>
          <w:rFonts w:asciiTheme="minorHAnsi" w:hAnsiTheme="minorHAnsi" w:cs="Arial"/>
          <w:b/>
          <w:bCs/>
          <w:sz w:val="21"/>
          <w:szCs w:val="21"/>
          <w:lang w:val="en-GB"/>
        </w:rPr>
      </w:pPr>
      <w:r w:rsidRPr="000325C6">
        <w:rPr>
          <w:rFonts w:asciiTheme="minorHAnsi" w:hAnsiTheme="minorHAnsi" w:cs="Arial"/>
          <w:b/>
          <w:bCs/>
          <w:sz w:val="21"/>
          <w:szCs w:val="21"/>
          <w:lang w:val="en-GB"/>
        </w:rPr>
        <w:t xml:space="preserve">Our Reference: </w:t>
      </w:r>
      <w:r w:rsidR="006A1D8C" w:rsidRPr="006A1D8C">
        <w:rPr>
          <w:rFonts w:asciiTheme="minorHAnsi" w:hAnsiTheme="minorHAnsi" w:cs="Arial"/>
          <w:b/>
          <w:bCs/>
          <w:sz w:val="21"/>
          <w:szCs w:val="21"/>
        </w:rPr>
        <w:t> 373184</w:t>
      </w:r>
    </w:p>
    <w:p w14:paraId="121AE44D" w14:textId="2704235D" w:rsidR="002B6E1D" w:rsidRPr="006A1D8C" w:rsidRDefault="006A1D8C" w:rsidP="006A1D8C">
      <w:pPr>
        <w:jc w:val="both"/>
        <w:rPr>
          <w:rFonts w:asciiTheme="minorHAnsi" w:hAnsiTheme="minorHAnsi" w:cs="Arial"/>
          <w:b/>
          <w:bCs/>
          <w:sz w:val="21"/>
          <w:szCs w:val="21"/>
          <w:lang w:val="en-GB"/>
        </w:rPr>
      </w:pPr>
      <w:r>
        <w:rPr>
          <w:rFonts w:asciiTheme="minorHAnsi" w:hAnsiTheme="minorHAnsi" w:cs="Arial"/>
          <w:b/>
          <w:bCs/>
          <w:sz w:val="21"/>
          <w:szCs w:val="21"/>
          <w:lang w:val="en-GB"/>
        </w:rPr>
        <w:t xml:space="preserve">                                                                                                                                                            </w:t>
      </w:r>
      <w:r w:rsidRPr="006A1D8C">
        <w:rPr>
          <w:rFonts w:asciiTheme="minorHAnsi" w:hAnsiTheme="minorHAnsi" w:cs="Arial"/>
          <w:sz w:val="21"/>
          <w:szCs w:val="21"/>
          <w:lang w:val="en-GB"/>
        </w:rPr>
        <w:t>07</w:t>
      </w:r>
      <w:r w:rsidR="00B76396" w:rsidRPr="006A1D8C">
        <w:rPr>
          <w:rFonts w:asciiTheme="minorHAnsi" w:hAnsiTheme="minorHAnsi"/>
          <w:sz w:val="21"/>
          <w:szCs w:val="21"/>
        </w:rPr>
        <w:t>.0</w:t>
      </w:r>
      <w:r w:rsidRPr="006A1D8C">
        <w:rPr>
          <w:rFonts w:asciiTheme="minorHAnsi" w:hAnsiTheme="minorHAnsi"/>
          <w:sz w:val="21"/>
          <w:szCs w:val="21"/>
        </w:rPr>
        <w:t>8</w:t>
      </w:r>
      <w:r w:rsidR="00B76396" w:rsidRPr="006A1D8C">
        <w:rPr>
          <w:rFonts w:asciiTheme="minorHAnsi" w:hAnsiTheme="minorHAnsi"/>
          <w:sz w:val="21"/>
          <w:szCs w:val="21"/>
        </w:rPr>
        <w:t>.202</w:t>
      </w:r>
      <w:r w:rsidR="00851392" w:rsidRPr="006A1D8C">
        <w:rPr>
          <w:rFonts w:asciiTheme="minorHAnsi" w:hAnsiTheme="minorHAnsi"/>
          <w:sz w:val="21"/>
          <w:szCs w:val="21"/>
        </w:rPr>
        <w:t>4</w:t>
      </w:r>
    </w:p>
    <w:p w14:paraId="2CB5083C" w14:textId="77777777" w:rsidR="001C2755" w:rsidRPr="000325C6" w:rsidRDefault="001C2755" w:rsidP="002B6E1D">
      <w:pPr>
        <w:pStyle w:val="Text"/>
        <w:tabs>
          <w:tab w:val="clear" w:pos="4536"/>
        </w:tabs>
        <w:rPr>
          <w:rFonts w:asciiTheme="minorHAnsi" w:hAnsiTheme="minorHAnsi"/>
          <w:sz w:val="21"/>
          <w:szCs w:val="21"/>
        </w:rPr>
      </w:pPr>
    </w:p>
    <w:p w14:paraId="3809AA5B" w14:textId="77777777" w:rsidR="00300943" w:rsidRPr="001C2755" w:rsidRDefault="001C2755" w:rsidP="001C2755">
      <w:pPr>
        <w:pStyle w:val="Text"/>
        <w:tabs>
          <w:tab w:val="clear" w:pos="4536"/>
        </w:tabs>
        <w:ind w:left="0"/>
        <w:rPr>
          <w:rFonts w:asciiTheme="minorHAnsi" w:hAnsiTheme="minorHAnsi"/>
          <w:b/>
          <w:sz w:val="21"/>
          <w:szCs w:val="21"/>
        </w:rPr>
      </w:pPr>
      <w:r>
        <w:rPr>
          <w:rFonts w:asciiTheme="minorHAnsi" w:hAnsiTheme="minorHAnsi"/>
          <w:b/>
          <w:sz w:val="21"/>
          <w:szCs w:val="21"/>
        </w:rPr>
        <w:t>Introduction</w:t>
      </w:r>
    </w:p>
    <w:p w14:paraId="65D9469D" w14:textId="77777777" w:rsidR="002B6E1D" w:rsidRPr="00AE5AAF" w:rsidRDefault="002B6E1D" w:rsidP="002B6E1D">
      <w:pPr>
        <w:pStyle w:val="Text"/>
        <w:ind w:left="0"/>
        <w:rPr>
          <w:rFonts w:asciiTheme="minorHAnsi" w:hAnsiTheme="minorHAnsi"/>
          <w:sz w:val="21"/>
          <w:szCs w:val="21"/>
        </w:rPr>
      </w:pPr>
      <w:r w:rsidRPr="000325C6">
        <w:rPr>
          <w:rFonts w:asciiTheme="minorHAnsi" w:hAnsiTheme="minorHAnsi"/>
          <w:sz w:val="21"/>
          <w:szCs w:val="21"/>
        </w:rPr>
        <w:t xml:space="preserve">Welthungerhilfe was established in 1962. It is today one of the largest private organizations working </w:t>
      </w:r>
      <w:r w:rsidR="00CD2F64" w:rsidRPr="000325C6">
        <w:rPr>
          <w:rFonts w:asciiTheme="minorHAnsi" w:hAnsiTheme="minorHAnsi"/>
          <w:sz w:val="21"/>
          <w:szCs w:val="21"/>
        </w:rPr>
        <w:t>in</w:t>
      </w:r>
      <w:r w:rsidRPr="000325C6">
        <w:rPr>
          <w:rFonts w:asciiTheme="minorHAnsi" w:hAnsiTheme="minorHAnsi"/>
          <w:sz w:val="21"/>
          <w:szCs w:val="21"/>
        </w:rPr>
        <w:t xml:space="preserve"> development cooperation and humanitarian aid in Germany. Non-profit-seeking, non-</w:t>
      </w:r>
      <w:r w:rsidRPr="00AE5AAF">
        <w:rPr>
          <w:rFonts w:asciiTheme="minorHAnsi" w:hAnsiTheme="minorHAnsi"/>
          <w:sz w:val="21"/>
          <w:szCs w:val="21"/>
        </w:rPr>
        <w:t xml:space="preserve">partisan and non-denominational. </w:t>
      </w:r>
    </w:p>
    <w:p w14:paraId="5B76E1E8" w14:textId="77777777" w:rsidR="002B6E1D" w:rsidRPr="00AE5AAF" w:rsidRDefault="002B6E1D" w:rsidP="002B6E1D">
      <w:pPr>
        <w:pStyle w:val="Text"/>
        <w:ind w:left="0"/>
        <w:rPr>
          <w:rFonts w:asciiTheme="minorHAnsi" w:hAnsiTheme="minorHAnsi"/>
          <w:sz w:val="21"/>
          <w:szCs w:val="21"/>
        </w:rPr>
      </w:pPr>
      <w:r w:rsidRPr="00AE5AAF">
        <w:rPr>
          <w:rFonts w:asciiTheme="minorHAnsi" w:hAnsiTheme="minorHAnsi"/>
          <w:noProof/>
          <w:sz w:val="21"/>
          <w:szCs w:val="21"/>
        </w:rPr>
        <w:t>Donations</w:t>
      </w:r>
      <w:r w:rsidRPr="00AE5AAF">
        <w:rPr>
          <w:rFonts w:asciiTheme="minorHAnsi" w:hAnsiTheme="minorHAnsi"/>
          <w:sz w:val="21"/>
          <w:szCs w:val="21"/>
        </w:rPr>
        <w:t xml:space="preserve"> from the population at large fund our work in Africa, Asia</w:t>
      </w:r>
      <w:r w:rsidR="00992FBF" w:rsidRPr="00AE5AAF">
        <w:rPr>
          <w:rFonts w:asciiTheme="minorHAnsi" w:hAnsiTheme="minorHAnsi"/>
          <w:sz w:val="21"/>
          <w:szCs w:val="21"/>
        </w:rPr>
        <w:t>,</w:t>
      </w:r>
      <w:r w:rsidRPr="00AE5AAF">
        <w:rPr>
          <w:rFonts w:asciiTheme="minorHAnsi" w:hAnsiTheme="minorHAnsi"/>
          <w:sz w:val="21"/>
          <w:szCs w:val="21"/>
        </w:rPr>
        <w:t xml:space="preserve"> </w:t>
      </w:r>
      <w:r w:rsidRPr="00AE5AAF">
        <w:rPr>
          <w:rFonts w:asciiTheme="minorHAnsi" w:hAnsiTheme="minorHAnsi"/>
          <w:noProof/>
          <w:sz w:val="21"/>
          <w:szCs w:val="21"/>
        </w:rPr>
        <w:t>and</w:t>
      </w:r>
      <w:r w:rsidRPr="00AE5AAF">
        <w:rPr>
          <w:rFonts w:asciiTheme="minorHAnsi" w:hAnsiTheme="minorHAnsi"/>
          <w:sz w:val="21"/>
          <w:szCs w:val="21"/>
        </w:rPr>
        <w:t xml:space="preserve"> Latin America. In addition, Welthungerhilfe receives grants from the Federal German Government, the European Union, USAID/OFDA, the United Nations and many others worldwide recognized donors.</w:t>
      </w:r>
    </w:p>
    <w:p w14:paraId="7AC55832" w14:textId="22A093F2" w:rsidR="002B6E1D" w:rsidRPr="00AE5AAF" w:rsidRDefault="002B6E1D" w:rsidP="008546BD">
      <w:pPr>
        <w:pStyle w:val="Default"/>
      </w:pPr>
      <w:r w:rsidRPr="00AE5AAF">
        <w:rPr>
          <w:rFonts w:asciiTheme="minorHAnsi" w:hAnsiTheme="minorHAnsi"/>
          <w:sz w:val="21"/>
          <w:szCs w:val="21"/>
        </w:rPr>
        <w:t xml:space="preserve">For its </w:t>
      </w:r>
      <w:r w:rsidR="000A37B9" w:rsidRPr="00AE5AAF">
        <w:rPr>
          <w:rFonts w:asciiTheme="minorHAnsi" w:hAnsiTheme="minorHAnsi"/>
          <w:sz w:val="21"/>
          <w:szCs w:val="21"/>
        </w:rPr>
        <w:t>program</w:t>
      </w:r>
      <w:r w:rsidRPr="00AE5AAF">
        <w:rPr>
          <w:rFonts w:asciiTheme="minorHAnsi" w:hAnsiTheme="minorHAnsi"/>
          <w:sz w:val="21"/>
          <w:szCs w:val="21"/>
        </w:rPr>
        <w:t xml:space="preserve"> in </w:t>
      </w:r>
      <w:r w:rsidR="00B76396" w:rsidRPr="00AE5AAF">
        <w:rPr>
          <w:rFonts w:asciiTheme="minorHAnsi" w:hAnsiTheme="minorHAnsi"/>
          <w:sz w:val="21"/>
          <w:szCs w:val="21"/>
        </w:rPr>
        <w:t>Somaliland</w:t>
      </w:r>
      <w:r w:rsidR="008546BD" w:rsidRPr="00AE5AAF">
        <w:rPr>
          <w:rFonts w:asciiTheme="minorHAnsi" w:hAnsiTheme="minorHAnsi"/>
          <w:sz w:val="21"/>
          <w:szCs w:val="21"/>
        </w:rPr>
        <w:t>,</w:t>
      </w:r>
      <w:r w:rsidR="008546BD" w:rsidRPr="00AE5AAF">
        <w:t xml:space="preserve"> </w:t>
      </w:r>
      <w:r w:rsidR="00851392" w:rsidRPr="00AE5AAF">
        <w:rPr>
          <w:sz w:val="20"/>
          <w:szCs w:val="20"/>
        </w:rPr>
        <w:t xml:space="preserve">we are announcing the below tender </w:t>
      </w:r>
      <w:r w:rsidR="000A37B9" w:rsidRPr="00AE5AAF">
        <w:rPr>
          <w:sz w:val="20"/>
          <w:szCs w:val="20"/>
        </w:rPr>
        <w:t>opportunity</w:t>
      </w:r>
      <w:r w:rsidR="008546BD" w:rsidRPr="00AE5AAF">
        <w:rPr>
          <w:sz w:val="20"/>
          <w:szCs w:val="20"/>
        </w:rPr>
        <w:t>:</w:t>
      </w:r>
    </w:p>
    <w:p w14:paraId="0A45A661" w14:textId="3F02EE6B" w:rsidR="000B7E0B" w:rsidRPr="00AE5AAF" w:rsidRDefault="000B7E0B" w:rsidP="007635B1">
      <w:pPr>
        <w:pStyle w:val="Text"/>
        <w:ind w:left="0"/>
        <w:rPr>
          <w:rFonts w:asciiTheme="minorHAnsi" w:hAnsiTheme="minorHAnsi"/>
          <w:b/>
          <w:sz w:val="21"/>
          <w:szCs w:val="21"/>
        </w:rPr>
      </w:pPr>
    </w:p>
    <w:p w14:paraId="2B73E5E8" w14:textId="5CBAB26E" w:rsidR="00B76396" w:rsidRPr="00AE5AAF" w:rsidRDefault="00B76396" w:rsidP="00B76396">
      <w:pPr>
        <w:rPr>
          <w:rFonts w:asciiTheme="minorHAnsi" w:hAnsiTheme="minorHAnsi" w:cs="Arial"/>
          <w:sz w:val="22"/>
          <w:szCs w:val="22"/>
          <w:lang w:val="en-GB"/>
        </w:rPr>
      </w:pPr>
      <w:r w:rsidRPr="00AE5AAF">
        <w:rPr>
          <w:rFonts w:asciiTheme="minorHAnsi" w:hAnsiTheme="minorHAnsi" w:cs="Arial"/>
          <w:sz w:val="22"/>
          <w:szCs w:val="22"/>
          <w:lang w:val="en-GB"/>
        </w:rPr>
        <w:t xml:space="preserve">Provision </w:t>
      </w:r>
      <w:proofErr w:type="gramStart"/>
      <w:r w:rsidRPr="00AE5AAF">
        <w:rPr>
          <w:rFonts w:asciiTheme="minorHAnsi" w:hAnsiTheme="minorHAnsi" w:cs="Arial"/>
          <w:sz w:val="22"/>
          <w:szCs w:val="22"/>
          <w:lang w:val="en-GB"/>
        </w:rPr>
        <w:t xml:space="preserve">of </w:t>
      </w:r>
      <w:r w:rsidR="00BE144A" w:rsidRPr="00AE5AAF">
        <w:rPr>
          <w:rFonts w:asciiTheme="minorHAnsi" w:hAnsiTheme="minorHAnsi" w:cs="Arial"/>
          <w:sz w:val="22"/>
          <w:szCs w:val="22"/>
          <w:lang w:val="en-GB"/>
        </w:rPr>
        <w:t xml:space="preserve"> Staff</w:t>
      </w:r>
      <w:proofErr w:type="gramEnd"/>
      <w:r w:rsidR="00BE144A" w:rsidRPr="00AE5AAF">
        <w:rPr>
          <w:rFonts w:asciiTheme="minorHAnsi" w:hAnsiTheme="minorHAnsi" w:cs="Arial"/>
          <w:sz w:val="22"/>
          <w:szCs w:val="22"/>
          <w:lang w:val="en-GB"/>
        </w:rPr>
        <w:t xml:space="preserve"> </w:t>
      </w:r>
      <w:r w:rsidR="00851392" w:rsidRPr="00AE5AAF">
        <w:rPr>
          <w:rFonts w:asciiTheme="minorHAnsi" w:hAnsiTheme="minorHAnsi" w:cs="Arial"/>
          <w:sz w:val="22"/>
          <w:szCs w:val="22"/>
          <w:lang w:val="en-GB"/>
        </w:rPr>
        <w:t>medical insurance cover</w:t>
      </w:r>
      <w:r w:rsidR="00BE144A" w:rsidRPr="00AE5AAF">
        <w:rPr>
          <w:rFonts w:asciiTheme="minorHAnsi" w:hAnsiTheme="minorHAnsi" w:cs="Arial"/>
          <w:sz w:val="22"/>
          <w:szCs w:val="22"/>
          <w:lang w:val="en-GB"/>
        </w:rPr>
        <w:t xml:space="preserve"> and </w:t>
      </w:r>
      <w:r w:rsidR="00851392" w:rsidRPr="00AE5AAF">
        <w:rPr>
          <w:rFonts w:asciiTheme="minorHAnsi" w:hAnsiTheme="minorHAnsi" w:cs="Arial"/>
          <w:sz w:val="22"/>
          <w:szCs w:val="22"/>
          <w:lang w:val="en-GB"/>
        </w:rPr>
        <w:t>GPA f</w:t>
      </w:r>
      <w:r w:rsidRPr="00AE5AAF">
        <w:rPr>
          <w:rFonts w:asciiTheme="minorHAnsi" w:hAnsiTheme="minorHAnsi" w:cs="Arial"/>
          <w:sz w:val="22"/>
          <w:szCs w:val="22"/>
          <w:lang w:val="en-GB"/>
        </w:rPr>
        <w:t xml:space="preserve">or </w:t>
      </w:r>
      <w:r w:rsidR="000A37B9" w:rsidRPr="00AE5AAF">
        <w:rPr>
          <w:rFonts w:asciiTheme="minorHAnsi" w:hAnsiTheme="minorHAnsi" w:cs="Arial"/>
          <w:sz w:val="22"/>
          <w:szCs w:val="22"/>
          <w:lang w:val="en-GB"/>
        </w:rPr>
        <w:t>Welthungerhilfe's</w:t>
      </w:r>
      <w:r w:rsidRPr="00AE5AAF">
        <w:rPr>
          <w:rFonts w:asciiTheme="minorHAnsi" w:hAnsiTheme="minorHAnsi" w:cs="Arial"/>
          <w:sz w:val="22"/>
          <w:szCs w:val="22"/>
          <w:lang w:val="en-GB"/>
        </w:rPr>
        <w:t xml:space="preserve"> national staff</w:t>
      </w:r>
      <w:r w:rsidR="006A1D8C" w:rsidRPr="00AE5AAF">
        <w:rPr>
          <w:rFonts w:asciiTheme="minorHAnsi" w:hAnsiTheme="minorHAnsi" w:cs="Arial"/>
          <w:sz w:val="22"/>
          <w:szCs w:val="22"/>
          <w:lang w:val="en-GB"/>
        </w:rPr>
        <w:t xml:space="preserve"> </w:t>
      </w:r>
    </w:p>
    <w:p w14:paraId="6E815CE7" w14:textId="77777777" w:rsidR="00B76396" w:rsidRPr="00AE5AAF" w:rsidRDefault="00B76396" w:rsidP="007635B1">
      <w:pPr>
        <w:pStyle w:val="Text"/>
        <w:ind w:left="0"/>
        <w:rPr>
          <w:rFonts w:asciiTheme="minorHAnsi" w:hAnsiTheme="minorHAnsi"/>
          <w:b/>
          <w:sz w:val="21"/>
          <w:szCs w:val="21"/>
        </w:rPr>
      </w:pPr>
    </w:p>
    <w:p w14:paraId="2D0C9D99" w14:textId="77777777" w:rsidR="007635B1" w:rsidRPr="00AE5AAF" w:rsidRDefault="007635B1" w:rsidP="007635B1">
      <w:pPr>
        <w:pStyle w:val="Text"/>
        <w:ind w:left="0"/>
        <w:rPr>
          <w:rFonts w:asciiTheme="minorHAnsi" w:hAnsiTheme="minorHAnsi"/>
          <w:b/>
          <w:sz w:val="21"/>
          <w:szCs w:val="21"/>
        </w:rPr>
      </w:pPr>
      <w:r w:rsidRPr="00AE5AAF">
        <w:rPr>
          <w:rFonts w:asciiTheme="minorHAnsi" w:hAnsiTheme="minorHAnsi"/>
          <w:b/>
          <w:sz w:val="21"/>
          <w:szCs w:val="21"/>
        </w:rPr>
        <w:t>Important Dates:</w:t>
      </w:r>
    </w:p>
    <w:p w14:paraId="5806BF90" w14:textId="485EB2D8" w:rsidR="007635B1" w:rsidRPr="00AE5AAF" w:rsidRDefault="001201B5" w:rsidP="007635B1">
      <w:pPr>
        <w:pStyle w:val="Text"/>
        <w:ind w:left="0"/>
        <w:rPr>
          <w:rFonts w:asciiTheme="minorHAnsi" w:hAnsiTheme="minorHAnsi"/>
          <w:sz w:val="21"/>
          <w:szCs w:val="21"/>
        </w:rPr>
      </w:pPr>
      <w:r w:rsidRPr="00AE5AAF">
        <w:rPr>
          <w:rFonts w:asciiTheme="minorHAnsi" w:hAnsiTheme="minorHAnsi"/>
          <w:b/>
          <w:sz w:val="21"/>
          <w:szCs w:val="21"/>
        </w:rPr>
        <w:t>The n</w:t>
      </w:r>
      <w:r w:rsidR="007635B1" w:rsidRPr="00AE5AAF">
        <w:rPr>
          <w:rFonts w:asciiTheme="minorHAnsi" w:hAnsiTheme="minorHAnsi"/>
          <w:b/>
          <w:sz w:val="21"/>
          <w:szCs w:val="21"/>
        </w:rPr>
        <w:t>ewspaper publication date(s)</w:t>
      </w:r>
      <w:r w:rsidR="007635B1" w:rsidRPr="00AE5AAF">
        <w:rPr>
          <w:rFonts w:asciiTheme="minorHAnsi" w:hAnsiTheme="minorHAnsi"/>
          <w:sz w:val="21"/>
          <w:szCs w:val="21"/>
        </w:rPr>
        <w:t xml:space="preserve">: </w:t>
      </w:r>
      <w:r w:rsidR="00AE42AF" w:rsidRPr="00AE5AAF">
        <w:rPr>
          <w:rFonts w:asciiTheme="minorHAnsi" w:hAnsiTheme="minorHAnsi"/>
          <w:sz w:val="21"/>
          <w:szCs w:val="21"/>
        </w:rPr>
        <w:t>07</w:t>
      </w:r>
      <w:r w:rsidR="00AA5423" w:rsidRPr="00AE5AAF">
        <w:rPr>
          <w:rFonts w:asciiTheme="minorHAnsi" w:hAnsiTheme="minorHAnsi"/>
          <w:sz w:val="21"/>
          <w:szCs w:val="21"/>
        </w:rPr>
        <w:t>.0</w:t>
      </w:r>
      <w:r w:rsidR="00AE42AF" w:rsidRPr="00AE5AAF">
        <w:rPr>
          <w:rFonts w:asciiTheme="minorHAnsi" w:hAnsiTheme="minorHAnsi"/>
          <w:sz w:val="21"/>
          <w:szCs w:val="21"/>
        </w:rPr>
        <w:t>8</w:t>
      </w:r>
      <w:r w:rsidR="00AA5423" w:rsidRPr="00AE5AAF">
        <w:rPr>
          <w:rFonts w:asciiTheme="minorHAnsi" w:hAnsiTheme="minorHAnsi"/>
          <w:sz w:val="21"/>
          <w:szCs w:val="21"/>
        </w:rPr>
        <w:t>.202</w:t>
      </w:r>
      <w:r w:rsidR="00851392" w:rsidRPr="00AE5AAF">
        <w:rPr>
          <w:rFonts w:asciiTheme="minorHAnsi" w:hAnsiTheme="minorHAnsi"/>
          <w:sz w:val="21"/>
          <w:szCs w:val="21"/>
        </w:rPr>
        <w:t>4</w:t>
      </w:r>
    </w:p>
    <w:p w14:paraId="15EFCE02" w14:textId="0A3CA0B1" w:rsidR="007635B1" w:rsidRPr="00AE5AAF" w:rsidRDefault="001201B5" w:rsidP="007635B1">
      <w:pPr>
        <w:pStyle w:val="Text"/>
        <w:ind w:left="0"/>
        <w:rPr>
          <w:rFonts w:asciiTheme="minorHAnsi" w:hAnsiTheme="minorHAnsi"/>
          <w:sz w:val="21"/>
          <w:szCs w:val="21"/>
        </w:rPr>
      </w:pPr>
      <w:r w:rsidRPr="00AE5AAF">
        <w:rPr>
          <w:rFonts w:asciiTheme="minorHAnsi" w:hAnsiTheme="minorHAnsi"/>
          <w:b/>
          <w:sz w:val="21"/>
          <w:szCs w:val="21"/>
        </w:rPr>
        <w:t>The i</w:t>
      </w:r>
      <w:r w:rsidR="007635B1" w:rsidRPr="00AE5AAF">
        <w:rPr>
          <w:rFonts w:asciiTheme="minorHAnsi" w:hAnsiTheme="minorHAnsi"/>
          <w:b/>
          <w:sz w:val="21"/>
          <w:szCs w:val="21"/>
        </w:rPr>
        <w:t xml:space="preserve">ntended date of posting of tender invitation through the </w:t>
      </w:r>
      <w:hyperlink r:id="rId12" w:history="1">
        <w:r w:rsidR="007635B1" w:rsidRPr="00AE5AAF">
          <w:rPr>
            <w:rStyle w:val="Hyperlink"/>
            <w:rFonts w:ascii="Calibri" w:hAnsi="Calibri"/>
            <w:sz w:val="21"/>
            <w:szCs w:val="21"/>
          </w:rPr>
          <w:t>https://www.eu-supply.com/</w:t>
        </w:r>
      </w:hyperlink>
      <w:r w:rsidR="007635B1" w:rsidRPr="00AE5AAF">
        <w:rPr>
          <w:rFonts w:ascii="Calibri" w:hAnsi="Calibri"/>
          <w:b/>
          <w:sz w:val="21"/>
          <w:szCs w:val="21"/>
        </w:rPr>
        <w:t xml:space="preserve"> </w:t>
      </w:r>
      <w:r w:rsidR="00DA1BB5" w:rsidRPr="00AE5AAF">
        <w:rPr>
          <w:rFonts w:ascii="Calibri" w:hAnsi="Calibri"/>
          <w:b/>
          <w:sz w:val="21"/>
          <w:szCs w:val="21"/>
        </w:rPr>
        <w:t xml:space="preserve">and the official WHH web </w:t>
      </w:r>
      <w:r w:rsidR="007635B1" w:rsidRPr="00AE5AAF">
        <w:rPr>
          <w:rFonts w:ascii="Calibri" w:hAnsi="Calibri"/>
          <w:b/>
          <w:sz w:val="21"/>
          <w:szCs w:val="21"/>
        </w:rPr>
        <w:t>portal</w:t>
      </w:r>
      <w:r w:rsidR="007635B1" w:rsidRPr="00AE5AAF">
        <w:rPr>
          <w:rFonts w:asciiTheme="minorHAnsi" w:hAnsiTheme="minorHAnsi"/>
          <w:sz w:val="21"/>
          <w:szCs w:val="21"/>
        </w:rPr>
        <w:t>:</w:t>
      </w:r>
      <w:r w:rsidR="00AA5423" w:rsidRPr="00AE5AAF">
        <w:rPr>
          <w:rFonts w:asciiTheme="minorHAnsi" w:hAnsiTheme="minorHAnsi"/>
          <w:sz w:val="21"/>
          <w:szCs w:val="21"/>
        </w:rPr>
        <w:t xml:space="preserve"> </w:t>
      </w:r>
      <w:r w:rsidR="00AE42AF" w:rsidRPr="00AE5AAF">
        <w:rPr>
          <w:rFonts w:asciiTheme="minorHAnsi" w:hAnsiTheme="minorHAnsi"/>
          <w:sz w:val="21"/>
          <w:szCs w:val="21"/>
        </w:rPr>
        <w:t>07</w:t>
      </w:r>
      <w:r w:rsidR="00AA5423" w:rsidRPr="00AE5AAF">
        <w:rPr>
          <w:rFonts w:asciiTheme="minorHAnsi" w:hAnsiTheme="minorHAnsi"/>
          <w:sz w:val="21"/>
          <w:szCs w:val="21"/>
        </w:rPr>
        <w:t>.0</w:t>
      </w:r>
      <w:r w:rsidR="00AE42AF" w:rsidRPr="00AE5AAF">
        <w:rPr>
          <w:rFonts w:asciiTheme="minorHAnsi" w:hAnsiTheme="minorHAnsi"/>
          <w:sz w:val="21"/>
          <w:szCs w:val="21"/>
        </w:rPr>
        <w:t>8</w:t>
      </w:r>
      <w:r w:rsidR="00AA5423" w:rsidRPr="00AE5AAF">
        <w:rPr>
          <w:rFonts w:asciiTheme="minorHAnsi" w:hAnsiTheme="minorHAnsi"/>
          <w:sz w:val="21"/>
          <w:szCs w:val="21"/>
        </w:rPr>
        <w:t>.202</w:t>
      </w:r>
      <w:r w:rsidR="00851392" w:rsidRPr="00AE5AAF">
        <w:rPr>
          <w:rFonts w:asciiTheme="minorHAnsi" w:hAnsiTheme="minorHAnsi"/>
          <w:sz w:val="21"/>
          <w:szCs w:val="21"/>
        </w:rPr>
        <w:t>4</w:t>
      </w:r>
    </w:p>
    <w:p w14:paraId="54153016" w14:textId="12260194" w:rsidR="007635B1" w:rsidRPr="00AE5AAF" w:rsidRDefault="001201B5" w:rsidP="007635B1">
      <w:pPr>
        <w:pStyle w:val="Text"/>
        <w:ind w:left="0"/>
        <w:rPr>
          <w:rFonts w:asciiTheme="minorHAnsi" w:hAnsiTheme="minorHAnsi"/>
          <w:sz w:val="21"/>
          <w:szCs w:val="21"/>
        </w:rPr>
      </w:pPr>
      <w:r w:rsidRPr="00AE5AAF">
        <w:rPr>
          <w:rFonts w:asciiTheme="minorHAnsi" w:hAnsiTheme="minorHAnsi"/>
          <w:b/>
          <w:sz w:val="21"/>
          <w:szCs w:val="21"/>
        </w:rPr>
        <w:t>The d</w:t>
      </w:r>
      <w:r w:rsidR="007635B1" w:rsidRPr="00AE5AAF">
        <w:rPr>
          <w:rFonts w:asciiTheme="minorHAnsi" w:hAnsiTheme="minorHAnsi"/>
          <w:b/>
          <w:sz w:val="21"/>
          <w:szCs w:val="21"/>
        </w:rPr>
        <w:t>eadline for the Submission of Bid:</w:t>
      </w:r>
      <w:r w:rsidR="00AA5423" w:rsidRPr="00AE5AAF">
        <w:rPr>
          <w:rFonts w:asciiTheme="minorHAnsi" w:hAnsiTheme="minorHAnsi"/>
          <w:sz w:val="21"/>
          <w:szCs w:val="21"/>
        </w:rPr>
        <w:t xml:space="preserve"> </w:t>
      </w:r>
      <w:r w:rsidR="00AE42AF" w:rsidRPr="00AE5AAF">
        <w:rPr>
          <w:rFonts w:asciiTheme="minorHAnsi" w:hAnsiTheme="minorHAnsi"/>
          <w:sz w:val="21"/>
          <w:szCs w:val="21"/>
        </w:rPr>
        <w:t>21</w:t>
      </w:r>
      <w:r w:rsidR="00AA5423" w:rsidRPr="00AE5AAF">
        <w:rPr>
          <w:rFonts w:asciiTheme="minorHAnsi" w:hAnsiTheme="minorHAnsi"/>
          <w:sz w:val="21"/>
          <w:szCs w:val="21"/>
        </w:rPr>
        <w:t>.0</w:t>
      </w:r>
      <w:r w:rsidR="00851392" w:rsidRPr="00AE5AAF">
        <w:rPr>
          <w:rFonts w:asciiTheme="minorHAnsi" w:hAnsiTheme="minorHAnsi"/>
          <w:sz w:val="21"/>
          <w:szCs w:val="21"/>
        </w:rPr>
        <w:t>8</w:t>
      </w:r>
      <w:r w:rsidR="00AA5423" w:rsidRPr="00AE5AAF">
        <w:rPr>
          <w:rFonts w:asciiTheme="minorHAnsi" w:hAnsiTheme="minorHAnsi"/>
          <w:sz w:val="21"/>
          <w:szCs w:val="21"/>
        </w:rPr>
        <w:t>.202</w:t>
      </w:r>
      <w:r w:rsidR="00851392" w:rsidRPr="00AE5AAF">
        <w:rPr>
          <w:rFonts w:asciiTheme="minorHAnsi" w:hAnsiTheme="minorHAnsi"/>
          <w:sz w:val="21"/>
          <w:szCs w:val="21"/>
        </w:rPr>
        <w:t>4</w:t>
      </w:r>
      <w:r w:rsidR="00AA5423" w:rsidRPr="00AE5AAF">
        <w:rPr>
          <w:rFonts w:asciiTheme="minorHAnsi" w:hAnsiTheme="minorHAnsi"/>
          <w:sz w:val="21"/>
          <w:szCs w:val="21"/>
        </w:rPr>
        <w:t xml:space="preserve"> at 23.59pm.</w:t>
      </w:r>
    </w:p>
    <w:p w14:paraId="78B44009" w14:textId="5188428B" w:rsidR="00CD2F64" w:rsidRPr="00AE5AAF" w:rsidRDefault="001201B5" w:rsidP="007635B1">
      <w:pPr>
        <w:pStyle w:val="Text"/>
        <w:ind w:left="0"/>
        <w:rPr>
          <w:rFonts w:asciiTheme="minorHAnsi" w:hAnsiTheme="minorHAnsi"/>
          <w:sz w:val="21"/>
          <w:szCs w:val="21"/>
        </w:rPr>
      </w:pPr>
      <w:r w:rsidRPr="00AE5AAF">
        <w:rPr>
          <w:rFonts w:asciiTheme="minorHAnsi" w:hAnsiTheme="minorHAnsi"/>
          <w:b/>
          <w:noProof/>
          <w:sz w:val="21"/>
          <w:szCs w:val="21"/>
        </w:rPr>
        <w:t xml:space="preserve">The </w:t>
      </w:r>
      <w:r w:rsidR="00AE42AF" w:rsidRPr="00AE5AAF">
        <w:rPr>
          <w:rFonts w:asciiTheme="minorHAnsi" w:hAnsiTheme="minorHAnsi"/>
          <w:b/>
          <w:noProof/>
          <w:sz w:val="21"/>
          <w:szCs w:val="21"/>
        </w:rPr>
        <w:t>bid</w:t>
      </w:r>
      <w:r w:rsidR="007635B1" w:rsidRPr="00AE5AAF">
        <w:rPr>
          <w:rFonts w:asciiTheme="minorHAnsi" w:hAnsiTheme="minorHAnsi"/>
          <w:b/>
          <w:sz w:val="21"/>
          <w:szCs w:val="21"/>
        </w:rPr>
        <w:t xml:space="preserve"> opening of the</w:t>
      </w:r>
      <w:r w:rsidR="007635B1" w:rsidRPr="00AE5AAF">
        <w:rPr>
          <w:rFonts w:asciiTheme="minorHAnsi" w:hAnsiTheme="minorHAnsi"/>
          <w:sz w:val="21"/>
          <w:szCs w:val="21"/>
        </w:rPr>
        <w:t xml:space="preserve"> </w:t>
      </w:r>
      <w:r w:rsidR="007635B1" w:rsidRPr="00AE5AAF">
        <w:rPr>
          <w:rFonts w:asciiTheme="minorHAnsi" w:hAnsiTheme="minorHAnsi"/>
          <w:b/>
          <w:sz w:val="21"/>
          <w:szCs w:val="21"/>
        </w:rPr>
        <w:t>technical and financial bids</w:t>
      </w:r>
      <w:r w:rsidR="007635B1" w:rsidRPr="00AE5AAF">
        <w:rPr>
          <w:rFonts w:asciiTheme="minorHAnsi" w:hAnsiTheme="minorHAnsi"/>
          <w:sz w:val="21"/>
          <w:szCs w:val="21"/>
        </w:rPr>
        <w:t xml:space="preserve"> </w:t>
      </w:r>
      <w:r w:rsidR="00AE42AF" w:rsidRPr="00AE5AAF">
        <w:rPr>
          <w:rFonts w:asciiTheme="minorHAnsi" w:hAnsiTheme="minorHAnsi"/>
          <w:sz w:val="21"/>
          <w:szCs w:val="21"/>
        </w:rPr>
        <w:t>22</w:t>
      </w:r>
      <w:r w:rsidR="00AA5423" w:rsidRPr="00AE5AAF">
        <w:rPr>
          <w:rFonts w:asciiTheme="minorHAnsi" w:hAnsiTheme="minorHAnsi"/>
          <w:sz w:val="21"/>
          <w:szCs w:val="21"/>
        </w:rPr>
        <w:t>.0</w:t>
      </w:r>
      <w:r w:rsidR="00851392" w:rsidRPr="00AE5AAF">
        <w:rPr>
          <w:rFonts w:asciiTheme="minorHAnsi" w:hAnsiTheme="minorHAnsi"/>
          <w:sz w:val="21"/>
          <w:szCs w:val="21"/>
        </w:rPr>
        <w:t>8</w:t>
      </w:r>
      <w:r w:rsidR="00AA5423" w:rsidRPr="00AE5AAF">
        <w:rPr>
          <w:rFonts w:asciiTheme="minorHAnsi" w:hAnsiTheme="minorHAnsi"/>
          <w:sz w:val="21"/>
          <w:szCs w:val="21"/>
        </w:rPr>
        <w:t>.202</w:t>
      </w:r>
      <w:r w:rsidR="00851392" w:rsidRPr="00AE5AAF">
        <w:rPr>
          <w:rFonts w:asciiTheme="minorHAnsi" w:hAnsiTheme="minorHAnsi"/>
          <w:sz w:val="21"/>
          <w:szCs w:val="21"/>
        </w:rPr>
        <w:t>4</w:t>
      </w:r>
      <w:r w:rsidR="00AA5423" w:rsidRPr="00AE5AAF">
        <w:rPr>
          <w:rFonts w:asciiTheme="minorHAnsi" w:hAnsiTheme="minorHAnsi"/>
          <w:sz w:val="21"/>
          <w:szCs w:val="21"/>
        </w:rPr>
        <w:t xml:space="preserve"> </w:t>
      </w:r>
      <w:r w:rsidR="007635B1" w:rsidRPr="00AE5AAF">
        <w:rPr>
          <w:rFonts w:asciiTheme="minorHAnsi" w:hAnsiTheme="minorHAnsi"/>
          <w:sz w:val="21"/>
          <w:szCs w:val="21"/>
        </w:rPr>
        <w:t xml:space="preserve">local time. </w:t>
      </w:r>
      <w:r w:rsidR="00AA5423" w:rsidRPr="00AE5AAF">
        <w:rPr>
          <w:rFonts w:asciiTheme="minorHAnsi" w:hAnsiTheme="minorHAnsi"/>
          <w:sz w:val="21"/>
          <w:szCs w:val="21"/>
        </w:rPr>
        <w:t xml:space="preserve"> 10.</w:t>
      </w:r>
      <w:r w:rsidR="00851392" w:rsidRPr="00AE5AAF">
        <w:rPr>
          <w:rFonts w:asciiTheme="minorHAnsi" w:hAnsiTheme="minorHAnsi"/>
          <w:sz w:val="21"/>
          <w:szCs w:val="21"/>
        </w:rPr>
        <w:t>0</w:t>
      </w:r>
      <w:r w:rsidR="00AA5423" w:rsidRPr="00AE5AAF">
        <w:rPr>
          <w:rFonts w:asciiTheme="minorHAnsi" w:hAnsiTheme="minorHAnsi"/>
          <w:sz w:val="21"/>
          <w:szCs w:val="21"/>
        </w:rPr>
        <w:t>0am</w:t>
      </w:r>
      <w:r w:rsidR="00AA3D2E" w:rsidRPr="00AE5AAF">
        <w:rPr>
          <w:rFonts w:asciiTheme="minorHAnsi" w:hAnsiTheme="minorHAnsi"/>
          <w:sz w:val="21"/>
          <w:szCs w:val="21"/>
        </w:rPr>
        <w:t>, Hargeisa Office.</w:t>
      </w:r>
    </w:p>
    <w:p w14:paraId="02AA6251" w14:textId="2D5B5D7B" w:rsidR="001C2755" w:rsidRPr="00AE5AAF" w:rsidRDefault="00585E4B" w:rsidP="00992FBF">
      <w:pPr>
        <w:pStyle w:val="Text"/>
        <w:ind w:left="0"/>
        <w:rPr>
          <w:rFonts w:asciiTheme="minorHAnsi" w:hAnsiTheme="minorHAnsi"/>
          <w:sz w:val="21"/>
          <w:szCs w:val="21"/>
        </w:rPr>
      </w:pPr>
      <w:r w:rsidRPr="00AE5AAF">
        <w:rPr>
          <w:rFonts w:asciiTheme="minorHAnsi" w:hAnsiTheme="minorHAnsi"/>
          <w:b/>
          <w:sz w:val="21"/>
          <w:szCs w:val="21"/>
        </w:rPr>
        <w:t>The d</w:t>
      </w:r>
      <w:r w:rsidR="007635B1" w:rsidRPr="00AE5AAF">
        <w:rPr>
          <w:rFonts w:asciiTheme="minorHAnsi" w:hAnsiTheme="minorHAnsi"/>
          <w:b/>
          <w:sz w:val="21"/>
          <w:szCs w:val="21"/>
        </w:rPr>
        <w:t>eadline for submission of inquiries/questions:</w:t>
      </w:r>
      <w:r w:rsidR="007635B1" w:rsidRPr="00AE5AAF">
        <w:rPr>
          <w:rFonts w:asciiTheme="minorHAnsi" w:hAnsiTheme="minorHAnsi"/>
          <w:sz w:val="21"/>
          <w:szCs w:val="21"/>
        </w:rPr>
        <w:t xml:space="preserve"> </w:t>
      </w:r>
      <w:r w:rsidR="00152BEF" w:rsidRPr="00AE5AAF">
        <w:rPr>
          <w:rFonts w:asciiTheme="minorHAnsi" w:hAnsiTheme="minorHAnsi"/>
          <w:sz w:val="21"/>
          <w:szCs w:val="21"/>
        </w:rPr>
        <w:t>19</w:t>
      </w:r>
      <w:r w:rsidR="00AA3D2E" w:rsidRPr="00AE5AAF">
        <w:rPr>
          <w:rFonts w:asciiTheme="minorHAnsi" w:hAnsiTheme="minorHAnsi"/>
          <w:sz w:val="21"/>
          <w:szCs w:val="21"/>
        </w:rPr>
        <w:t>.0</w:t>
      </w:r>
      <w:r w:rsidR="00851392" w:rsidRPr="00AE5AAF">
        <w:rPr>
          <w:rFonts w:asciiTheme="minorHAnsi" w:hAnsiTheme="minorHAnsi"/>
          <w:sz w:val="21"/>
          <w:szCs w:val="21"/>
        </w:rPr>
        <w:t>8</w:t>
      </w:r>
      <w:r w:rsidR="00AA3D2E" w:rsidRPr="00AE5AAF">
        <w:rPr>
          <w:rFonts w:asciiTheme="minorHAnsi" w:hAnsiTheme="minorHAnsi"/>
          <w:sz w:val="21"/>
          <w:szCs w:val="21"/>
        </w:rPr>
        <w:t>.202</w:t>
      </w:r>
      <w:r w:rsidR="00851392" w:rsidRPr="00AE5AAF">
        <w:rPr>
          <w:rFonts w:asciiTheme="minorHAnsi" w:hAnsiTheme="minorHAnsi"/>
          <w:sz w:val="21"/>
          <w:szCs w:val="21"/>
        </w:rPr>
        <w:t>4</w:t>
      </w:r>
      <w:r w:rsidR="00AA3D2E" w:rsidRPr="00AE5AAF">
        <w:rPr>
          <w:rFonts w:asciiTheme="minorHAnsi" w:hAnsiTheme="minorHAnsi"/>
          <w:sz w:val="21"/>
          <w:szCs w:val="21"/>
        </w:rPr>
        <w:t xml:space="preserve"> at 1</w:t>
      </w:r>
      <w:r w:rsidR="00152BEF" w:rsidRPr="00AE5AAF">
        <w:rPr>
          <w:rFonts w:asciiTheme="minorHAnsi" w:hAnsiTheme="minorHAnsi"/>
          <w:sz w:val="21"/>
          <w:szCs w:val="21"/>
        </w:rPr>
        <w:t>1</w:t>
      </w:r>
      <w:r w:rsidR="00AA3D2E" w:rsidRPr="00AE5AAF">
        <w:rPr>
          <w:rFonts w:asciiTheme="minorHAnsi" w:hAnsiTheme="minorHAnsi"/>
          <w:sz w:val="21"/>
          <w:szCs w:val="21"/>
        </w:rPr>
        <w:t>.</w:t>
      </w:r>
      <w:r w:rsidR="00152BEF" w:rsidRPr="00AE5AAF">
        <w:rPr>
          <w:rFonts w:asciiTheme="minorHAnsi" w:hAnsiTheme="minorHAnsi"/>
          <w:sz w:val="21"/>
          <w:szCs w:val="21"/>
        </w:rPr>
        <w:t>3</w:t>
      </w:r>
      <w:r w:rsidR="00AA3D2E" w:rsidRPr="00AE5AAF">
        <w:rPr>
          <w:rFonts w:asciiTheme="minorHAnsi" w:hAnsiTheme="minorHAnsi"/>
          <w:sz w:val="21"/>
          <w:szCs w:val="21"/>
        </w:rPr>
        <w:t>0</w:t>
      </w:r>
      <w:r w:rsidR="00152BEF" w:rsidRPr="00AE5AAF">
        <w:rPr>
          <w:rFonts w:asciiTheme="minorHAnsi" w:hAnsiTheme="minorHAnsi"/>
          <w:sz w:val="21"/>
          <w:szCs w:val="21"/>
        </w:rPr>
        <w:t xml:space="preserve"> am.</w:t>
      </w:r>
    </w:p>
    <w:p w14:paraId="79EB06A7" w14:textId="56608C02" w:rsidR="00D71001" w:rsidRPr="00AE5AAF" w:rsidRDefault="001C2755" w:rsidP="002D14E7">
      <w:pPr>
        <w:pStyle w:val="Text"/>
        <w:numPr>
          <w:ilvl w:val="0"/>
          <w:numId w:val="9"/>
        </w:numPr>
        <w:rPr>
          <w:rFonts w:asciiTheme="minorHAnsi" w:hAnsiTheme="minorHAnsi"/>
          <w:b/>
          <w:sz w:val="21"/>
          <w:szCs w:val="21"/>
        </w:rPr>
      </w:pPr>
      <w:r w:rsidRPr="00AE5AAF">
        <w:rPr>
          <w:rFonts w:asciiTheme="minorHAnsi" w:hAnsiTheme="minorHAnsi"/>
          <w:b/>
          <w:sz w:val="21"/>
          <w:szCs w:val="21"/>
        </w:rPr>
        <w:t xml:space="preserve">Eligibility </w:t>
      </w:r>
    </w:p>
    <w:p w14:paraId="77356494" w14:textId="7E4AD585" w:rsidR="00712B7C" w:rsidRPr="00AE5AAF" w:rsidRDefault="00712B7C" w:rsidP="00712B7C">
      <w:pPr>
        <w:pStyle w:val="Text"/>
        <w:ind w:left="720"/>
        <w:rPr>
          <w:rFonts w:asciiTheme="minorHAnsi" w:hAnsiTheme="minorHAnsi"/>
          <w:bCs/>
          <w:sz w:val="21"/>
          <w:szCs w:val="21"/>
        </w:rPr>
      </w:pPr>
      <w:r w:rsidRPr="00AE5AAF">
        <w:rPr>
          <w:rFonts w:asciiTheme="minorHAnsi" w:hAnsiTheme="minorHAnsi"/>
          <w:bCs/>
          <w:sz w:val="21"/>
          <w:szCs w:val="21"/>
        </w:rPr>
        <w:t xml:space="preserve">Eligible companies registered </w:t>
      </w:r>
      <w:proofErr w:type="gramStart"/>
      <w:r w:rsidRPr="00AE5AAF">
        <w:rPr>
          <w:rFonts w:asciiTheme="minorHAnsi" w:hAnsiTheme="minorHAnsi"/>
          <w:bCs/>
          <w:sz w:val="21"/>
          <w:szCs w:val="21"/>
        </w:rPr>
        <w:t>in  Somaliland</w:t>
      </w:r>
      <w:proofErr w:type="gramEnd"/>
      <w:r w:rsidRPr="00AE5AAF">
        <w:rPr>
          <w:rFonts w:asciiTheme="minorHAnsi" w:hAnsiTheme="minorHAnsi"/>
          <w:bCs/>
          <w:sz w:val="21"/>
          <w:szCs w:val="21"/>
        </w:rPr>
        <w:t xml:space="preserve"> with </w:t>
      </w:r>
      <w:r w:rsidR="00820795" w:rsidRPr="00AE5AAF">
        <w:rPr>
          <w:rFonts w:asciiTheme="minorHAnsi" w:hAnsiTheme="minorHAnsi"/>
          <w:bCs/>
          <w:sz w:val="21"/>
          <w:szCs w:val="21"/>
        </w:rPr>
        <w:t xml:space="preserve">a </w:t>
      </w:r>
      <w:r w:rsidRPr="00AE5AAF">
        <w:rPr>
          <w:rFonts w:asciiTheme="minorHAnsi" w:hAnsiTheme="minorHAnsi"/>
          <w:bCs/>
          <w:sz w:val="21"/>
          <w:szCs w:val="21"/>
        </w:rPr>
        <w:t xml:space="preserve">valid </w:t>
      </w:r>
      <w:r w:rsidR="000A37B9" w:rsidRPr="00AE5AAF">
        <w:rPr>
          <w:rFonts w:asciiTheme="minorHAnsi" w:hAnsiTheme="minorHAnsi"/>
          <w:bCs/>
          <w:sz w:val="21"/>
          <w:szCs w:val="21"/>
        </w:rPr>
        <w:t>license</w:t>
      </w:r>
      <w:r w:rsidRPr="00AE5AAF">
        <w:rPr>
          <w:rFonts w:asciiTheme="minorHAnsi" w:hAnsiTheme="minorHAnsi"/>
          <w:bCs/>
          <w:sz w:val="21"/>
          <w:szCs w:val="21"/>
        </w:rPr>
        <w:t>.</w:t>
      </w:r>
    </w:p>
    <w:p w14:paraId="5AD42B22" w14:textId="77777777" w:rsidR="001C2755" w:rsidRPr="00AE5AAF" w:rsidRDefault="001C2755" w:rsidP="001C2755">
      <w:pPr>
        <w:pStyle w:val="Text"/>
        <w:ind w:left="0"/>
        <w:rPr>
          <w:rFonts w:asciiTheme="minorHAnsi" w:hAnsiTheme="minorHAnsi"/>
          <w:sz w:val="21"/>
          <w:szCs w:val="21"/>
        </w:rPr>
      </w:pPr>
    </w:p>
    <w:p w14:paraId="1887B11D" w14:textId="77777777" w:rsidR="001C2755" w:rsidRPr="00AE5AAF" w:rsidRDefault="001C2755" w:rsidP="001C2755">
      <w:pPr>
        <w:pStyle w:val="Text"/>
        <w:ind w:left="0"/>
        <w:rPr>
          <w:rFonts w:asciiTheme="minorHAnsi" w:hAnsiTheme="minorHAnsi"/>
          <w:b/>
          <w:sz w:val="21"/>
          <w:szCs w:val="21"/>
        </w:rPr>
      </w:pPr>
      <w:r w:rsidRPr="00AE5AAF">
        <w:rPr>
          <w:rFonts w:asciiTheme="minorHAnsi" w:hAnsiTheme="minorHAnsi"/>
          <w:b/>
          <w:sz w:val="21"/>
          <w:szCs w:val="21"/>
        </w:rPr>
        <w:t>2. Tender overview</w:t>
      </w:r>
    </w:p>
    <w:p w14:paraId="28A25F62" w14:textId="77777777" w:rsidR="001C2755" w:rsidRPr="00AE5AAF" w:rsidRDefault="001C2755" w:rsidP="001C2755">
      <w:pPr>
        <w:pStyle w:val="Text"/>
        <w:ind w:left="0"/>
        <w:rPr>
          <w:rFonts w:asciiTheme="minorHAnsi" w:hAnsiTheme="minorHAnsi"/>
          <w:sz w:val="21"/>
          <w:szCs w:val="21"/>
        </w:rPr>
      </w:pPr>
      <w:r w:rsidRPr="00AE5AAF">
        <w:rPr>
          <w:rFonts w:asciiTheme="minorHAnsi" w:hAnsiTheme="minorHAnsi"/>
          <w:sz w:val="21"/>
          <w:szCs w:val="21"/>
        </w:rPr>
        <w:t>This is an open invitation to tender for the above-mentioned supply contract. The following documents constitute the tender dossier:</w:t>
      </w:r>
    </w:p>
    <w:p w14:paraId="7831EEC4" w14:textId="77777777" w:rsidR="001C2755" w:rsidRPr="00AE5AAF" w:rsidRDefault="001C2755" w:rsidP="001C2755">
      <w:pPr>
        <w:pStyle w:val="Text"/>
        <w:ind w:left="0"/>
        <w:rPr>
          <w:rFonts w:asciiTheme="minorHAnsi" w:hAnsiTheme="minorHAnsi"/>
          <w:sz w:val="21"/>
          <w:szCs w:val="21"/>
          <w:lang w:val="en-US"/>
        </w:rPr>
      </w:pPr>
      <w:r w:rsidRPr="00AE5AAF">
        <w:rPr>
          <w:rFonts w:asciiTheme="minorHAnsi" w:hAnsiTheme="minorHAnsi"/>
          <w:sz w:val="21"/>
          <w:szCs w:val="21"/>
          <w:lang w:val="en-US"/>
        </w:rPr>
        <w:t>A. Tender invitation (this document)</w:t>
      </w:r>
    </w:p>
    <w:p w14:paraId="2EA1CFF0" w14:textId="77777777" w:rsidR="001C2755" w:rsidRPr="00AE5AAF" w:rsidRDefault="001C2755" w:rsidP="001C2755">
      <w:pPr>
        <w:pStyle w:val="Text"/>
        <w:ind w:left="0"/>
        <w:rPr>
          <w:rFonts w:asciiTheme="minorHAnsi" w:hAnsiTheme="minorHAnsi"/>
          <w:sz w:val="21"/>
          <w:szCs w:val="21"/>
          <w:lang w:val="en-US"/>
        </w:rPr>
      </w:pPr>
      <w:r w:rsidRPr="00AE5AAF">
        <w:rPr>
          <w:rFonts w:asciiTheme="minorHAnsi" w:hAnsiTheme="minorHAnsi"/>
          <w:sz w:val="21"/>
          <w:szCs w:val="21"/>
          <w:lang w:val="en-US"/>
        </w:rPr>
        <w:t xml:space="preserve">B. </w:t>
      </w:r>
      <w:r w:rsidR="000C20E4" w:rsidRPr="00AE5AAF">
        <w:rPr>
          <w:rFonts w:asciiTheme="minorHAnsi" w:hAnsiTheme="minorHAnsi"/>
          <w:sz w:val="21"/>
          <w:szCs w:val="21"/>
          <w:lang w:val="en-US"/>
        </w:rPr>
        <w:t>Annexes:</w:t>
      </w:r>
    </w:p>
    <w:p w14:paraId="5E919B9C" w14:textId="7D95FE54" w:rsidR="00CD2F64" w:rsidRPr="00AE5AAF" w:rsidRDefault="001C2755" w:rsidP="001C2755">
      <w:pPr>
        <w:pStyle w:val="Text"/>
        <w:ind w:left="0"/>
        <w:rPr>
          <w:rFonts w:asciiTheme="minorHAnsi" w:hAnsiTheme="minorHAnsi"/>
          <w:sz w:val="21"/>
          <w:szCs w:val="21"/>
          <w:lang w:val="en-US"/>
        </w:rPr>
      </w:pPr>
      <w:r w:rsidRPr="00AE5AAF">
        <w:rPr>
          <w:rFonts w:asciiTheme="minorHAnsi" w:hAnsiTheme="minorHAnsi"/>
          <w:sz w:val="21"/>
          <w:szCs w:val="21"/>
          <w:lang w:val="en-US"/>
        </w:rPr>
        <w:t xml:space="preserve">I: </w:t>
      </w:r>
      <w:r w:rsidR="00820795" w:rsidRPr="00AE5AAF">
        <w:rPr>
          <w:rFonts w:asciiTheme="minorHAnsi" w:hAnsiTheme="minorHAnsi"/>
          <w:sz w:val="21"/>
          <w:szCs w:val="21"/>
          <w:lang w:val="en-US"/>
        </w:rPr>
        <w:t>Supplier Declaration Form</w:t>
      </w:r>
    </w:p>
    <w:p w14:paraId="130B9713" w14:textId="25CE6699" w:rsidR="001C2755" w:rsidRPr="00AE5AAF" w:rsidRDefault="001C2755" w:rsidP="001C2755">
      <w:pPr>
        <w:pStyle w:val="Text"/>
        <w:ind w:left="0"/>
        <w:rPr>
          <w:rFonts w:asciiTheme="minorHAnsi" w:hAnsiTheme="minorHAnsi"/>
          <w:sz w:val="21"/>
          <w:szCs w:val="21"/>
        </w:rPr>
      </w:pPr>
      <w:r w:rsidRPr="00AE5AAF">
        <w:rPr>
          <w:rFonts w:asciiTheme="minorHAnsi" w:hAnsiTheme="minorHAnsi"/>
          <w:sz w:val="21"/>
          <w:szCs w:val="21"/>
        </w:rPr>
        <w:t>II: Terms and Conditions for International Procurement of Goods and Services</w:t>
      </w:r>
    </w:p>
    <w:p w14:paraId="258FA7A3" w14:textId="77777777" w:rsidR="00A87FB2" w:rsidRPr="00AE5AAF" w:rsidRDefault="00A87FB2" w:rsidP="00A87FB2">
      <w:pPr>
        <w:pStyle w:val="Text"/>
        <w:ind w:left="0"/>
        <w:rPr>
          <w:rFonts w:asciiTheme="minorHAnsi" w:hAnsiTheme="minorHAnsi"/>
          <w:sz w:val="21"/>
          <w:szCs w:val="21"/>
        </w:rPr>
      </w:pPr>
    </w:p>
    <w:p w14:paraId="1449A256" w14:textId="67E57835" w:rsidR="009C7D84" w:rsidRPr="00AE5AAF" w:rsidRDefault="00A87FB2" w:rsidP="002D14E7">
      <w:pPr>
        <w:pStyle w:val="Text"/>
        <w:numPr>
          <w:ilvl w:val="0"/>
          <w:numId w:val="9"/>
        </w:numPr>
        <w:tabs>
          <w:tab w:val="clear" w:pos="4536"/>
          <w:tab w:val="clear" w:pos="9072"/>
          <w:tab w:val="right" w:pos="9929"/>
        </w:tabs>
        <w:rPr>
          <w:rFonts w:asciiTheme="minorHAnsi" w:hAnsiTheme="minorHAnsi"/>
          <w:b/>
          <w:sz w:val="21"/>
          <w:szCs w:val="21"/>
        </w:rPr>
      </w:pPr>
      <w:r w:rsidRPr="00AE5AAF">
        <w:rPr>
          <w:rFonts w:asciiTheme="minorHAnsi" w:hAnsiTheme="minorHAnsi"/>
          <w:b/>
          <w:sz w:val="21"/>
          <w:szCs w:val="21"/>
        </w:rPr>
        <w:t xml:space="preserve">Specification / Quantity </w:t>
      </w:r>
    </w:p>
    <w:p w14:paraId="15F46AE4" w14:textId="591ED6CD" w:rsidR="00EF268C" w:rsidRPr="00AE5AAF" w:rsidRDefault="00EF268C" w:rsidP="009C7D84">
      <w:pPr>
        <w:pStyle w:val="Text"/>
        <w:tabs>
          <w:tab w:val="clear" w:pos="4536"/>
          <w:tab w:val="clear" w:pos="9072"/>
          <w:tab w:val="right" w:pos="9929"/>
        </w:tabs>
        <w:ind w:left="360"/>
        <w:rPr>
          <w:rFonts w:asciiTheme="minorHAnsi" w:hAnsiTheme="minorHAnsi"/>
          <w:bCs/>
          <w:sz w:val="21"/>
          <w:szCs w:val="21"/>
        </w:rPr>
      </w:pPr>
      <w:r w:rsidRPr="00AE5AAF">
        <w:rPr>
          <w:rFonts w:asciiTheme="minorHAnsi" w:hAnsiTheme="minorHAnsi"/>
          <w:bCs/>
          <w:sz w:val="21"/>
          <w:szCs w:val="21"/>
        </w:rPr>
        <w:t>These are the insurance coverage to consider:</w:t>
      </w:r>
    </w:p>
    <w:p w14:paraId="131ECD0B" w14:textId="7AE5857D" w:rsidR="00A87FB2" w:rsidRPr="00AE5AAF" w:rsidRDefault="00EF268C" w:rsidP="002D14E7">
      <w:pPr>
        <w:pStyle w:val="Text"/>
        <w:numPr>
          <w:ilvl w:val="0"/>
          <w:numId w:val="11"/>
        </w:numPr>
        <w:tabs>
          <w:tab w:val="clear" w:pos="4536"/>
          <w:tab w:val="clear" w:pos="9072"/>
          <w:tab w:val="right" w:pos="9929"/>
        </w:tabs>
        <w:rPr>
          <w:bCs/>
          <w:sz w:val="18"/>
          <w:szCs w:val="18"/>
        </w:rPr>
      </w:pPr>
      <w:r w:rsidRPr="00AE5AAF">
        <w:rPr>
          <w:rFonts w:asciiTheme="minorHAnsi" w:hAnsiTheme="minorHAnsi"/>
          <w:b/>
          <w:sz w:val="21"/>
          <w:szCs w:val="21"/>
        </w:rPr>
        <w:t>Medical Cover</w:t>
      </w:r>
      <w:r w:rsidRPr="00AE5AAF">
        <w:rPr>
          <w:rFonts w:asciiTheme="minorHAnsi" w:hAnsiTheme="minorHAnsi"/>
          <w:bCs/>
          <w:sz w:val="21"/>
          <w:szCs w:val="21"/>
        </w:rPr>
        <w:t xml:space="preserve"> which encompasses the following coverages:</w:t>
      </w:r>
      <w:r w:rsidR="00D71001" w:rsidRPr="00AE5AAF">
        <w:rPr>
          <w:rFonts w:asciiTheme="minorHAnsi" w:hAnsiTheme="minorHAnsi"/>
          <w:bCs/>
          <w:sz w:val="21"/>
          <w:szCs w:val="21"/>
        </w:rPr>
        <w:tab/>
      </w:r>
    </w:p>
    <w:p w14:paraId="3AB2CF3C" w14:textId="77777777" w:rsidR="009C7D84" w:rsidRPr="00AE5AAF" w:rsidRDefault="009C7D84" w:rsidP="002D14E7">
      <w:pPr>
        <w:pStyle w:val="Text"/>
        <w:numPr>
          <w:ilvl w:val="0"/>
          <w:numId w:val="10"/>
        </w:numPr>
        <w:rPr>
          <w:rFonts w:asciiTheme="minorHAnsi" w:hAnsiTheme="minorHAnsi"/>
          <w:sz w:val="21"/>
          <w:szCs w:val="21"/>
          <w:lang w:val="en-US"/>
        </w:rPr>
      </w:pPr>
      <w:r w:rsidRPr="00AE5AAF">
        <w:rPr>
          <w:rFonts w:asciiTheme="minorHAnsi" w:hAnsiTheme="minorHAnsi"/>
          <w:sz w:val="21"/>
          <w:szCs w:val="21"/>
          <w:lang w:val="en-US"/>
        </w:rPr>
        <w:lastRenderedPageBreak/>
        <w:t>Inpatient coverage</w:t>
      </w:r>
    </w:p>
    <w:p w14:paraId="78C5108D" w14:textId="77777777" w:rsidR="009C7D84" w:rsidRPr="00AE5AAF" w:rsidRDefault="009C7D84" w:rsidP="002D14E7">
      <w:pPr>
        <w:pStyle w:val="Text"/>
        <w:numPr>
          <w:ilvl w:val="0"/>
          <w:numId w:val="10"/>
        </w:numPr>
        <w:rPr>
          <w:rFonts w:asciiTheme="minorHAnsi" w:hAnsiTheme="minorHAnsi"/>
          <w:sz w:val="21"/>
          <w:szCs w:val="21"/>
          <w:lang w:val="en-US"/>
        </w:rPr>
      </w:pPr>
      <w:r w:rsidRPr="00AE5AAF">
        <w:rPr>
          <w:rFonts w:asciiTheme="minorHAnsi" w:hAnsiTheme="minorHAnsi"/>
          <w:sz w:val="21"/>
          <w:szCs w:val="21"/>
          <w:lang w:val="en-US"/>
        </w:rPr>
        <w:t>Outpatient Coverage</w:t>
      </w:r>
    </w:p>
    <w:p w14:paraId="3B18F6AC" w14:textId="77777777" w:rsidR="009C7D84" w:rsidRPr="00AE5AAF" w:rsidRDefault="009C7D84" w:rsidP="002D14E7">
      <w:pPr>
        <w:pStyle w:val="Text"/>
        <w:numPr>
          <w:ilvl w:val="0"/>
          <w:numId w:val="10"/>
        </w:numPr>
        <w:rPr>
          <w:rFonts w:asciiTheme="minorHAnsi" w:hAnsiTheme="minorHAnsi"/>
          <w:sz w:val="21"/>
          <w:szCs w:val="21"/>
          <w:lang w:val="en-US"/>
        </w:rPr>
      </w:pPr>
      <w:r w:rsidRPr="00AE5AAF">
        <w:rPr>
          <w:rFonts w:asciiTheme="minorHAnsi" w:hAnsiTheme="minorHAnsi"/>
          <w:sz w:val="21"/>
          <w:szCs w:val="21"/>
          <w:lang w:val="en-US"/>
        </w:rPr>
        <w:t>Dental coverage</w:t>
      </w:r>
    </w:p>
    <w:p w14:paraId="47BBEB4B" w14:textId="77777777" w:rsidR="009C7D84" w:rsidRPr="00AE5AAF" w:rsidRDefault="009C7D84" w:rsidP="002D14E7">
      <w:pPr>
        <w:pStyle w:val="Text"/>
        <w:numPr>
          <w:ilvl w:val="0"/>
          <w:numId w:val="10"/>
        </w:numPr>
        <w:rPr>
          <w:rFonts w:asciiTheme="minorHAnsi" w:hAnsiTheme="minorHAnsi"/>
          <w:sz w:val="21"/>
          <w:szCs w:val="21"/>
          <w:lang w:val="en-US"/>
        </w:rPr>
      </w:pPr>
      <w:r w:rsidRPr="00AE5AAF">
        <w:rPr>
          <w:rFonts w:asciiTheme="minorHAnsi" w:hAnsiTheme="minorHAnsi"/>
          <w:sz w:val="21"/>
          <w:szCs w:val="21"/>
          <w:lang w:val="en-US"/>
        </w:rPr>
        <w:t>Optical coverage</w:t>
      </w:r>
    </w:p>
    <w:p w14:paraId="0F3E68AD" w14:textId="77777777" w:rsidR="009C7D84" w:rsidRPr="00AE5AAF" w:rsidRDefault="009C7D84" w:rsidP="002D14E7">
      <w:pPr>
        <w:pStyle w:val="Text"/>
        <w:numPr>
          <w:ilvl w:val="0"/>
          <w:numId w:val="10"/>
        </w:numPr>
        <w:rPr>
          <w:rFonts w:asciiTheme="minorHAnsi" w:hAnsiTheme="minorHAnsi"/>
          <w:sz w:val="21"/>
          <w:szCs w:val="21"/>
          <w:lang w:val="en-US"/>
        </w:rPr>
      </w:pPr>
      <w:r w:rsidRPr="00AE5AAF">
        <w:rPr>
          <w:rFonts w:asciiTheme="minorHAnsi" w:hAnsiTheme="minorHAnsi"/>
          <w:sz w:val="21"/>
          <w:szCs w:val="21"/>
          <w:lang w:val="en-US"/>
        </w:rPr>
        <w:t>Maternity</w:t>
      </w:r>
    </w:p>
    <w:p w14:paraId="482E9598" w14:textId="2994DE03" w:rsidR="00EF268C" w:rsidRPr="00AE5AAF" w:rsidRDefault="009C7D84" w:rsidP="002D14E7">
      <w:pPr>
        <w:pStyle w:val="Text"/>
        <w:numPr>
          <w:ilvl w:val="0"/>
          <w:numId w:val="11"/>
        </w:numPr>
        <w:rPr>
          <w:rFonts w:asciiTheme="minorHAnsi" w:hAnsiTheme="minorHAnsi"/>
          <w:sz w:val="21"/>
          <w:szCs w:val="21"/>
          <w:lang w:val="en-US"/>
        </w:rPr>
      </w:pPr>
      <w:r w:rsidRPr="00AE5AAF">
        <w:rPr>
          <w:rFonts w:asciiTheme="minorHAnsi" w:hAnsiTheme="minorHAnsi"/>
          <w:b/>
          <w:bCs/>
          <w:sz w:val="21"/>
          <w:szCs w:val="21"/>
          <w:lang w:val="en-US"/>
        </w:rPr>
        <w:t>Group Personal Accident (GPA)</w:t>
      </w:r>
      <w:r w:rsidR="008A6B34" w:rsidRPr="00AE5AAF">
        <w:rPr>
          <w:rFonts w:asciiTheme="minorHAnsi" w:hAnsiTheme="minorHAnsi"/>
          <w:b/>
          <w:bCs/>
          <w:sz w:val="21"/>
          <w:szCs w:val="21"/>
          <w:lang w:val="en-US"/>
        </w:rPr>
        <w:t>:</w:t>
      </w:r>
      <w:r w:rsidR="008A6B34" w:rsidRPr="00AE5AAF">
        <w:rPr>
          <w:rFonts w:asciiTheme="minorHAnsi" w:hAnsiTheme="minorHAnsi"/>
          <w:sz w:val="21"/>
          <w:szCs w:val="21"/>
          <w:lang w:val="en-US"/>
        </w:rPr>
        <w:t xml:space="preserve"> </w:t>
      </w:r>
      <w:r w:rsidR="00336AEA" w:rsidRPr="00AE5AAF">
        <w:rPr>
          <w:rFonts w:asciiTheme="minorHAnsi" w:hAnsiTheme="minorHAnsi"/>
          <w:sz w:val="21"/>
          <w:szCs w:val="21"/>
          <w:lang w:val="en-US"/>
        </w:rPr>
        <w:t xml:space="preserve">In line with your GPA policy, the benefits must </w:t>
      </w:r>
      <w:proofErr w:type="gramStart"/>
      <w:r w:rsidR="00D2151C" w:rsidRPr="00AE5AAF">
        <w:rPr>
          <w:rFonts w:asciiTheme="minorHAnsi" w:hAnsiTheme="minorHAnsi"/>
          <w:sz w:val="21"/>
          <w:szCs w:val="21"/>
          <w:lang w:val="en-US"/>
        </w:rPr>
        <w:t>consist</w:t>
      </w:r>
      <w:proofErr w:type="gramEnd"/>
      <w:r w:rsidR="00D2151C" w:rsidRPr="00AE5AAF">
        <w:rPr>
          <w:rFonts w:asciiTheme="minorHAnsi" w:hAnsiTheme="minorHAnsi"/>
          <w:sz w:val="21"/>
          <w:szCs w:val="21"/>
          <w:lang w:val="en-US"/>
        </w:rPr>
        <w:t xml:space="preserve"> the following but not limited to: </w:t>
      </w:r>
    </w:p>
    <w:p w14:paraId="380E151E" w14:textId="34C6D227"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rPr>
        <w:t xml:space="preserve">  </w:t>
      </w:r>
      <w:r w:rsidR="00336AEA" w:rsidRPr="00AE5AAF">
        <w:rPr>
          <w:rFonts w:asciiTheme="minorHAnsi" w:hAnsiTheme="minorHAnsi"/>
          <w:sz w:val="21"/>
          <w:szCs w:val="21"/>
          <w:lang w:val="en-US"/>
        </w:rPr>
        <w:t>Accidental</w:t>
      </w:r>
      <w:r w:rsidRPr="00921C54">
        <w:rPr>
          <w:rFonts w:asciiTheme="minorHAnsi" w:hAnsiTheme="minorHAnsi"/>
          <w:sz w:val="21"/>
          <w:szCs w:val="21"/>
          <w:lang w:val="en-US"/>
        </w:rPr>
        <w:t xml:space="preserve"> Death Benefit:</w:t>
      </w:r>
    </w:p>
    <w:p w14:paraId="13B46043" w14:textId="2080DDEE"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lang w:val="en-US"/>
        </w:rPr>
        <w:t>Permanent Total Disability (PTD):</w:t>
      </w:r>
    </w:p>
    <w:p w14:paraId="17D67743" w14:textId="37C415E2"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lang w:val="en-US"/>
        </w:rPr>
        <w:t xml:space="preserve"> Permanent Partial Disability (PPD):</w:t>
      </w:r>
    </w:p>
    <w:p w14:paraId="2A3F4A24" w14:textId="086BAFCF"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lang w:val="en-US"/>
        </w:rPr>
        <w:t>Temporary Total Disability (TTD):</w:t>
      </w:r>
    </w:p>
    <w:p w14:paraId="3E63AB0E" w14:textId="26444635"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lang w:val="en-US"/>
        </w:rPr>
        <w:t xml:space="preserve">  Medical Expenses Reimbursement:</w:t>
      </w:r>
    </w:p>
    <w:p w14:paraId="5F6E462B" w14:textId="713BC04C"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lang w:val="en-US"/>
        </w:rPr>
        <w:t>Accidental Hospitalization Cash:</w:t>
      </w:r>
    </w:p>
    <w:p w14:paraId="617CCD4B" w14:textId="635ED76E" w:rsidR="00921C54" w:rsidRPr="00921C54" w:rsidRDefault="00921C54" w:rsidP="002D14E7">
      <w:pPr>
        <w:pStyle w:val="Text"/>
        <w:numPr>
          <w:ilvl w:val="0"/>
          <w:numId w:val="10"/>
        </w:numPr>
        <w:rPr>
          <w:rFonts w:asciiTheme="minorHAnsi" w:hAnsiTheme="minorHAnsi"/>
          <w:sz w:val="21"/>
          <w:szCs w:val="21"/>
          <w:lang w:val="en-US"/>
        </w:rPr>
      </w:pPr>
      <w:r w:rsidRPr="00921C54">
        <w:rPr>
          <w:rFonts w:asciiTheme="minorHAnsi" w:hAnsiTheme="minorHAnsi"/>
          <w:sz w:val="21"/>
          <w:szCs w:val="21"/>
          <w:lang w:val="en-US"/>
        </w:rPr>
        <w:t>Transportation of Mortal Remains:</w:t>
      </w:r>
    </w:p>
    <w:p w14:paraId="6AE6B300" w14:textId="14A05F76" w:rsidR="008A6B34" w:rsidRPr="00AE5AAF" w:rsidRDefault="00336AEA" w:rsidP="002D14E7">
      <w:pPr>
        <w:pStyle w:val="Text"/>
        <w:numPr>
          <w:ilvl w:val="0"/>
          <w:numId w:val="10"/>
        </w:numPr>
        <w:rPr>
          <w:rFonts w:asciiTheme="minorHAnsi" w:hAnsiTheme="minorHAnsi"/>
          <w:sz w:val="21"/>
          <w:szCs w:val="21"/>
          <w:lang w:val="en-US"/>
        </w:rPr>
      </w:pPr>
      <w:r w:rsidRPr="00AE5AAF">
        <w:rPr>
          <w:rFonts w:asciiTheme="minorHAnsi" w:hAnsiTheme="minorHAnsi"/>
          <w:sz w:val="21"/>
          <w:szCs w:val="21"/>
          <w:lang w:val="en-US"/>
        </w:rPr>
        <w:t>Funeral</w:t>
      </w:r>
      <w:r w:rsidR="00921C54" w:rsidRPr="00921C54">
        <w:rPr>
          <w:rFonts w:asciiTheme="minorHAnsi" w:hAnsiTheme="minorHAnsi"/>
          <w:sz w:val="21"/>
          <w:szCs w:val="21"/>
          <w:lang w:val="en-US"/>
        </w:rPr>
        <w:t xml:space="preserve"> Expenses:</w:t>
      </w:r>
    </w:p>
    <w:p w14:paraId="4F1C471F" w14:textId="77777777" w:rsidR="009C7D84" w:rsidRDefault="009C7D84" w:rsidP="004E77B2">
      <w:pPr>
        <w:pStyle w:val="Text"/>
        <w:ind w:left="0"/>
        <w:rPr>
          <w:rFonts w:asciiTheme="minorHAnsi" w:hAnsiTheme="minorHAnsi"/>
          <w:sz w:val="21"/>
          <w:szCs w:val="21"/>
        </w:rPr>
      </w:pPr>
    </w:p>
    <w:p w14:paraId="446699E1" w14:textId="1608150D" w:rsidR="00A87FB2" w:rsidRPr="004E77B2" w:rsidRDefault="00A87FB2" w:rsidP="004E77B2">
      <w:pPr>
        <w:pStyle w:val="Text"/>
        <w:ind w:left="0"/>
        <w:rPr>
          <w:rFonts w:asciiTheme="minorHAnsi" w:hAnsiTheme="minorHAnsi"/>
          <w:sz w:val="21"/>
          <w:szCs w:val="21"/>
        </w:rPr>
      </w:pPr>
      <w:r w:rsidRPr="004E77B2">
        <w:rPr>
          <w:rFonts w:asciiTheme="minorHAnsi" w:hAnsiTheme="minorHAnsi"/>
          <w:sz w:val="21"/>
          <w:szCs w:val="21"/>
        </w:rPr>
        <w:t>The following</w:t>
      </w:r>
      <w:r w:rsidR="00240739">
        <w:rPr>
          <w:rFonts w:asciiTheme="minorHAnsi" w:hAnsiTheme="minorHAnsi"/>
          <w:sz w:val="21"/>
          <w:szCs w:val="21"/>
        </w:rPr>
        <w:t xml:space="preserve"> Services must be </w:t>
      </w:r>
      <w:r w:rsidR="00E0642C">
        <w:rPr>
          <w:rFonts w:asciiTheme="minorHAnsi" w:hAnsiTheme="minorHAnsi"/>
          <w:sz w:val="21"/>
          <w:szCs w:val="21"/>
        </w:rPr>
        <w:t>quoted in line with the below table</w:t>
      </w:r>
      <w:r w:rsidRPr="004E77B2">
        <w:rPr>
          <w:rFonts w:asciiTheme="minorHAnsi" w:hAnsiTheme="minorHAnsi"/>
          <w:sz w:val="21"/>
          <w:szCs w:val="21"/>
        </w:rPr>
        <w:t>:</w:t>
      </w:r>
    </w:p>
    <w:p w14:paraId="2F2A21B5" w14:textId="77777777" w:rsidR="00A87FB2" w:rsidRDefault="00A87FB2" w:rsidP="00A87FB2">
      <w:pPr>
        <w:pStyle w:val="Default"/>
        <w:rPr>
          <w:sz w:val="20"/>
          <w:szCs w:val="20"/>
        </w:rPr>
      </w:pPr>
    </w:p>
    <w:tbl>
      <w:tblPr>
        <w:tblW w:w="7375" w:type="dxa"/>
        <w:tblLook w:val="04A0" w:firstRow="1" w:lastRow="0" w:firstColumn="1" w:lastColumn="0" w:noHBand="0" w:noVBand="1"/>
      </w:tblPr>
      <w:tblGrid>
        <w:gridCol w:w="613"/>
        <w:gridCol w:w="5322"/>
        <w:gridCol w:w="1440"/>
      </w:tblGrid>
      <w:tr w:rsidR="006A1D8C" w:rsidRPr="00240739" w14:paraId="091106FE" w14:textId="77777777" w:rsidTr="006A1D8C">
        <w:trPr>
          <w:trHeight w:val="269"/>
        </w:trPr>
        <w:tc>
          <w:tcPr>
            <w:tcW w:w="6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1B6188" w14:textId="77777777" w:rsidR="006A1D8C" w:rsidRPr="00240739" w:rsidRDefault="006A1D8C" w:rsidP="00240739">
            <w:pPr>
              <w:spacing w:line="240" w:lineRule="auto"/>
              <w:rPr>
                <w:rFonts w:ascii="Aptos Narrow" w:hAnsi="Aptos Narrow"/>
                <w:b/>
                <w:bCs/>
                <w:sz w:val="22"/>
                <w:szCs w:val="22"/>
                <w:lang w:eastAsia="en-US"/>
              </w:rPr>
            </w:pPr>
            <w:r w:rsidRPr="00240739">
              <w:rPr>
                <w:rFonts w:ascii="Aptos Narrow" w:hAnsi="Aptos Narrow"/>
                <w:b/>
                <w:bCs/>
                <w:sz w:val="22"/>
                <w:szCs w:val="22"/>
                <w:lang w:eastAsia="en-US"/>
              </w:rPr>
              <w:t>No</w:t>
            </w:r>
          </w:p>
        </w:tc>
        <w:tc>
          <w:tcPr>
            <w:tcW w:w="5322" w:type="dxa"/>
            <w:tcBorders>
              <w:top w:val="single" w:sz="4" w:space="0" w:color="auto"/>
              <w:left w:val="nil"/>
              <w:bottom w:val="single" w:sz="4" w:space="0" w:color="auto"/>
              <w:right w:val="single" w:sz="4" w:space="0" w:color="auto"/>
            </w:tcBorders>
            <w:shd w:val="clear" w:color="auto" w:fill="auto"/>
            <w:noWrap/>
            <w:vAlign w:val="bottom"/>
            <w:hideMark/>
          </w:tcPr>
          <w:p w14:paraId="3C7965BD" w14:textId="77777777" w:rsidR="006A1D8C" w:rsidRPr="00240739" w:rsidRDefault="006A1D8C" w:rsidP="00240739">
            <w:pPr>
              <w:spacing w:line="240" w:lineRule="auto"/>
              <w:rPr>
                <w:rFonts w:ascii="Aptos Narrow" w:hAnsi="Aptos Narrow"/>
                <w:b/>
                <w:bCs/>
                <w:sz w:val="22"/>
                <w:szCs w:val="22"/>
                <w:lang w:eastAsia="en-US"/>
              </w:rPr>
            </w:pPr>
            <w:r w:rsidRPr="00240739">
              <w:rPr>
                <w:rFonts w:ascii="Aptos Narrow" w:hAnsi="Aptos Narrow"/>
                <w:b/>
                <w:bCs/>
                <w:sz w:val="22"/>
                <w:szCs w:val="22"/>
                <w:lang w:eastAsia="en-US"/>
              </w:rPr>
              <w:t>Type of Insurance</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1840DA81" w14:textId="77777777" w:rsidR="006A1D8C" w:rsidRPr="00240739" w:rsidRDefault="006A1D8C" w:rsidP="006A1D8C">
            <w:pPr>
              <w:spacing w:line="240" w:lineRule="auto"/>
              <w:jc w:val="center"/>
              <w:rPr>
                <w:rFonts w:ascii="Aptos Narrow" w:hAnsi="Aptos Narrow"/>
                <w:b/>
                <w:bCs/>
                <w:sz w:val="22"/>
                <w:szCs w:val="22"/>
                <w:lang w:eastAsia="en-US"/>
              </w:rPr>
            </w:pPr>
            <w:r w:rsidRPr="00240739">
              <w:rPr>
                <w:rFonts w:ascii="Aptos Narrow" w:hAnsi="Aptos Narrow"/>
                <w:b/>
                <w:bCs/>
                <w:sz w:val="22"/>
                <w:szCs w:val="22"/>
                <w:lang w:eastAsia="en-US"/>
              </w:rPr>
              <w:t>Staff No</w:t>
            </w:r>
          </w:p>
        </w:tc>
      </w:tr>
      <w:tr w:rsidR="006A1D8C" w:rsidRPr="00AE5AAF" w14:paraId="1A0F2991" w14:textId="77777777" w:rsidTr="006A1D8C">
        <w:trPr>
          <w:trHeight w:val="269"/>
        </w:trPr>
        <w:tc>
          <w:tcPr>
            <w:tcW w:w="613" w:type="dxa"/>
            <w:tcBorders>
              <w:top w:val="nil"/>
              <w:left w:val="single" w:sz="4" w:space="0" w:color="auto"/>
              <w:bottom w:val="single" w:sz="4" w:space="0" w:color="auto"/>
              <w:right w:val="single" w:sz="4" w:space="0" w:color="auto"/>
            </w:tcBorders>
            <w:shd w:val="clear" w:color="auto" w:fill="auto"/>
            <w:noWrap/>
            <w:vAlign w:val="bottom"/>
            <w:hideMark/>
          </w:tcPr>
          <w:p w14:paraId="6D45FD70" w14:textId="77777777" w:rsidR="006A1D8C" w:rsidRPr="00AE5AAF" w:rsidRDefault="006A1D8C" w:rsidP="00240739">
            <w:pPr>
              <w:spacing w:line="240" w:lineRule="auto"/>
              <w:jc w:val="right"/>
              <w:rPr>
                <w:rFonts w:ascii="Aptos Narrow" w:hAnsi="Aptos Narrow"/>
                <w:sz w:val="22"/>
                <w:szCs w:val="22"/>
                <w:lang w:eastAsia="en-US"/>
              </w:rPr>
            </w:pPr>
            <w:r w:rsidRPr="00AE5AAF">
              <w:rPr>
                <w:rFonts w:ascii="Aptos Narrow" w:hAnsi="Aptos Narrow"/>
                <w:sz w:val="22"/>
                <w:szCs w:val="22"/>
                <w:lang w:eastAsia="en-US"/>
              </w:rPr>
              <w:t>1</w:t>
            </w:r>
          </w:p>
        </w:tc>
        <w:tc>
          <w:tcPr>
            <w:tcW w:w="5322" w:type="dxa"/>
            <w:tcBorders>
              <w:top w:val="nil"/>
              <w:left w:val="nil"/>
              <w:bottom w:val="single" w:sz="4" w:space="0" w:color="auto"/>
              <w:right w:val="single" w:sz="4" w:space="0" w:color="auto"/>
            </w:tcBorders>
            <w:shd w:val="clear" w:color="auto" w:fill="auto"/>
            <w:noWrap/>
            <w:vAlign w:val="bottom"/>
            <w:hideMark/>
          </w:tcPr>
          <w:p w14:paraId="31189040" w14:textId="2123E309" w:rsidR="006A1D8C" w:rsidRPr="00AE5AAF" w:rsidRDefault="006A1D8C" w:rsidP="00240739">
            <w:pPr>
              <w:spacing w:line="240" w:lineRule="auto"/>
              <w:rPr>
                <w:rFonts w:ascii="Aptos Narrow" w:hAnsi="Aptos Narrow"/>
                <w:sz w:val="22"/>
                <w:szCs w:val="22"/>
                <w:lang w:eastAsia="en-US"/>
              </w:rPr>
            </w:pPr>
            <w:r w:rsidRPr="00AE5AAF">
              <w:rPr>
                <w:rFonts w:ascii="Aptos Narrow" w:hAnsi="Aptos Narrow"/>
                <w:sz w:val="22"/>
                <w:szCs w:val="22"/>
                <w:lang w:eastAsia="en-US"/>
              </w:rPr>
              <w:t xml:space="preserve"> Medical Insurance Cover</w:t>
            </w:r>
          </w:p>
        </w:tc>
        <w:tc>
          <w:tcPr>
            <w:tcW w:w="144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662A3B8" w14:textId="77777777" w:rsidR="006A1D8C" w:rsidRPr="00AE5AAF" w:rsidRDefault="006A1D8C" w:rsidP="00240739">
            <w:pPr>
              <w:spacing w:line="240" w:lineRule="auto"/>
              <w:jc w:val="center"/>
              <w:rPr>
                <w:rFonts w:ascii="Aptos Narrow" w:hAnsi="Aptos Narrow"/>
                <w:sz w:val="22"/>
                <w:szCs w:val="22"/>
                <w:lang w:eastAsia="en-US"/>
              </w:rPr>
            </w:pPr>
            <w:r w:rsidRPr="00AE5AAF">
              <w:rPr>
                <w:rFonts w:ascii="Aptos Narrow" w:hAnsi="Aptos Narrow"/>
                <w:sz w:val="22"/>
                <w:szCs w:val="22"/>
                <w:lang w:eastAsia="en-US"/>
              </w:rPr>
              <w:t>54</w:t>
            </w:r>
          </w:p>
        </w:tc>
      </w:tr>
      <w:tr w:rsidR="006A1D8C" w:rsidRPr="00AE5AAF" w14:paraId="12A82AA0" w14:textId="77777777" w:rsidTr="006A1D8C">
        <w:trPr>
          <w:trHeight w:val="269"/>
        </w:trPr>
        <w:tc>
          <w:tcPr>
            <w:tcW w:w="613" w:type="dxa"/>
            <w:tcBorders>
              <w:top w:val="nil"/>
              <w:left w:val="single" w:sz="4" w:space="0" w:color="auto"/>
              <w:bottom w:val="single" w:sz="4" w:space="0" w:color="auto"/>
              <w:right w:val="single" w:sz="4" w:space="0" w:color="auto"/>
            </w:tcBorders>
            <w:shd w:val="clear" w:color="auto" w:fill="auto"/>
            <w:noWrap/>
            <w:vAlign w:val="bottom"/>
            <w:hideMark/>
          </w:tcPr>
          <w:p w14:paraId="52BA6AD4" w14:textId="77777777" w:rsidR="006A1D8C" w:rsidRPr="00AE5AAF" w:rsidRDefault="006A1D8C" w:rsidP="00240739">
            <w:pPr>
              <w:spacing w:line="240" w:lineRule="auto"/>
              <w:jc w:val="right"/>
              <w:rPr>
                <w:rFonts w:ascii="Aptos Narrow" w:hAnsi="Aptos Narrow"/>
                <w:sz w:val="22"/>
                <w:szCs w:val="22"/>
                <w:lang w:eastAsia="en-US"/>
              </w:rPr>
            </w:pPr>
            <w:r w:rsidRPr="00AE5AAF">
              <w:rPr>
                <w:rFonts w:ascii="Aptos Narrow" w:hAnsi="Aptos Narrow"/>
                <w:sz w:val="22"/>
                <w:szCs w:val="22"/>
                <w:lang w:eastAsia="en-US"/>
              </w:rPr>
              <w:t>2</w:t>
            </w:r>
          </w:p>
        </w:tc>
        <w:tc>
          <w:tcPr>
            <w:tcW w:w="5322" w:type="dxa"/>
            <w:tcBorders>
              <w:top w:val="nil"/>
              <w:left w:val="nil"/>
              <w:bottom w:val="single" w:sz="4" w:space="0" w:color="auto"/>
              <w:right w:val="single" w:sz="4" w:space="0" w:color="auto"/>
            </w:tcBorders>
            <w:shd w:val="clear" w:color="auto" w:fill="auto"/>
            <w:noWrap/>
            <w:vAlign w:val="bottom"/>
            <w:hideMark/>
          </w:tcPr>
          <w:p w14:paraId="54A127F9" w14:textId="77777777" w:rsidR="006A1D8C" w:rsidRPr="00AE5AAF" w:rsidRDefault="006A1D8C" w:rsidP="00240739">
            <w:pPr>
              <w:spacing w:line="240" w:lineRule="auto"/>
              <w:rPr>
                <w:rFonts w:ascii="Aptos Narrow" w:hAnsi="Aptos Narrow"/>
                <w:sz w:val="22"/>
                <w:szCs w:val="22"/>
                <w:lang w:eastAsia="en-US"/>
              </w:rPr>
            </w:pPr>
            <w:r w:rsidRPr="00AE5AAF">
              <w:rPr>
                <w:rFonts w:ascii="Aptos Narrow" w:hAnsi="Aptos Narrow"/>
                <w:sz w:val="22"/>
                <w:szCs w:val="22"/>
                <w:lang w:eastAsia="en-US"/>
              </w:rPr>
              <w:t>Group Personal Accident Cover (GPA)</w:t>
            </w:r>
          </w:p>
        </w:tc>
        <w:tc>
          <w:tcPr>
            <w:tcW w:w="1440" w:type="dxa"/>
            <w:vMerge/>
            <w:tcBorders>
              <w:top w:val="nil"/>
              <w:left w:val="single" w:sz="4" w:space="0" w:color="auto"/>
              <w:bottom w:val="single" w:sz="4" w:space="0" w:color="000000"/>
              <w:right w:val="single" w:sz="4" w:space="0" w:color="auto"/>
            </w:tcBorders>
            <w:vAlign w:val="center"/>
            <w:hideMark/>
          </w:tcPr>
          <w:p w14:paraId="458756F2" w14:textId="77777777" w:rsidR="006A1D8C" w:rsidRPr="00AE5AAF" w:rsidRDefault="006A1D8C" w:rsidP="00240739">
            <w:pPr>
              <w:spacing w:line="240" w:lineRule="auto"/>
              <w:rPr>
                <w:rFonts w:ascii="Aptos Narrow" w:hAnsi="Aptos Narrow"/>
                <w:sz w:val="22"/>
                <w:szCs w:val="22"/>
                <w:lang w:eastAsia="en-US"/>
              </w:rPr>
            </w:pPr>
          </w:p>
        </w:tc>
      </w:tr>
    </w:tbl>
    <w:p w14:paraId="74462F67" w14:textId="77777777" w:rsidR="00BE144A" w:rsidRPr="00AE5AAF" w:rsidRDefault="00BE144A" w:rsidP="00A87FB2">
      <w:pPr>
        <w:pStyle w:val="Text"/>
        <w:ind w:left="0"/>
        <w:rPr>
          <w:rFonts w:asciiTheme="minorHAnsi" w:hAnsiTheme="minorHAnsi"/>
          <w:b/>
          <w:bCs/>
          <w:sz w:val="21"/>
          <w:szCs w:val="21"/>
        </w:rPr>
      </w:pPr>
    </w:p>
    <w:p w14:paraId="3B663131" w14:textId="60533C89" w:rsidR="009C7D84" w:rsidRPr="009C7D84" w:rsidRDefault="009C7D84" w:rsidP="00A87FB2">
      <w:pPr>
        <w:pStyle w:val="Text"/>
        <w:ind w:left="0"/>
        <w:rPr>
          <w:rFonts w:asciiTheme="minorHAnsi" w:hAnsiTheme="minorHAnsi"/>
          <w:sz w:val="21"/>
          <w:szCs w:val="21"/>
        </w:rPr>
      </w:pPr>
      <w:r w:rsidRPr="00AE5AAF">
        <w:rPr>
          <w:rFonts w:asciiTheme="minorHAnsi" w:hAnsiTheme="minorHAnsi"/>
          <w:b/>
          <w:bCs/>
          <w:sz w:val="21"/>
          <w:szCs w:val="21"/>
        </w:rPr>
        <w:t>Note:</w:t>
      </w:r>
      <w:r w:rsidRPr="00AE5AAF">
        <w:rPr>
          <w:rFonts w:asciiTheme="minorHAnsi" w:hAnsiTheme="minorHAnsi"/>
          <w:sz w:val="21"/>
          <w:szCs w:val="21"/>
        </w:rPr>
        <w:t xml:space="preserve"> The insurance cover shall run for one (1) year – with option to renew for one (1) year - subject to satisfactory performance.</w:t>
      </w:r>
      <w:r w:rsidR="00EF268C" w:rsidRPr="00AE5AAF">
        <w:rPr>
          <w:rFonts w:asciiTheme="minorHAnsi" w:hAnsiTheme="minorHAnsi"/>
          <w:sz w:val="21"/>
          <w:szCs w:val="21"/>
        </w:rPr>
        <w:t xml:space="preserve"> The scope of the medical insurance and GPA service is Somaliland Programme office.</w:t>
      </w:r>
    </w:p>
    <w:p w14:paraId="4FB1D21B" w14:textId="77777777" w:rsidR="000F3D91" w:rsidRDefault="000F3D91" w:rsidP="00A87FB2">
      <w:pPr>
        <w:pStyle w:val="Text"/>
        <w:ind w:left="0"/>
        <w:rPr>
          <w:rFonts w:asciiTheme="minorHAnsi" w:hAnsiTheme="minorHAnsi"/>
          <w:sz w:val="21"/>
          <w:szCs w:val="21"/>
          <w:highlight w:val="yellow"/>
        </w:rPr>
      </w:pPr>
    </w:p>
    <w:p w14:paraId="73D62827" w14:textId="269F94BB" w:rsidR="00C44AD2" w:rsidRPr="00C44AD2" w:rsidRDefault="00C32C29" w:rsidP="00C44AD2">
      <w:pPr>
        <w:pStyle w:val="Text"/>
        <w:ind w:left="0"/>
        <w:rPr>
          <w:rFonts w:asciiTheme="minorHAnsi" w:hAnsiTheme="minorHAnsi"/>
          <w:b/>
          <w:sz w:val="21"/>
          <w:szCs w:val="21"/>
        </w:rPr>
      </w:pPr>
      <w:bookmarkStart w:id="0" w:name="_Hlk532801200"/>
      <w:r>
        <w:rPr>
          <w:rFonts w:asciiTheme="minorHAnsi" w:hAnsiTheme="minorHAnsi"/>
          <w:b/>
          <w:sz w:val="21"/>
          <w:szCs w:val="21"/>
        </w:rPr>
        <w:t>4</w:t>
      </w:r>
      <w:r w:rsidR="00C44AD2" w:rsidRPr="00C44AD2">
        <w:rPr>
          <w:rFonts w:asciiTheme="minorHAnsi" w:hAnsiTheme="minorHAnsi"/>
          <w:b/>
          <w:sz w:val="21"/>
          <w:szCs w:val="21"/>
        </w:rPr>
        <w:t xml:space="preserve">. Participation </w:t>
      </w:r>
    </w:p>
    <w:bookmarkEnd w:id="0"/>
    <w:p w14:paraId="7CD891F8" w14:textId="05C26B10" w:rsidR="00C6414C" w:rsidRDefault="00527855" w:rsidP="007635B1">
      <w:pPr>
        <w:pStyle w:val="Text"/>
        <w:ind w:left="0"/>
        <w:rPr>
          <w:rFonts w:asciiTheme="minorHAnsi" w:hAnsiTheme="minorHAnsi"/>
          <w:sz w:val="21"/>
          <w:szCs w:val="21"/>
        </w:rPr>
      </w:pPr>
      <w:r>
        <w:rPr>
          <w:rFonts w:asciiTheme="minorHAnsi" w:hAnsiTheme="minorHAnsi"/>
          <w:sz w:val="21"/>
          <w:szCs w:val="21"/>
        </w:rPr>
        <w:t>The t</w:t>
      </w:r>
      <w:r w:rsidR="00C44AD2" w:rsidRPr="00C44AD2">
        <w:rPr>
          <w:rFonts w:asciiTheme="minorHAnsi" w:hAnsiTheme="minorHAnsi"/>
          <w:sz w:val="21"/>
          <w:szCs w:val="21"/>
        </w:rPr>
        <w:t xml:space="preserve">endering is open on equal terms to natural and legal persons (participating either individually or in a grouping (consortium) of tenderers) </w:t>
      </w:r>
      <w:r w:rsidR="00240739">
        <w:rPr>
          <w:rFonts w:asciiTheme="minorHAnsi" w:hAnsiTheme="minorHAnsi"/>
          <w:sz w:val="21"/>
          <w:szCs w:val="21"/>
        </w:rPr>
        <w:t>who</w:t>
      </w:r>
      <w:r w:rsidR="00C44AD2" w:rsidRPr="00C44AD2">
        <w:rPr>
          <w:rFonts w:asciiTheme="minorHAnsi" w:hAnsiTheme="minorHAnsi"/>
          <w:sz w:val="21"/>
          <w:szCs w:val="21"/>
        </w:rPr>
        <w:t xml:space="preserve"> are established in any state</w:t>
      </w:r>
    </w:p>
    <w:p w14:paraId="53353525" w14:textId="77777777" w:rsidR="0088341B" w:rsidRDefault="0088341B" w:rsidP="0088341B">
      <w:pPr>
        <w:pStyle w:val="Default"/>
        <w:rPr>
          <w:color w:val="auto"/>
        </w:rPr>
      </w:pPr>
    </w:p>
    <w:p w14:paraId="3B44B365" w14:textId="17037341" w:rsidR="0088341B" w:rsidRDefault="00C32C29" w:rsidP="0088341B">
      <w:pPr>
        <w:pStyle w:val="Text"/>
        <w:ind w:left="0"/>
        <w:rPr>
          <w:rFonts w:asciiTheme="minorHAnsi" w:hAnsiTheme="minorHAnsi"/>
          <w:b/>
          <w:sz w:val="21"/>
          <w:szCs w:val="21"/>
        </w:rPr>
      </w:pPr>
      <w:r>
        <w:rPr>
          <w:rFonts w:asciiTheme="minorHAnsi" w:hAnsiTheme="minorHAnsi"/>
          <w:b/>
          <w:sz w:val="21"/>
          <w:szCs w:val="21"/>
        </w:rPr>
        <w:t>5</w:t>
      </w:r>
      <w:r w:rsidR="0088341B">
        <w:rPr>
          <w:rFonts w:asciiTheme="minorHAnsi" w:hAnsiTheme="minorHAnsi"/>
          <w:b/>
          <w:sz w:val="21"/>
          <w:szCs w:val="21"/>
        </w:rPr>
        <w:t xml:space="preserve">. </w:t>
      </w:r>
      <w:r w:rsidR="0088341B" w:rsidRPr="0088341B">
        <w:rPr>
          <w:rFonts w:asciiTheme="minorHAnsi" w:hAnsiTheme="minorHAnsi"/>
          <w:b/>
          <w:sz w:val="21"/>
          <w:szCs w:val="21"/>
        </w:rPr>
        <w:t>Anti-Terrorism Policy</w:t>
      </w:r>
    </w:p>
    <w:p w14:paraId="6758A645" w14:textId="77777777" w:rsidR="0088341B" w:rsidRPr="0088341B" w:rsidRDefault="0088341B" w:rsidP="0088341B">
      <w:pPr>
        <w:pStyle w:val="Text"/>
        <w:ind w:left="0"/>
        <w:rPr>
          <w:rFonts w:asciiTheme="minorHAnsi" w:hAnsiTheme="minorHAnsi"/>
          <w:sz w:val="21"/>
          <w:szCs w:val="21"/>
        </w:rPr>
      </w:pPr>
      <w:r w:rsidRPr="0088341B">
        <w:rPr>
          <w:rFonts w:asciiTheme="minorHAnsi" w:hAnsiTheme="minorHAnsi"/>
          <w:sz w:val="21"/>
          <w:szCs w:val="21"/>
        </w:rPr>
        <w:t xml:space="preserve">The Contracting Authority renounces all forms of terrorism and will never knowingly support, </w:t>
      </w:r>
      <w:r>
        <w:rPr>
          <w:rFonts w:asciiTheme="minorHAnsi" w:hAnsiTheme="minorHAnsi"/>
          <w:sz w:val="21"/>
          <w:szCs w:val="21"/>
        </w:rPr>
        <w:t xml:space="preserve">tolerate or encourage </w:t>
      </w:r>
      <w:r w:rsidRPr="0088341B">
        <w:rPr>
          <w:rFonts w:asciiTheme="minorHAnsi" w:hAnsiTheme="minorHAnsi"/>
          <w:sz w:val="21"/>
          <w:szCs w:val="21"/>
        </w:rPr>
        <w:t xml:space="preserve">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w:t>
      </w:r>
      <w:proofErr w:type="gramStart"/>
      <w:r w:rsidRPr="0088341B">
        <w:rPr>
          <w:rFonts w:asciiTheme="minorHAnsi" w:hAnsiTheme="minorHAnsi"/>
          <w:sz w:val="21"/>
          <w:szCs w:val="21"/>
        </w:rPr>
        <w:t>in particular against</w:t>
      </w:r>
      <w:proofErr w:type="gramEnd"/>
      <w:r w:rsidRPr="0088341B">
        <w:rPr>
          <w:rFonts w:asciiTheme="minorHAnsi" w:hAnsiTheme="minorHAnsi"/>
          <w:sz w:val="21"/>
          <w:szCs w:val="21"/>
        </w:rPr>
        <w:t xml:space="preserve"> the financing of terrorism. It is the policy of the Contracting Authority to seek to ensure that none of its and its donor funds are used, directly or indirectly, to provide support to individuals or entities associated with terrorism or money laundering. Therefore, the Contracting Authority will match their suppliers and Service providers against the Sanctions lists on a regular basis. By submitting an offer, suppliers and service providers agree to this.</w:t>
      </w:r>
    </w:p>
    <w:p w14:paraId="4EEF8E7D" w14:textId="77777777" w:rsidR="00C6414C" w:rsidRDefault="00C6414C" w:rsidP="0088341B">
      <w:pPr>
        <w:pStyle w:val="Text"/>
        <w:ind w:left="0"/>
        <w:rPr>
          <w:rFonts w:asciiTheme="minorHAnsi" w:hAnsiTheme="minorHAnsi"/>
          <w:sz w:val="21"/>
          <w:szCs w:val="21"/>
        </w:rPr>
      </w:pPr>
    </w:p>
    <w:p w14:paraId="573A410D" w14:textId="12004AF9" w:rsidR="007635B1" w:rsidRPr="007635B1" w:rsidRDefault="00C32C29" w:rsidP="007635B1">
      <w:pPr>
        <w:pStyle w:val="Text"/>
        <w:ind w:left="0"/>
        <w:rPr>
          <w:rFonts w:asciiTheme="minorHAnsi" w:hAnsiTheme="minorHAnsi"/>
          <w:b/>
          <w:sz w:val="21"/>
          <w:szCs w:val="21"/>
        </w:rPr>
      </w:pPr>
      <w:r>
        <w:rPr>
          <w:rFonts w:asciiTheme="minorHAnsi" w:hAnsiTheme="minorHAnsi"/>
          <w:b/>
          <w:sz w:val="21"/>
          <w:szCs w:val="21"/>
        </w:rPr>
        <w:t>6</w:t>
      </w:r>
      <w:r w:rsidR="007635B1">
        <w:rPr>
          <w:rFonts w:asciiTheme="minorHAnsi" w:hAnsiTheme="minorHAnsi"/>
          <w:b/>
          <w:sz w:val="21"/>
          <w:szCs w:val="21"/>
        </w:rPr>
        <w:t xml:space="preserve">. </w:t>
      </w:r>
      <w:r w:rsidR="000B7E0B">
        <w:rPr>
          <w:rFonts w:asciiTheme="minorHAnsi" w:hAnsiTheme="minorHAnsi"/>
          <w:b/>
          <w:noProof/>
          <w:sz w:val="21"/>
          <w:szCs w:val="21"/>
        </w:rPr>
        <w:t>The l</w:t>
      </w:r>
      <w:r w:rsidR="007635B1" w:rsidRPr="000B7E0B">
        <w:rPr>
          <w:rFonts w:asciiTheme="minorHAnsi" w:hAnsiTheme="minorHAnsi"/>
          <w:b/>
          <w:noProof/>
          <w:sz w:val="21"/>
          <w:szCs w:val="21"/>
        </w:rPr>
        <w:t>anguage</w:t>
      </w:r>
      <w:r w:rsidR="00AA4C25">
        <w:rPr>
          <w:rFonts w:asciiTheme="minorHAnsi" w:hAnsiTheme="minorHAnsi"/>
          <w:b/>
          <w:sz w:val="21"/>
          <w:szCs w:val="21"/>
        </w:rPr>
        <w:t xml:space="preserve"> of bid</w:t>
      </w:r>
    </w:p>
    <w:p w14:paraId="70DE8249" w14:textId="65DD8393" w:rsidR="00DB414D" w:rsidRDefault="007635B1" w:rsidP="00DB414D">
      <w:pPr>
        <w:pStyle w:val="Text"/>
        <w:ind w:left="0"/>
        <w:rPr>
          <w:rFonts w:asciiTheme="minorHAnsi" w:hAnsiTheme="minorHAnsi"/>
          <w:sz w:val="21"/>
          <w:szCs w:val="21"/>
        </w:rPr>
      </w:pPr>
      <w:r w:rsidRPr="007635B1">
        <w:rPr>
          <w:rFonts w:asciiTheme="minorHAnsi" w:hAnsiTheme="minorHAnsi"/>
          <w:sz w:val="21"/>
          <w:szCs w:val="21"/>
        </w:rPr>
        <w:t>The tender, all correspondence</w:t>
      </w:r>
      <w:r w:rsidR="000B7E0B">
        <w:rPr>
          <w:rFonts w:asciiTheme="minorHAnsi" w:hAnsiTheme="minorHAnsi"/>
          <w:sz w:val="21"/>
          <w:szCs w:val="21"/>
        </w:rPr>
        <w:t>,</w:t>
      </w:r>
      <w:r w:rsidRPr="007635B1">
        <w:rPr>
          <w:rFonts w:asciiTheme="minorHAnsi" w:hAnsiTheme="minorHAnsi"/>
          <w:sz w:val="21"/>
          <w:szCs w:val="21"/>
        </w:rPr>
        <w:t xml:space="preserve"> </w:t>
      </w:r>
      <w:r w:rsidRPr="000B7E0B">
        <w:rPr>
          <w:rFonts w:asciiTheme="minorHAnsi" w:hAnsiTheme="minorHAnsi"/>
          <w:noProof/>
          <w:sz w:val="21"/>
          <w:szCs w:val="21"/>
        </w:rPr>
        <w:t>and</w:t>
      </w:r>
      <w:r w:rsidRPr="007635B1">
        <w:rPr>
          <w:rFonts w:asciiTheme="minorHAnsi" w:hAnsiTheme="minorHAnsi"/>
          <w:sz w:val="21"/>
          <w:szCs w:val="21"/>
        </w:rPr>
        <w:t xml:space="preserve"> documents related to the tender exchanged by the bidder and the Contracting Authority must be written in the language of the procedure, which is</w:t>
      </w:r>
      <w:r w:rsidRPr="007635B1">
        <w:rPr>
          <w:rFonts w:asciiTheme="minorHAnsi" w:hAnsiTheme="minorHAnsi"/>
          <w:b/>
          <w:sz w:val="21"/>
          <w:szCs w:val="21"/>
        </w:rPr>
        <w:t xml:space="preserve"> </w:t>
      </w:r>
      <w:r w:rsidR="009B642E">
        <w:rPr>
          <w:rFonts w:asciiTheme="minorHAnsi" w:hAnsiTheme="minorHAnsi"/>
          <w:sz w:val="21"/>
          <w:szCs w:val="21"/>
        </w:rPr>
        <w:t>English.</w:t>
      </w:r>
    </w:p>
    <w:p w14:paraId="2339204F" w14:textId="77777777" w:rsidR="00DB414D" w:rsidRDefault="00DB414D" w:rsidP="00DB414D">
      <w:pPr>
        <w:pStyle w:val="Text"/>
        <w:ind w:left="0"/>
        <w:rPr>
          <w:rFonts w:asciiTheme="minorHAnsi" w:hAnsiTheme="minorHAnsi"/>
          <w:sz w:val="21"/>
          <w:szCs w:val="21"/>
        </w:rPr>
      </w:pPr>
    </w:p>
    <w:p w14:paraId="61993EDA" w14:textId="335DF014" w:rsidR="00DB414D" w:rsidRPr="00DB414D" w:rsidRDefault="00C32C29" w:rsidP="00DB414D">
      <w:pPr>
        <w:pStyle w:val="Text"/>
        <w:ind w:left="0"/>
        <w:rPr>
          <w:rFonts w:asciiTheme="minorHAnsi" w:hAnsiTheme="minorHAnsi"/>
          <w:b/>
          <w:sz w:val="21"/>
          <w:szCs w:val="21"/>
        </w:rPr>
      </w:pPr>
      <w:r>
        <w:rPr>
          <w:rFonts w:asciiTheme="minorHAnsi" w:hAnsiTheme="minorHAnsi"/>
          <w:b/>
          <w:sz w:val="21"/>
          <w:szCs w:val="21"/>
        </w:rPr>
        <w:lastRenderedPageBreak/>
        <w:t>7</w:t>
      </w:r>
      <w:r w:rsidR="00DB414D" w:rsidRPr="00DB414D">
        <w:rPr>
          <w:rFonts w:asciiTheme="minorHAnsi" w:hAnsiTheme="minorHAnsi"/>
          <w:b/>
          <w:sz w:val="21"/>
          <w:szCs w:val="21"/>
        </w:rPr>
        <w:t>. Contradiction</w:t>
      </w:r>
      <w:r w:rsidR="00AA4C25">
        <w:rPr>
          <w:rFonts w:asciiTheme="minorHAnsi" w:hAnsiTheme="minorHAnsi"/>
          <w:b/>
          <w:sz w:val="21"/>
          <w:szCs w:val="21"/>
        </w:rPr>
        <w:t xml:space="preserve"> or errors in the bid documents</w:t>
      </w:r>
      <w:r w:rsidR="00DB414D" w:rsidRPr="00DB414D">
        <w:rPr>
          <w:rFonts w:asciiTheme="minorHAnsi" w:hAnsiTheme="minorHAnsi"/>
          <w:b/>
          <w:sz w:val="21"/>
          <w:szCs w:val="21"/>
        </w:rPr>
        <w:t xml:space="preserve"> </w:t>
      </w:r>
    </w:p>
    <w:p w14:paraId="4F0D2E53" w14:textId="77777777" w:rsidR="00483E74" w:rsidRDefault="00DB414D" w:rsidP="00DB414D">
      <w:pPr>
        <w:pStyle w:val="Text"/>
        <w:ind w:left="0"/>
        <w:rPr>
          <w:rFonts w:asciiTheme="minorHAnsi" w:hAnsiTheme="minorHAnsi"/>
          <w:sz w:val="21"/>
          <w:szCs w:val="21"/>
        </w:rPr>
      </w:pPr>
      <w:r w:rsidRPr="000325C6">
        <w:rPr>
          <w:rFonts w:asciiTheme="minorHAnsi" w:hAnsiTheme="minorHAnsi"/>
          <w:sz w:val="21"/>
          <w:szCs w:val="21"/>
        </w:rPr>
        <w:t xml:space="preserve">If the bidder notices contradictions or errors in the bid document or specifications that are unclear, the bidder must clarify the issue by making queries </w:t>
      </w:r>
      <w:r>
        <w:rPr>
          <w:rFonts w:asciiTheme="minorHAnsi" w:hAnsiTheme="minorHAnsi"/>
          <w:sz w:val="21"/>
          <w:szCs w:val="21"/>
        </w:rPr>
        <w:t xml:space="preserve">before the set </w:t>
      </w:r>
      <w:r>
        <w:rPr>
          <w:rFonts w:ascii="Calibri" w:hAnsi="Calibri"/>
          <w:b/>
          <w:sz w:val="21"/>
          <w:szCs w:val="21"/>
        </w:rPr>
        <w:t>d</w:t>
      </w:r>
      <w:r w:rsidRPr="009D054E">
        <w:rPr>
          <w:rFonts w:ascii="Calibri" w:hAnsi="Calibri"/>
          <w:b/>
          <w:sz w:val="21"/>
          <w:szCs w:val="21"/>
        </w:rPr>
        <w:t>eadline for submission of inquiries/questions</w:t>
      </w:r>
      <w:r w:rsidRPr="000325C6">
        <w:rPr>
          <w:rFonts w:asciiTheme="minorHAnsi" w:hAnsiTheme="minorHAnsi"/>
          <w:sz w:val="21"/>
          <w:szCs w:val="21"/>
        </w:rPr>
        <w:t xml:space="preserve">. </w:t>
      </w:r>
    </w:p>
    <w:p w14:paraId="27E00A48" w14:textId="77777777" w:rsidR="00CD2F64" w:rsidRDefault="00CD2F64" w:rsidP="00DB414D">
      <w:pPr>
        <w:pStyle w:val="Text"/>
        <w:ind w:left="0"/>
        <w:rPr>
          <w:rFonts w:asciiTheme="minorHAnsi" w:hAnsiTheme="minorHAnsi"/>
          <w:sz w:val="21"/>
          <w:szCs w:val="21"/>
        </w:rPr>
      </w:pPr>
    </w:p>
    <w:p w14:paraId="58F72ED7" w14:textId="382572C5" w:rsidR="00DB414D" w:rsidRDefault="00DB414D" w:rsidP="00DB414D">
      <w:pPr>
        <w:pStyle w:val="Text"/>
        <w:ind w:left="0"/>
        <w:rPr>
          <w:rFonts w:asciiTheme="minorHAnsi" w:hAnsiTheme="minorHAnsi"/>
          <w:sz w:val="21"/>
          <w:szCs w:val="21"/>
        </w:rPr>
      </w:pPr>
      <w:r w:rsidRPr="000325C6">
        <w:rPr>
          <w:rFonts w:asciiTheme="minorHAnsi" w:hAnsiTheme="minorHAnsi"/>
          <w:sz w:val="21"/>
          <w:szCs w:val="21"/>
        </w:rPr>
        <w:t xml:space="preserve">The </w:t>
      </w:r>
      <w:r w:rsidR="00E0642C">
        <w:rPr>
          <w:rFonts w:asciiTheme="minorHAnsi" w:hAnsiTheme="minorHAnsi"/>
          <w:sz w:val="21"/>
          <w:szCs w:val="21"/>
        </w:rPr>
        <w:t>principal</w:t>
      </w:r>
      <w:r w:rsidRPr="000325C6">
        <w:rPr>
          <w:rFonts w:asciiTheme="minorHAnsi" w:hAnsiTheme="minorHAnsi"/>
          <w:sz w:val="21"/>
          <w:szCs w:val="21"/>
        </w:rPr>
        <w:t xml:space="preserve"> hereby agrees to clarify all queries to all interested bidders upon request</w:t>
      </w:r>
      <w:r w:rsidR="00C6414C">
        <w:rPr>
          <w:rFonts w:asciiTheme="minorHAnsi" w:hAnsiTheme="minorHAnsi"/>
          <w:sz w:val="21"/>
          <w:szCs w:val="21"/>
        </w:rPr>
        <w:t xml:space="preserve"> in email/ messaging form through the EU-Supply portal</w:t>
      </w:r>
      <w:r w:rsidRPr="000325C6">
        <w:rPr>
          <w:rFonts w:asciiTheme="minorHAnsi" w:hAnsiTheme="minorHAnsi"/>
          <w:sz w:val="21"/>
          <w:szCs w:val="21"/>
        </w:rPr>
        <w:t>.</w:t>
      </w:r>
    </w:p>
    <w:p w14:paraId="1DCCE146" w14:textId="0DB3D18B" w:rsidR="00DB414D" w:rsidRDefault="00DB414D" w:rsidP="00DB414D">
      <w:pPr>
        <w:pStyle w:val="Text"/>
        <w:ind w:left="0"/>
        <w:rPr>
          <w:rFonts w:asciiTheme="minorHAnsi" w:hAnsiTheme="minorHAnsi"/>
          <w:sz w:val="21"/>
          <w:szCs w:val="21"/>
        </w:rPr>
      </w:pPr>
    </w:p>
    <w:p w14:paraId="467A6FA7" w14:textId="77777777" w:rsidR="00C32C29" w:rsidRDefault="00C32C29" w:rsidP="00DB414D">
      <w:pPr>
        <w:pStyle w:val="Text"/>
        <w:ind w:left="0"/>
        <w:rPr>
          <w:rFonts w:asciiTheme="minorHAnsi" w:hAnsiTheme="minorHAnsi"/>
          <w:sz w:val="21"/>
          <w:szCs w:val="21"/>
        </w:rPr>
      </w:pPr>
    </w:p>
    <w:p w14:paraId="57EAF4DF" w14:textId="40B7C2BF" w:rsidR="00DB414D" w:rsidRPr="00DB414D" w:rsidRDefault="00C32C29" w:rsidP="00DB414D">
      <w:pPr>
        <w:pStyle w:val="Text"/>
        <w:ind w:left="0"/>
        <w:rPr>
          <w:rFonts w:asciiTheme="minorHAnsi" w:hAnsiTheme="minorHAnsi"/>
          <w:b/>
          <w:sz w:val="21"/>
          <w:szCs w:val="21"/>
        </w:rPr>
      </w:pPr>
      <w:r>
        <w:rPr>
          <w:rFonts w:asciiTheme="minorHAnsi" w:hAnsiTheme="minorHAnsi"/>
          <w:b/>
          <w:sz w:val="21"/>
          <w:szCs w:val="21"/>
        </w:rPr>
        <w:t>8</w:t>
      </w:r>
      <w:r w:rsidR="00DB414D" w:rsidRPr="00DB414D">
        <w:rPr>
          <w:rFonts w:asciiTheme="minorHAnsi" w:hAnsiTheme="minorHAnsi"/>
          <w:b/>
          <w:sz w:val="21"/>
          <w:szCs w:val="21"/>
        </w:rPr>
        <w:t>. Alteratio</w:t>
      </w:r>
      <w:r w:rsidR="00AA4C25">
        <w:rPr>
          <w:rFonts w:asciiTheme="minorHAnsi" w:hAnsiTheme="minorHAnsi"/>
          <w:b/>
          <w:sz w:val="21"/>
          <w:szCs w:val="21"/>
        </w:rPr>
        <w:t>n or withdrawal of bids</w:t>
      </w:r>
    </w:p>
    <w:p w14:paraId="6BC102EC" w14:textId="77777777" w:rsidR="00DB414D" w:rsidRDefault="00DB414D" w:rsidP="00DB414D">
      <w:pPr>
        <w:pStyle w:val="Text"/>
        <w:ind w:left="0"/>
        <w:rPr>
          <w:rFonts w:asciiTheme="minorHAnsi" w:hAnsiTheme="minorHAnsi"/>
          <w:sz w:val="21"/>
          <w:szCs w:val="21"/>
        </w:rPr>
      </w:pPr>
      <w:r w:rsidRPr="000325C6">
        <w:rPr>
          <w:rFonts w:asciiTheme="minorHAnsi" w:hAnsiTheme="minorHAnsi"/>
          <w:sz w:val="21"/>
          <w:szCs w:val="21"/>
        </w:rPr>
        <w:t>Bidders may alter or withdraw their tenders by written notification</w:t>
      </w:r>
      <w:r>
        <w:rPr>
          <w:rFonts w:asciiTheme="minorHAnsi" w:hAnsiTheme="minorHAnsi"/>
          <w:sz w:val="21"/>
          <w:szCs w:val="21"/>
        </w:rPr>
        <w:t xml:space="preserve"> through the EU-</w:t>
      </w:r>
      <w:r w:rsidR="00C6414C">
        <w:rPr>
          <w:rFonts w:asciiTheme="minorHAnsi" w:hAnsiTheme="minorHAnsi"/>
          <w:sz w:val="21"/>
          <w:szCs w:val="21"/>
        </w:rPr>
        <w:t>supply p</w:t>
      </w:r>
      <w:r>
        <w:rPr>
          <w:rFonts w:asciiTheme="minorHAnsi" w:hAnsiTheme="minorHAnsi"/>
          <w:sz w:val="21"/>
          <w:szCs w:val="21"/>
        </w:rPr>
        <w:t>ortal</w:t>
      </w:r>
      <w:r w:rsidRPr="000325C6">
        <w:rPr>
          <w:rFonts w:asciiTheme="minorHAnsi" w:hAnsiTheme="minorHAnsi"/>
          <w:sz w:val="21"/>
          <w:szCs w:val="21"/>
        </w:rPr>
        <w:t xml:space="preserve"> prior to the deadline for submission of the </w:t>
      </w:r>
      <w:r w:rsidRPr="000325C6">
        <w:rPr>
          <w:rFonts w:asciiTheme="minorHAnsi" w:hAnsiTheme="minorHAnsi"/>
          <w:noProof/>
          <w:sz w:val="21"/>
          <w:szCs w:val="21"/>
        </w:rPr>
        <w:t>bid</w:t>
      </w:r>
      <w:r w:rsidRPr="000325C6">
        <w:rPr>
          <w:rFonts w:asciiTheme="minorHAnsi" w:hAnsiTheme="minorHAnsi"/>
          <w:sz w:val="21"/>
          <w:szCs w:val="21"/>
        </w:rPr>
        <w:t xml:space="preserve"> document. No bid may be altered after this deadline. Withdrawals must be unconditional and will end all participation in the tender procedure. </w:t>
      </w:r>
    </w:p>
    <w:p w14:paraId="669A17DC" w14:textId="77777777" w:rsidR="00AA4C25" w:rsidRDefault="00DB414D" w:rsidP="00AA4C25">
      <w:pPr>
        <w:pStyle w:val="Text"/>
        <w:ind w:left="0"/>
        <w:rPr>
          <w:rFonts w:asciiTheme="minorHAnsi" w:hAnsiTheme="minorHAnsi"/>
          <w:sz w:val="21"/>
          <w:szCs w:val="21"/>
        </w:rPr>
      </w:pPr>
      <w:r w:rsidRPr="000325C6">
        <w:rPr>
          <w:rFonts w:asciiTheme="minorHAnsi" w:hAnsiTheme="minorHAnsi"/>
          <w:sz w:val="21"/>
          <w:szCs w:val="21"/>
        </w:rPr>
        <w:t xml:space="preserve">No bid may be withdrawn in the interval between the deadline for submission and bid opening of bids and the expiry of the tender validity period. Any correction of information must be </w:t>
      </w:r>
      <w:r>
        <w:rPr>
          <w:rFonts w:asciiTheme="minorHAnsi" w:hAnsiTheme="minorHAnsi"/>
          <w:noProof/>
          <w:sz w:val="21"/>
          <w:szCs w:val="21"/>
        </w:rPr>
        <w:t>explicit</w:t>
      </w:r>
      <w:r w:rsidR="00B844D2">
        <w:rPr>
          <w:rFonts w:asciiTheme="minorHAnsi" w:hAnsiTheme="minorHAnsi"/>
          <w:sz w:val="21"/>
          <w:szCs w:val="21"/>
        </w:rPr>
        <w:t xml:space="preserve"> and is to be confirmed through the EU-Supply in email/messaging form</w:t>
      </w:r>
      <w:r w:rsidRPr="000325C6">
        <w:rPr>
          <w:rFonts w:asciiTheme="minorHAnsi" w:hAnsiTheme="minorHAnsi"/>
          <w:sz w:val="21"/>
          <w:szCs w:val="21"/>
        </w:rPr>
        <w:t>.</w:t>
      </w:r>
    </w:p>
    <w:p w14:paraId="40924424" w14:textId="77777777" w:rsidR="0088341B" w:rsidRDefault="0088341B" w:rsidP="00AA4C25">
      <w:pPr>
        <w:pStyle w:val="Text"/>
        <w:ind w:left="0"/>
        <w:rPr>
          <w:rFonts w:asciiTheme="minorHAnsi" w:hAnsiTheme="minorHAnsi"/>
          <w:sz w:val="21"/>
          <w:szCs w:val="21"/>
        </w:rPr>
      </w:pPr>
    </w:p>
    <w:p w14:paraId="464CDE29" w14:textId="4C64FDCE" w:rsidR="00DB414D" w:rsidRPr="00AA4C25" w:rsidRDefault="00C32C29" w:rsidP="00AA4C25">
      <w:pPr>
        <w:pStyle w:val="Text"/>
        <w:ind w:left="0"/>
        <w:rPr>
          <w:rFonts w:asciiTheme="minorHAnsi" w:hAnsiTheme="minorHAnsi"/>
          <w:b/>
          <w:sz w:val="21"/>
          <w:szCs w:val="21"/>
        </w:rPr>
      </w:pPr>
      <w:r>
        <w:rPr>
          <w:rFonts w:asciiTheme="minorHAnsi" w:hAnsiTheme="minorHAnsi"/>
          <w:b/>
          <w:sz w:val="21"/>
          <w:szCs w:val="21"/>
        </w:rPr>
        <w:t>9</w:t>
      </w:r>
      <w:r w:rsidR="00AA4C25" w:rsidRPr="00AA4C25">
        <w:rPr>
          <w:rFonts w:asciiTheme="minorHAnsi" w:hAnsiTheme="minorHAnsi"/>
          <w:b/>
          <w:sz w:val="21"/>
          <w:szCs w:val="21"/>
        </w:rPr>
        <w:t xml:space="preserve">. </w:t>
      </w:r>
      <w:r w:rsidR="00DB414D" w:rsidRPr="00AA4C25">
        <w:rPr>
          <w:rFonts w:asciiTheme="minorHAnsi" w:hAnsiTheme="minorHAnsi"/>
          <w:b/>
          <w:sz w:val="21"/>
          <w:szCs w:val="21"/>
        </w:rPr>
        <w:t>Errors in Calculations</w:t>
      </w:r>
    </w:p>
    <w:p w14:paraId="0DF3B6DF" w14:textId="77777777" w:rsidR="00DB414D" w:rsidRPr="000325C6" w:rsidRDefault="00DB414D" w:rsidP="00AA4C25">
      <w:pPr>
        <w:pStyle w:val="Text"/>
        <w:ind w:left="0"/>
        <w:rPr>
          <w:rFonts w:asciiTheme="minorHAnsi" w:hAnsiTheme="minorHAnsi"/>
          <w:b/>
          <w:i/>
          <w:sz w:val="21"/>
          <w:szCs w:val="21"/>
          <w:u w:val="single"/>
        </w:rPr>
      </w:pPr>
      <w:r w:rsidRPr="000325C6">
        <w:rPr>
          <w:rFonts w:asciiTheme="minorHAnsi" w:hAnsiTheme="minorHAnsi"/>
          <w:sz w:val="21"/>
          <w:szCs w:val="21"/>
        </w:rPr>
        <w:t>Bids submitted by interested bidders will be checked for any arithmetical errors in computation and summation. Errors will be corrected by the evaluation committee as follows:</w:t>
      </w:r>
    </w:p>
    <w:p w14:paraId="2A0A6953" w14:textId="501B4923" w:rsidR="00752A58" w:rsidRPr="00E0642C" w:rsidRDefault="00DB414D" w:rsidP="00E0642C">
      <w:pPr>
        <w:pStyle w:val="Bullet1"/>
        <w:rPr>
          <w:rFonts w:asciiTheme="minorHAnsi" w:hAnsiTheme="minorHAnsi"/>
          <w:sz w:val="21"/>
          <w:szCs w:val="21"/>
        </w:rPr>
      </w:pPr>
      <w:r w:rsidRPr="000325C6">
        <w:rPr>
          <w:rFonts w:asciiTheme="minorHAnsi" w:hAnsiTheme="minorHAnsi"/>
          <w:sz w:val="21"/>
          <w:szCs w:val="21"/>
        </w:rPr>
        <w:t>Where there is a discrepancy between amounts in figures and in words, the am</w:t>
      </w:r>
      <w:r>
        <w:rPr>
          <w:rFonts w:asciiTheme="minorHAnsi" w:hAnsiTheme="minorHAnsi"/>
          <w:sz w:val="21"/>
          <w:szCs w:val="21"/>
        </w:rPr>
        <w:t>ount in words will be the</w:t>
      </w:r>
      <w:r w:rsidRPr="000325C6">
        <w:rPr>
          <w:rFonts w:asciiTheme="minorHAnsi" w:hAnsiTheme="minorHAnsi"/>
          <w:sz w:val="21"/>
          <w:szCs w:val="21"/>
        </w:rPr>
        <w:t xml:space="preserve"> considered</w:t>
      </w:r>
      <w:r>
        <w:rPr>
          <w:rFonts w:asciiTheme="minorHAnsi" w:hAnsiTheme="minorHAnsi"/>
          <w:sz w:val="21"/>
          <w:szCs w:val="21"/>
        </w:rPr>
        <w:t xml:space="preserve"> amounts</w:t>
      </w:r>
      <w:r w:rsidRPr="000325C6">
        <w:rPr>
          <w:rFonts w:asciiTheme="minorHAnsi" w:hAnsiTheme="minorHAnsi"/>
          <w:sz w:val="21"/>
          <w:szCs w:val="21"/>
        </w:rPr>
        <w:t>.</w:t>
      </w:r>
    </w:p>
    <w:p w14:paraId="10FA4D22" w14:textId="77777777" w:rsidR="00752A58" w:rsidRDefault="00752A58" w:rsidP="00752A58">
      <w:pPr>
        <w:pStyle w:val="Bullet1"/>
        <w:numPr>
          <w:ilvl w:val="0"/>
          <w:numId w:val="0"/>
        </w:numPr>
        <w:ind w:left="1080" w:hanging="360"/>
        <w:rPr>
          <w:rFonts w:asciiTheme="minorHAnsi" w:hAnsiTheme="minorHAnsi"/>
          <w:sz w:val="21"/>
          <w:szCs w:val="21"/>
        </w:rPr>
      </w:pPr>
    </w:p>
    <w:p w14:paraId="7D93CA05" w14:textId="70C6AD7B" w:rsidR="00DB414D" w:rsidRPr="000325C6" w:rsidRDefault="00DB414D" w:rsidP="00DB414D">
      <w:pPr>
        <w:pStyle w:val="Bullet1"/>
        <w:rPr>
          <w:rFonts w:asciiTheme="minorHAnsi" w:hAnsiTheme="minorHAnsi"/>
          <w:sz w:val="21"/>
          <w:szCs w:val="21"/>
        </w:rPr>
      </w:pPr>
      <w:r w:rsidRPr="000325C6">
        <w:rPr>
          <w:rFonts w:asciiTheme="minorHAnsi" w:hAnsiTheme="minorHAnsi"/>
          <w:sz w:val="21"/>
          <w:szCs w:val="21"/>
        </w:rPr>
        <w:t xml:space="preserve">Where there is a discrepancy between a unit price and the total amount derived from the multiplication of the unit price and the quantity, the unit price as quoted will be the price considered. </w:t>
      </w:r>
    </w:p>
    <w:p w14:paraId="29BA2458" w14:textId="77777777" w:rsidR="00DB414D" w:rsidRPr="000325C6" w:rsidRDefault="00DB414D" w:rsidP="00DB414D">
      <w:pPr>
        <w:pStyle w:val="Bullet1"/>
        <w:rPr>
          <w:rFonts w:asciiTheme="minorHAnsi" w:hAnsiTheme="minorHAnsi"/>
          <w:sz w:val="21"/>
          <w:szCs w:val="21"/>
        </w:rPr>
      </w:pPr>
      <w:r w:rsidRPr="000325C6">
        <w:rPr>
          <w:rFonts w:asciiTheme="minorHAnsi" w:hAnsiTheme="minorHAnsi"/>
          <w:sz w:val="21"/>
          <w:szCs w:val="21"/>
        </w:rPr>
        <w:t>Amounts corrected in this way will be binding on the bidder. If the bidder does not accept them, its bid will be rejected.</w:t>
      </w:r>
    </w:p>
    <w:p w14:paraId="651107A1" w14:textId="77777777" w:rsidR="00DB414D" w:rsidRPr="007635B1" w:rsidRDefault="00DB414D" w:rsidP="007635B1">
      <w:pPr>
        <w:pStyle w:val="Text"/>
        <w:ind w:left="0"/>
        <w:rPr>
          <w:rFonts w:asciiTheme="minorHAnsi" w:hAnsiTheme="minorHAnsi"/>
          <w:b/>
          <w:sz w:val="21"/>
          <w:szCs w:val="21"/>
        </w:rPr>
      </w:pPr>
    </w:p>
    <w:p w14:paraId="1343F3BF" w14:textId="77777777" w:rsidR="00662649" w:rsidRPr="00D47A8B" w:rsidRDefault="00662649" w:rsidP="00662649">
      <w:pPr>
        <w:pStyle w:val="ListParagraph"/>
        <w:ind w:left="360"/>
        <w:jc w:val="both"/>
        <w:rPr>
          <w:rFonts w:ascii="Arial" w:hAnsi="Arial" w:cs="Arial"/>
          <w:bCs/>
          <w:sz w:val="20"/>
        </w:rPr>
      </w:pPr>
    </w:p>
    <w:p w14:paraId="687D17EB" w14:textId="77777777" w:rsidR="00662649" w:rsidRPr="00FA5D65" w:rsidRDefault="00662649" w:rsidP="00662649">
      <w:pPr>
        <w:jc w:val="both"/>
        <w:rPr>
          <w:rFonts w:ascii="Arial" w:hAnsi="Arial" w:cs="Arial"/>
          <w:sz w:val="20"/>
          <w:lang w:val="en-GB"/>
        </w:rPr>
      </w:pPr>
    </w:p>
    <w:p w14:paraId="220B896F" w14:textId="4488FA3A" w:rsidR="00662649" w:rsidRPr="00D108C0" w:rsidRDefault="00E64A57" w:rsidP="00E64A57">
      <w:pPr>
        <w:pStyle w:val="Text"/>
        <w:ind w:left="0"/>
        <w:rPr>
          <w:b/>
          <w:sz w:val="20"/>
          <w:szCs w:val="20"/>
          <w:u w:val="single"/>
        </w:rPr>
      </w:pPr>
      <w:r>
        <w:rPr>
          <w:rFonts w:asciiTheme="minorHAnsi" w:hAnsiTheme="minorHAnsi"/>
          <w:b/>
          <w:sz w:val="21"/>
          <w:szCs w:val="21"/>
        </w:rPr>
        <w:t>1</w:t>
      </w:r>
      <w:r w:rsidR="00C32C29">
        <w:rPr>
          <w:rFonts w:asciiTheme="minorHAnsi" w:hAnsiTheme="minorHAnsi"/>
          <w:b/>
          <w:sz w:val="21"/>
          <w:szCs w:val="21"/>
        </w:rPr>
        <w:t>0</w:t>
      </w:r>
      <w:r w:rsidR="00662649" w:rsidRPr="00E64A57">
        <w:rPr>
          <w:rFonts w:asciiTheme="minorHAnsi" w:hAnsiTheme="minorHAnsi"/>
          <w:b/>
          <w:sz w:val="21"/>
          <w:szCs w:val="21"/>
        </w:rPr>
        <w:t>. Prices</w:t>
      </w:r>
    </w:p>
    <w:p w14:paraId="2FA432DA" w14:textId="15D5FBB4" w:rsidR="00662649" w:rsidRPr="00E64A57" w:rsidRDefault="00662649" w:rsidP="00E64A57">
      <w:pPr>
        <w:pStyle w:val="Bullet1"/>
        <w:numPr>
          <w:ilvl w:val="0"/>
          <w:numId w:val="0"/>
        </w:numPr>
        <w:rPr>
          <w:rFonts w:asciiTheme="minorHAnsi" w:hAnsiTheme="minorHAnsi"/>
          <w:sz w:val="21"/>
          <w:szCs w:val="21"/>
        </w:rPr>
      </w:pPr>
      <w:r w:rsidRPr="00E64A57">
        <w:rPr>
          <w:rFonts w:asciiTheme="minorHAnsi" w:hAnsiTheme="minorHAnsi"/>
          <w:sz w:val="21"/>
          <w:szCs w:val="21"/>
        </w:rPr>
        <w:t xml:space="preserve">All prices in your quotation must be indicated in </w:t>
      </w:r>
      <w:r w:rsidR="009B642E">
        <w:rPr>
          <w:rFonts w:asciiTheme="minorHAnsi" w:hAnsiTheme="minorHAnsi"/>
          <w:sz w:val="21"/>
          <w:szCs w:val="21"/>
        </w:rPr>
        <w:t xml:space="preserve">American Dollars (USD, $) </w:t>
      </w:r>
      <w:r w:rsidRPr="00E64A57">
        <w:rPr>
          <w:rFonts w:asciiTheme="minorHAnsi" w:hAnsiTheme="minorHAnsi"/>
          <w:sz w:val="21"/>
          <w:szCs w:val="21"/>
        </w:rPr>
        <w:t>currency only. Quotations stated in other currencies will not be considered in the awarding process.</w:t>
      </w:r>
    </w:p>
    <w:p w14:paraId="088735C3" w14:textId="77777777" w:rsidR="00662649" w:rsidRPr="00EB1BA1" w:rsidRDefault="00662649" w:rsidP="00662649">
      <w:pPr>
        <w:jc w:val="both"/>
        <w:rPr>
          <w:rFonts w:ascii="Arial" w:hAnsi="Arial" w:cs="Arial"/>
          <w:sz w:val="20"/>
          <w:lang w:val="en-GB"/>
        </w:rPr>
      </w:pPr>
    </w:p>
    <w:p w14:paraId="462627D9" w14:textId="1A1EAE02" w:rsidR="00662649" w:rsidRPr="005D16FC" w:rsidRDefault="005D16FC" w:rsidP="005D16FC">
      <w:pPr>
        <w:pStyle w:val="Text"/>
        <w:ind w:left="0"/>
        <w:rPr>
          <w:rFonts w:asciiTheme="minorHAnsi" w:hAnsiTheme="minorHAnsi"/>
          <w:b/>
          <w:sz w:val="21"/>
          <w:szCs w:val="21"/>
        </w:rPr>
      </w:pPr>
      <w:r>
        <w:rPr>
          <w:rFonts w:asciiTheme="minorHAnsi" w:hAnsiTheme="minorHAnsi"/>
          <w:b/>
          <w:sz w:val="21"/>
          <w:szCs w:val="21"/>
        </w:rPr>
        <w:t>1</w:t>
      </w:r>
      <w:r w:rsidR="00C32C29">
        <w:rPr>
          <w:rFonts w:asciiTheme="minorHAnsi" w:hAnsiTheme="minorHAnsi"/>
          <w:b/>
          <w:sz w:val="21"/>
          <w:szCs w:val="21"/>
        </w:rPr>
        <w:t>1</w:t>
      </w:r>
      <w:r w:rsidR="00662649" w:rsidRPr="005D16FC">
        <w:rPr>
          <w:rFonts w:asciiTheme="minorHAnsi" w:hAnsiTheme="minorHAnsi"/>
          <w:b/>
          <w:sz w:val="21"/>
          <w:szCs w:val="21"/>
        </w:rPr>
        <w:t>. Inspection, acceptance, and rejection</w:t>
      </w:r>
    </w:p>
    <w:p w14:paraId="40D3778A" w14:textId="77777777" w:rsidR="00662649" w:rsidRPr="005D16FC" w:rsidRDefault="00662649" w:rsidP="005D16FC">
      <w:pPr>
        <w:pStyle w:val="Bullet1"/>
        <w:numPr>
          <w:ilvl w:val="0"/>
          <w:numId w:val="0"/>
        </w:numPr>
        <w:rPr>
          <w:rFonts w:asciiTheme="minorHAnsi" w:hAnsiTheme="minorHAnsi"/>
          <w:sz w:val="21"/>
          <w:szCs w:val="21"/>
        </w:rPr>
      </w:pPr>
      <w:r w:rsidRPr="005D16FC">
        <w:rPr>
          <w:rFonts w:asciiTheme="minorHAnsi" w:hAnsiTheme="minorHAnsi"/>
          <w:sz w:val="21"/>
          <w:szCs w:val="21"/>
        </w:rPr>
        <w:t xml:space="preserve">The Contractor shall provide and maintain </w:t>
      </w:r>
      <w:r w:rsidRPr="00D83E0A">
        <w:rPr>
          <w:rFonts w:asciiTheme="minorHAnsi" w:hAnsiTheme="minorHAnsi"/>
          <w:noProof/>
          <w:sz w:val="21"/>
          <w:szCs w:val="21"/>
        </w:rPr>
        <w:t>an inspection</w:t>
      </w:r>
      <w:r w:rsidRPr="005D16FC">
        <w:rPr>
          <w:rFonts w:asciiTheme="minorHAnsi" w:hAnsiTheme="minorHAnsi"/>
          <w:sz w:val="21"/>
          <w:szCs w:val="21"/>
        </w:rPr>
        <w:t>, quality, and process control system acceptable to WHH covering the Goods under the Contract. Records of all inspection work by Contractor shall be kept complete and available to WHH during the performance of the Contract and for twenty-four (24) months after completion, if not otherwise specified in the Contract. Copies of all material certifications and test results will be submitted to WHH upon request.</w:t>
      </w:r>
    </w:p>
    <w:p w14:paraId="0B9DBC75" w14:textId="77777777" w:rsidR="00662649" w:rsidRPr="005D16FC" w:rsidRDefault="00662649" w:rsidP="005D16FC">
      <w:pPr>
        <w:pStyle w:val="Bullet1"/>
        <w:numPr>
          <w:ilvl w:val="0"/>
          <w:numId w:val="0"/>
        </w:numPr>
        <w:rPr>
          <w:rFonts w:asciiTheme="minorHAnsi" w:hAnsiTheme="minorHAnsi"/>
          <w:sz w:val="21"/>
          <w:szCs w:val="21"/>
        </w:rPr>
      </w:pPr>
    </w:p>
    <w:p w14:paraId="3D538761" w14:textId="77777777" w:rsidR="00662649" w:rsidRPr="005D16FC" w:rsidRDefault="00662649" w:rsidP="005D16FC">
      <w:pPr>
        <w:pStyle w:val="Bullet1"/>
        <w:numPr>
          <w:ilvl w:val="0"/>
          <w:numId w:val="0"/>
        </w:numPr>
        <w:rPr>
          <w:rFonts w:asciiTheme="minorHAnsi" w:hAnsiTheme="minorHAnsi"/>
          <w:sz w:val="21"/>
          <w:szCs w:val="21"/>
        </w:rPr>
      </w:pPr>
      <w:r w:rsidRPr="005D16FC">
        <w:rPr>
          <w:rFonts w:asciiTheme="minorHAnsi" w:hAnsiTheme="minorHAnsi"/>
          <w:sz w:val="21"/>
          <w:szCs w:val="21"/>
        </w:rPr>
        <w:t xml:space="preserve">WHH reserves the right to inspect and test through its representatives all Goods ordered under the Contract at any time and place. The Contractor, without additional charge, shall provide all facilities for inspection and all necessary support to ensure that inspections can be performed in such a manner as not </w:t>
      </w:r>
      <w:r w:rsidRPr="00D83E0A">
        <w:rPr>
          <w:rFonts w:asciiTheme="minorHAnsi" w:hAnsiTheme="minorHAnsi"/>
          <w:noProof/>
          <w:sz w:val="21"/>
          <w:szCs w:val="21"/>
        </w:rPr>
        <w:t>to unduly delay delivery of the Goods</w:t>
      </w:r>
      <w:r w:rsidRPr="005D16FC">
        <w:rPr>
          <w:rFonts w:asciiTheme="minorHAnsi" w:hAnsiTheme="minorHAnsi"/>
          <w:sz w:val="21"/>
          <w:szCs w:val="21"/>
        </w:rPr>
        <w:t>.</w:t>
      </w:r>
    </w:p>
    <w:p w14:paraId="487D7AE4" w14:textId="77777777" w:rsidR="00662649" w:rsidRPr="005D16FC" w:rsidRDefault="00662649" w:rsidP="005D16FC">
      <w:pPr>
        <w:pStyle w:val="Bullet1"/>
        <w:numPr>
          <w:ilvl w:val="0"/>
          <w:numId w:val="0"/>
        </w:numPr>
        <w:rPr>
          <w:rFonts w:asciiTheme="minorHAnsi" w:hAnsiTheme="minorHAnsi"/>
          <w:sz w:val="21"/>
          <w:szCs w:val="21"/>
        </w:rPr>
      </w:pPr>
    </w:p>
    <w:p w14:paraId="10E050D3" w14:textId="4203D382" w:rsidR="00662649" w:rsidRPr="005D16FC" w:rsidRDefault="00662649" w:rsidP="005D16FC">
      <w:pPr>
        <w:pStyle w:val="Bullet1"/>
        <w:numPr>
          <w:ilvl w:val="0"/>
          <w:numId w:val="0"/>
        </w:numPr>
        <w:rPr>
          <w:rFonts w:asciiTheme="minorHAnsi" w:hAnsiTheme="minorHAnsi"/>
          <w:sz w:val="21"/>
          <w:szCs w:val="21"/>
        </w:rPr>
      </w:pPr>
      <w:r w:rsidRPr="005D16FC">
        <w:rPr>
          <w:rFonts w:asciiTheme="minorHAnsi" w:hAnsiTheme="minorHAnsi"/>
          <w:sz w:val="21"/>
          <w:szCs w:val="21"/>
        </w:rPr>
        <w:t>WHH may reject any</w:t>
      </w:r>
      <w:r w:rsidR="00516D3A">
        <w:rPr>
          <w:rFonts w:asciiTheme="minorHAnsi" w:hAnsiTheme="minorHAnsi"/>
          <w:sz w:val="21"/>
          <w:szCs w:val="21"/>
        </w:rPr>
        <w:t xml:space="preserve"> services</w:t>
      </w:r>
      <w:r w:rsidRPr="005D16FC">
        <w:rPr>
          <w:rFonts w:asciiTheme="minorHAnsi" w:hAnsiTheme="minorHAnsi"/>
          <w:sz w:val="21"/>
          <w:szCs w:val="21"/>
        </w:rPr>
        <w:t xml:space="preserve"> supplied under the Contract that do not meet the requirements of the </w:t>
      </w:r>
      <w:r w:rsidRPr="00D83E0A">
        <w:rPr>
          <w:rFonts w:asciiTheme="minorHAnsi" w:hAnsiTheme="minorHAnsi"/>
          <w:noProof/>
          <w:sz w:val="21"/>
          <w:szCs w:val="21"/>
        </w:rPr>
        <w:t>Contract or</w:t>
      </w:r>
      <w:r w:rsidRPr="005D16FC">
        <w:rPr>
          <w:rFonts w:asciiTheme="minorHAnsi" w:hAnsiTheme="minorHAnsi"/>
          <w:sz w:val="21"/>
          <w:szCs w:val="21"/>
        </w:rPr>
        <w:t xml:space="preserve"> apply a penalty for </w:t>
      </w:r>
      <w:r w:rsidR="00516D3A">
        <w:rPr>
          <w:rFonts w:asciiTheme="minorHAnsi" w:hAnsiTheme="minorHAnsi"/>
          <w:sz w:val="21"/>
          <w:szCs w:val="21"/>
        </w:rPr>
        <w:t>services</w:t>
      </w:r>
      <w:r w:rsidRPr="005D16FC">
        <w:rPr>
          <w:rFonts w:asciiTheme="minorHAnsi" w:hAnsiTheme="minorHAnsi"/>
          <w:sz w:val="21"/>
          <w:szCs w:val="21"/>
        </w:rPr>
        <w:t xml:space="preserve"> not fully conforming to such requirements as per Articles 17 and 18 of the WHH terms </w:t>
      </w:r>
      <w:r w:rsidRPr="005D16FC">
        <w:rPr>
          <w:rFonts w:asciiTheme="minorHAnsi" w:hAnsiTheme="minorHAnsi"/>
          <w:sz w:val="21"/>
          <w:szCs w:val="21"/>
        </w:rPr>
        <w:lastRenderedPageBreak/>
        <w:t xml:space="preserve">and conditions for international of goods and service. Rejection of the </w:t>
      </w:r>
      <w:r w:rsidR="00516D3A">
        <w:rPr>
          <w:rFonts w:asciiTheme="minorHAnsi" w:hAnsiTheme="minorHAnsi"/>
          <w:sz w:val="21"/>
          <w:szCs w:val="21"/>
        </w:rPr>
        <w:t>services</w:t>
      </w:r>
      <w:r w:rsidRPr="005D16FC">
        <w:rPr>
          <w:rFonts w:asciiTheme="minorHAnsi" w:hAnsiTheme="minorHAnsi"/>
          <w:sz w:val="21"/>
          <w:szCs w:val="21"/>
        </w:rPr>
        <w:t xml:space="preserve"> shall be made as soon as practicable after delivery of the </w:t>
      </w:r>
      <w:r w:rsidR="00516D3A">
        <w:rPr>
          <w:rFonts w:asciiTheme="minorHAnsi" w:hAnsiTheme="minorHAnsi"/>
          <w:sz w:val="21"/>
          <w:szCs w:val="21"/>
        </w:rPr>
        <w:t>service</w:t>
      </w:r>
      <w:r w:rsidRPr="005D16FC">
        <w:rPr>
          <w:rFonts w:asciiTheme="minorHAnsi" w:hAnsiTheme="minorHAnsi"/>
          <w:sz w:val="21"/>
          <w:szCs w:val="21"/>
        </w:rPr>
        <w:t xml:space="preserve"> to their </w:t>
      </w:r>
      <w:proofErr w:type="gramStart"/>
      <w:r w:rsidR="00A03623">
        <w:rPr>
          <w:rFonts w:asciiTheme="minorHAnsi" w:hAnsiTheme="minorHAnsi"/>
          <w:sz w:val="21"/>
          <w:szCs w:val="21"/>
        </w:rPr>
        <w:t xml:space="preserve">final </w:t>
      </w:r>
      <w:r w:rsidR="00A03623" w:rsidRPr="005D16FC">
        <w:rPr>
          <w:rFonts w:asciiTheme="minorHAnsi" w:hAnsiTheme="minorHAnsi"/>
          <w:sz w:val="21"/>
          <w:szCs w:val="21"/>
        </w:rPr>
        <w:t>destination</w:t>
      </w:r>
      <w:proofErr w:type="gramEnd"/>
      <w:r w:rsidRPr="005D16FC">
        <w:rPr>
          <w:rFonts w:asciiTheme="minorHAnsi" w:hAnsiTheme="minorHAnsi"/>
          <w:sz w:val="21"/>
          <w:szCs w:val="21"/>
        </w:rPr>
        <w:t>.</w:t>
      </w:r>
    </w:p>
    <w:p w14:paraId="088979E2" w14:textId="77777777" w:rsidR="00662649" w:rsidRPr="005D16FC" w:rsidRDefault="00662649" w:rsidP="005D16FC">
      <w:pPr>
        <w:pStyle w:val="Bullet1"/>
        <w:numPr>
          <w:ilvl w:val="0"/>
          <w:numId w:val="0"/>
        </w:numPr>
        <w:rPr>
          <w:rFonts w:asciiTheme="minorHAnsi" w:hAnsiTheme="minorHAnsi"/>
          <w:sz w:val="21"/>
          <w:szCs w:val="21"/>
        </w:rPr>
      </w:pPr>
    </w:p>
    <w:p w14:paraId="38BC880E" w14:textId="75C28FD3" w:rsidR="00752A58" w:rsidRDefault="00662649" w:rsidP="005D16FC">
      <w:pPr>
        <w:pStyle w:val="Bullet1"/>
        <w:numPr>
          <w:ilvl w:val="0"/>
          <w:numId w:val="0"/>
        </w:numPr>
        <w:rPr>
          <w:rFonts w:asciiTheme="minorHAnsi" w:hAnsiTheme="minorHAnsi"/>
          <w:sz w:val="21"/>
          <w:szCs w:val="21"/>
        </w:rPr>
      </w:pPr>
      <w:r w:rsidRPr="005D16FC">
        <w:rPr>
          <w:rFonts w:asciiTheme="minorHAnsi" w:hAnsiTheme="minorHAnsi"/>
          <w:sz w:val="21"/>
          <w:szCs w:val="21"/>
        </w:rPr>
        <w:t xml:space="preserve">Neither any inspection carried out by representatives of WHH nor any acceptance of the </w:t>
      </w:r>
      <w:r w:rsidR="009B642E">
        <w:rPr>
          <w:rFonts w:asciiTheme="minorHAnsi" w:hAnsiTheme="minorHAnsi"/>
          <w:sz w:val="21"/>
          <w:szCs w:val="21"/>
        </w:rPr>
        <w:t>services</w:t>
      </w:r>
      <w:r w:rsidRPr="005D16FC">
        <w:rPr>
          <w:rFonts w:asciiTheme="minorHAnsi" w:hAnsiTheme="minorHAnsi"/>
          <w:sz w:val="21"/>
          <w:szCs w:val="21"/>
        </w:rPr>
        <w:t xml:space="preserve"> or part thereof by WHH nor any omission by WHH to inspect, accept and/or reject the </w:t>
      </w:r>
      <w:r w:rsidR="009B642E">
        <w:rPr>
          <w:rFonts w:asciiTheme="minorHAnsi" w:hAnsiTheme="minorHAnsi"/>
          <w:sz w:val="21"/>
          <w:szCs w:val="21"/>
        </w:rPr>
        <w:t>services</w:t>
      </w:r>
      <w:r w:rsidRPr="005D16FC">
        <w:rPr>
          <w:rFonts w:asciiTheme="minorHAnsi" w:hAnsiTheme="minorHAnsi"/>
          <w:sz w:val="21"/>
          <w:szCs w:val="21"/>
        </w:rPr>
        <w:t xml:space="preserve"> or part thereof shall release Contractor </w:t>
      </w:r>
    </w:p>
    <w:p w14:paraId="5BB40ADF" w14:textId="77777777" w:rsidR="00752A58" w:rsidRDefault="00752A58" w:rsidP="005D16FC">
      <w:pPr>
        <w:pStyle w:val="Bullet1"/>
        <w:numPr>
          <w:ilvl w:val="0"/>
          <w:numId w:val="0"/>
        </w:numPr>
        <w:rPr>
          <w:rFonts w:asciiTheme="minorHAnsi" w:hAnsiTheme="minorHAnsi"/>
          <w:sz w:val="21"/>
          <w:szCs w:val="21"/>
        </w:rPr>
      </w:pPr>
    </w:p>
    <w:p w14:paraId="3E13A55D" w14:textId="77777777" w:rsidR="00752A58" w:rsidRDefault="00752A58" w:rsidP="005D16FC">
      <w:pPr>
        <w:pStyle w:val="Bullet1"/>
        <w:numPr>
          <w:ilvl w:val="0"/>
          <w:numId w:val="0"/>
        </w:numPr>
        <w:rPr>
          <w:rFonts w:asciiTheme="minorHAnsi" w:hAnsiTheme="minorHAnsi"/>
          <w:sz w:val="21"/>
          <w:szCs w:val="21"/>
        </w:rPr>
      </w:pPr>
    </w:p>
    <w:p w14:paraId="4601E8A9" w14:textId="77777777" w:rsidR="00752A58" w:rsidRDefault="00752A58" w:rsidP="005D16FC">
      <w:pPr>
        <w:pStyle w:val="Bullet1"/>
        <w:numPr>
          <w:ilvl w:val="0"/>
          <w:numId w:val="0"/>
        </w:numPr>
        <w:rPr>
          <w:rFonts w:asciiTheme="minorHAnsi" w:hAnsiTheme="minorHAnsi"/>
          <w:sz w:val="21"/>
          <w:szCs w:val="21"/>
        </w:rPr>
      </w:pPr>
    </w:p>
    <w:p w14:paraId="1D1594AB" w14:textId="1A466954" w:rsidR="00662649" w:rsidRPr="005D16FC" w:rsidRDefault="00662649" w:rsidP="005D16FC">
      <w:pPr>
        <w:pStyle w:val="Bullet1"/>
        <w:numPr>
          <w:ilvl w:val="0"/>
          <w:numId w:val="0"/>
        </w:numPr>
        <w:rPr>
          <w:rFonts w:asciiTheme="minorHAnsi" w:hAnsiTheme="minorHAnsi"/>
          <w:sz w:val="21"/>
          <w:szCs w:val="21"/>
        </w:rPr>
      </w:pPr>
      <w:r w:rsidRPr="005D16FC">
        <w:rPr>
          <w:rFonts w:asciiTheme="minorHAnsi" w:hAnsiTheme="minorHAnsi"/>
          <w:sz w:val="21"/>
          <w:szCs w:val="21"/>
        </w:rPr>
        <w:t xml:space="preserve">from its responsibility for such </w:t>
      </w:r>
      <w:r w:rsidR="009B642E">
        <w:rPr>
          <w:rFonts w:asciiTheme="minorHAnsi" w:hAnsiTheme="minorHAnsi"/>
          <w:sz w:val="21"/>
          <w:szCs w:val="21"/>
        </w:rPr>
        <w:t>services</w:t>
      </w:r>
      <w:r w:rsidRPr="005D16FC">
        <w:rPr>
          <w:rFonts w:asciiTheme="minorHAnsi" w:hAnsiTheme="minorHAnsi"/>
          <w:sz w:val="21"/>
          <w:szCs w:val="21"/>
        </w:rPr>
        <w:t xml:space="preserve"> that are not in accordance with the requirements of the Contract, including warranties.</w:t>
      </w:r>
    </w:p>
    <w:p w14:paraId="5FF5151F" w14:textId="77777777" w:rsidR="00662649" w:rsidRPr="00584B6F" w:rsidRDefault="00662649" w:rsidP="00662649">
      <w:pPr>
        <w:jc w:val="both"/>
        <w:rPr>
          <w:rFonts w:ascii="Arial" w:hAnsi="Arial" w:cs="Arial"/>
          <w:b/>
          <w:sz w:val="20"/>
          <w:u w:val="single"/>
        </w:rPr>
      </w:pPr>
    </w:p>
    <w:p w14:paraId="58383E85" w14:textId="5B764B3A" w:rsidR="00662649" w:rsidRPr="00BC00CA" w:rsidRDefault="0065257E" w:rsidP="00BC00CA">
      <w:pPr>
        <w:pStyle w:val="Text"/>
        <w:ind w:left="0"/>
        <w:rPr>
          <w:rFonts w:asciiTheme="minorHAnsi" w:hAnsiTheme="minorHAnsi"/>
          <w:b/>
          <w:sz w:val="21"/>
          <w:szCs w:val="21"/>
        </w:rPr>
      </w:pPr>
      <w:r>
        <w:rPr>
          <w:rFonts w:asciiTheme="minorHAnsi" w:hAnsiTheme="minorHAnsi"/>
          <w:b/>
          <w:sz w:val="21"/>
          <w:szCs w:val="21"/>
        </w:rPr>
        <w:t>1</w:t>
      </w:r>
      <w:r w:rsidR="00C32C29">
        <w:rPr>
          <w:rFonts w:asciiTheme="minorHAnsi" w:hAnsiTheme="minorHAnsi"/>
          <w:b/>
          <w:sz w:val="21"/>
          <w:szCs w:val="21"/>
        </w:rPr>
        <w:t>2</w:t>
      </w:r>
      <w:r w:rsidR="00662649" w:rsidRPr="00BC00CA">
        <w:rPr>
          <w:rFonts w:asciiTheme="minorHAnsi" w:hAnsiTheme="minorHAnsi"/>
          <w:b/>
          <w:sz w:val="21"/>
          <w:szCs w:val="21"/>
        </w:rPr>
        <w:t>. Ordering Party</w:t>
      </w:r>
    </w:p>
    <w:p w14:paraId="00C3629D" w14:textId="4AA6A877" w:rsidR="00662649" w:rsidRPr="00516D3A" w:rsidRDefault="00516D3A" w:rsidP="00BC00CA">
      <w:pPr>
        <w:pStyle w:val="Bullet1"/>
        <w:numPr>
          <w:ilvl w:val="0"/>
          <w:numId w:val="0"/>
        </w:numPr>
        <w:rPr>
          <w:sz w:val="20"/>
          <w:lang w:val="en-US"/>
        </w:rPr>
      </w:pPr>
      <w:r w:rsidRPr="00516D3A">
        <w:rPr>
          <w:rFonts w:asciiTheme="minorHAnsi" w:hAnsiTheme="minorHAnsi"/>
          <w:sz w:val="21"/>
          <w:szCs w:val="21"/>
          <w:lang w:val="en-US"/>
        </w:rPr>
        <w:t xml:space="preserve">Welthungerhilfe (WHH), Hargeisa -Somaliland, In </w:t>
      </w:r>
      <w:proofErr w:type="spellStart"/>
      <w:r w:rsidRPr="00516D3A">
        <w:rPr>
          <w:rFonts w:asciiTheme="minorHAnsi" w:hAnsiTheme="minorHAnsi"/>
          <w:sz w:val="21"/>
          <w:szCs w:val="21"/>
          <w:lang w:val="en-US"/>
        </w:rPr>
        <w:t>Masale</w:t>
      </w:r>
      <w:proofErr w:type="spellEnd"/>
      <w:r w:rsidRPr="00516D3A">
        <w:rPr>
          <w:rFonts w:asciiTheme="minorHAnsi" w:hAnsiTheme="minorHAnsi"/>
          <w:sz w:val="21"/>
          <w:szCs w:val="21"/>
          <w:lang w:val="en-US"/>
        </w:rPr>
        <w:t xml:space="preserve"> area behind Ambassador hotel close</w:t>
      </w:r>
      <w:r>
        <w:rPr>
          <w:rFonts w:asciiTheme="minorHAnsi" w:hAnsiTheme="minorHAnsi"/>
          <w:sz w:val="21"/>
          <w:szCs w:val="21"/>
          <w:lang w:val="en-US"/>
        </w:rPr>
        <w:t xml:space="preserve"> Djibouti</w:t>
      </w:r>
    </w:p>
    <w:p w14:paraId="0076AD4F" w14:textId="77777777" w:rsidR="007635B1" w:rsidRPr="00516D3A" w:rsidRDefault="007635B1" w:rsidP="007635B1">
      <w:pPr>
        <w:pStyle w:val="Text"/>
        <w:ind w:left="0"/>
        <w:rPr>
          <w:rFonts w:asciiTheme="minorHAnsi" w:hAnsiTheme="minorHAnsi"/>
          <w:sz w:val="21"/>
          <w:szCs w:val="21"/>
          <w:lang w:val="en-US"/>
        </w:rPr>
      </w:pPr>
    </w:p>
    <w:p w14:paraId="63E352C4" w14:textId="4F395657" w:rsidR="00495B24" w:rsidRPr="00851392" w:rsidRDefault="00C32C29" w:rsidP="00BC00CA">
      <w:pPr>
        <w:pStyle w:val="Text"/>
        <w:ind w:left="0"/>
        <w:rPr>
          <w:rFonts w:asciiTheme="minorHAnsi" w:hAnsiTheme="minorHAnsi"/>
          <w:b/>
          <w:sz w:val="21"/>
          <w:szCs w:val="21"/>
          <w:lang w:val="en-US"/>
        </w:rPr>
      </w:pPr>
      <w:r w:rsidRPr="00851392">
        <w:rPr>
          <w:rFonts w:asciiTheme="minorHAnsi" w:hAnsiTheme="minorHAnsi"/>
          <w:b/>
          <w:sz w:val="21"/>
          <w:szCs w:val="21"/>
          <w:lang w:val="en-US"/>
        </w:rPr>
        <w:t>13</w:t>
      </w:r>
      <w:r w:rsidR="00495B24" w:rsidRPr="00851392">
        <w:rPr>
          <w:rFonts w:asciiTheme="minorHAnsi" w:hAnsiTheme="minorHAnsi"/>
          <w:b/>
          <w:sz w:val="21"/>
          <w:szCs w:val="21"/>
          <w:lang w:val="en-US"/>
        </w:rPr>
        <w:t>. Documents</w:t>
      </w:r>
      <w:r w:rsidR="00D6538E">
        <w:rPr>
          <w:rFonts w:asciiTheme="minorHAnsi" w:hAnsiTheme="minorHAnsi"/>
          <w:b/>
          <w:sz w:val="21"/>
          <w:szCs w:val="21"/>
          <w:lang w:val="en-US"/>
        </w:rPr>
        <w:t xml:space="preserve"> (Mandatory requirements)</w:t>
      </w:r>
    </w:p>
    <w:p w14:paraId="22EB0358" w14:textId="4A70E56E" w:rsidR="00495B24" w:rsidRPr="003868B3" w:rsidRDefault="00495B24" w:rsidP="003868B3">
      <w:pPr>
        <w:pStyle w:val="Text"/>
        <w:ind w:left="0"/>
        <w:rPr>
          <w:rFonts w:asciiTheme="minorHAnsi" w:hAnsiTheme="minorHAnsi"/>
          <w:sz w:val="21"/>
          <w:szCs w:val="21"/>
        </w:rPr>
      </w:pPr>
      <w:r w:rsidRPr="003868B3">
        <w:rPr>
          <w:rFonts w:asciiTheme="minorHAnsi" w:hAnsiTheme="minorHAnsi"/>
          <w:sz w:val="21"/>
          <w:szCs w:val="21"/>
        </w:rPr>
        <w:t xml:space="preserve">The following documents </w:t>
      </w:r>
      <w:r w:rsidRPr="00D6538E">
        <w:rPr>
          <w:rFonts w:asciiTheme="minorHAnsi" w:hAnsiTheme="minorHAnsi"/>
          <w:b/>
          <w:bCs/>
          <w:i/>
          <w:iCs/>
          <w:sz w:val="21"/>
          <w:szCs w:val="21"/>
          <w:u w:val="single"/>
        </w:rPr>
        <w:t>must be submitted</w:t>
      </w:r>
      <w:r w:rsidRPr="003868B3">
        <w:rPr>
          <w:rFonts w:asciiTheme="minorHAnsi" w:hAnsiTheme="minorHAnsi"/>
          <w:sz w:val="21"/>
          <w:szCs w:val="21"/>
        </w:rPr>
        <w:t xml:space="preserve"> before </w:t>
      </w:r>
      <w:r w:rsidR="00BC00CA" w:rsidRPr="003868B3">
        <w:rPr>
          <w:rFonts w:asciiTheme="minorHAnsi" w:hAnsiTheme="minorHAnsi"/>
          <w:sz w:val="21"/>
          <w:szCs w:val="21"/>
        </w:rPr>
        <w:t xml:space="preserve">the set </w:t>
      </w:r>
      <w:r w:rsidRPr="003868B3">
        <w:rPr>
          <w:rFonts w:asciiTheme="minorHAnsi" w:hAnsiTheme="minorHAnsi"/>
          <w:sz w:val="21"/>
          <w:szCs w:val="21"/>
        </w:rPr>
        <w:t>tender closing</w:t>
      </w:r>
      <w:r w:rsidR="00C06A34">
        <w:rPr>
          <w:rFonts w:asciiTheme="minorHAnsi" w:hAnsiTheme="minorHAnsi"/>
          <w:sz w:val="21"/>
          <w:szCs w:val="21"/>
        </w:rPr>
        <w:t xml:space="preserve"> date</w:t>
      </w:r>
      <w:r w:rsidRPr="003868B3">
        <w:rPr>
          <w:rFonts w:asciiTheme="minorHAnsi" w:hAnsiTheme="minorHAnsi"/>
          <w:sz w:val="21"/>
          <w:szCs w:val="21"/>
        </w:rPr>
        <w:t>:</w:t>
      </w:r>
    </w:p>
    <w:p w14:paraId="2CEC199E" w14:textId="77777777" w:rsidR="00BC00CA" w:rsidRDefault="00BC00CA" w:rsidP="00495B24">
      <w:pPr>
        <w:ind w:left="567" w:hanging="567"/>
        <w:jc w:val="both"/>
        <w:rPr>
          <w:rFonts w:ascii="Arial" w:hAnsi="Arial" w:cs="Arial"/>
          <w:bCs/>
          <w:sz w:val="20"/>
        </w:rPr>
      </w:pPr>
    </w:p>
    <w:p w14:paraId="789F8349" w14:textId="4455C562" w:rsidR="00495B24" w:rsidRPr="006C76DD" w:rsidRDefault="00495B24" w:rsidP="002D14E7">
      <w:pPr>
        <w:pStyle w:val="Text"/>
        <w:numPr>
          <w:ilvl w:val="0"/>
          <w:numId w:val="7"/>
        </w:numPr>
        <w:rPr>
          <w:rFonts w:asciiTheme="minorHAnsi" w:hAnsiTheme="minorHAnsi"/>
          <w:b/>
          <w:bCs/>
          <w:sz w:val="21"/>
          <w:szCs w:val="21"/>
        </w:rPr>
      </w:pPr>
      <w:r w:rsidRPr="00C06A34">
        <w:rPr>
          <w:rFonts w:asciiTheme="minorHAnsi" w:hAnsiTheme="minorHAnsi"/>
          <w:sz w:val="21"/>
          <w:szCs w:val="21"/>
        </w:rPr>
        <w:t xml:space="preserve">Written quotation on </w:t>
      </w:r>
      <w:r w:rsidR="00E0642C" w:rsidRPr="00C06A34">
        <w:rPr>
          <w:rFonts w:asciiTheme="minorHAnsi" w:hAnsiTheme="minorHAnsi"/>
          <w:sz w:val="21"/>
          <w:szCs w:val="21"/>
        </w:rPr>
        <w:t>letter-headed</w:t>
      </w:r>
      <w:r w:rsidRPr="00C06A34">
        <w:rPr>
          <w:rFonts w:asciiTheme="minorHAnsi" w:hAnsiTheme="minorHAnsi"/>
          <w:sz w:val="21"/>
          <w:szCs w:val="21"/>
        </w:rPr>
        <w:t xml:space="preserve"> paper (duly stamped and signed </w:t>
      </w:r>
      <w:r w:rsidR="00E0642C" w:rsidRPr="00C06A34">
        <w:rPr>
          <w:rFonts w:asciiTheme="minorHAnsi" w:hAnsiTheme="minorHAnsi"/>
          <w:sz w:val="21"/>
          <w:szCs w:val="21"/>
        </w:rPr>
        <w:t>in</w:t>
      </w:r>
      <w:r w:rsidRPr="00C06A34">
        <w:rPr>
          <w:rFonts w:asciiTheme="minorHAnsi" w:hAnsiTheme="minorHAnsi"/>
          <w:sz w:val="21"/>
          <w:szCs w:val="21"/>
        </w:rPr>
        <w:t xml:space="preserve"> a PDF format)</w:t>
      </w:r>
      <w:r w:rsidR="00E0642C" w:rsidRPr="00C06A34">
        <w:rPr>
          <w:rFonts w:asciiTheme="minorHAnsi" w:hAnsiTheme="minorHAnsi"/>
          <w:sz w:val="21"/>
          <w:szCs w:val="21"/>
        </w:rPr>
        <w:t>: Please indicate in</w:t>
      </w:r>
      <w:r w:rsidR="00C06A34" w:rsidRPr="00C06A34">
        <w:rPr>
          <w:rFonts w:asciiTheme="minorHAnsi" w:hAnsiTheme="minorHAnsi"/>
          <w:sz w:val="21"/>
          <w:szCs w:val="21"/>
        </w:rPr>
        <w:t xml:space="preserve"> a </w:t>
      </w:r>
      <w:r w:rsidR="00C06A34" w:rsidRPr="00C06A34">
        <w:rPr>
          <w:rFonts w:asciiTheme="minorHAnsi" w:hAnsiTheme="minorHAnsi"/>
          <w:b/>
          <w:bCs/>
          <w:i/>
          <w:iCs/>
          <w:sz w:val="21"/>
          <w:szCs w:val="21"/>
          <w:u w:val="single"/>
        </w:rPr>
        <w:t>detailed</w:t>
      </w:r>
      <w:r w:rsidR="00E0642C" w:rsidRPr="00C06A34">
        <w:rPr>
          <w:rFonts w:asciiTheme="minorHAnsi" w:hAnsiTheme="minorHAnsi"/>
          <w:b/>
          <w:bCs/>
          <w:i/>
          <w:iCs/>
          <w:sz w:val="21"/>
          <w:szCs w:val="21"/>
          <w:u w:val="single"/>
        </w:rPr>
        <w:t xml:space="preserve"> quote</w:t>
      </w:r>
      <w:r w:rsidR="00C06A34" w:rsidRPr="00C06A34">
        <w:rPr>
          <w:rFonts w:asciiTheme="minorHAnsi" w:hAnsiTheme="minorHAnsi"/>
          <w:b/>
          <w:bCs/>
          <w:i/>
          <w:iCs/>
          <w:sz w:val="21"/>
          <w:szCs w:val="21"/>
          <w:u w:val="single"/>
        </w:rPr>
        <w:t>/Financial Proposal</w:t>
      </w:r>
      <w:r w:rsidR="00C06A34" w:rsidRPr="00C06A34">
        <w:rPr>
          <w:rFonts w:asciiTheme="minorHAnsi" w:hAnsiTheme="minorHAnsi"/>
          <w:sz w:val="21"/>
          <w:szCs w:val="21"/>
          <w:u w:val="single"/>
        </w:rPr>
        <w:t xml:space="preserve"> </w:t>
      </w:r>
      <w:r w:rsidR="00C06A34" w:rsidRPr="00C06A34">
        <w:rPr>
          <w:rFonts w:asciiTheme="minorHAnsi" w:hAnsiTheme="minorHAnsi"/>
          <w:sz w:val="21"/>
          <w:szCs w:val="21"/>
        </w:rPr>
        <w:t xml:space="preserve">for </w:t>
      </w:r>
      <w:r w:rsidR="002B212A" w:rsidRPr="00C06A34">
        <w:rPr>
          <w:rFonts w:asciiTheme="minorHAnsi" w:hAnsiTheme="minorHAnsi"/>
          <w:sz w:val="21"/>
          <w:szCs w:val="21"/>
        </w:rPr>
        <w:t xml:space="preserve">the respective amounts for each category </w:t>
      </w:r>
      <w:r w:rsidR="002B212A" w:rsidRPr="006C76DD">
        <w:rPr>
          <w:rFonts w:asciiTheme="minorHAnsi" w:hAnsiTheme="minorHAnsi"/>
          <w:b/>
          <w:bCs/>
          <w:sz w:val="21"/>
          <w:szCs w:val="21"/>
        </w:rPr>
        <w:t>(Medical</w:t>
      </w:r>
      <w:r w:rsidR="006A1D8C" w:rsidRPr="006C76DD">
        <w:rPr>
          <w:rFonts w:asciiTheme="minorHAnsi" w:hAnsiTheme="minorHAnsi"/>
          <w:b/>
          <w:bCs/>
          <w:sz w:val="21"/>
          <w:szCs w:val="21"/>
        </w:rPr>
        <w:t xml:space="preserve"> insurance</w:t>
      </w:r>
      <w:r w:rsidR="002B212A" w:rsidRPr="006C76DD">
        <w:rPr>
          <w:rFonts w:asciiTheme="minorHAnsi" w:hAnsiTheme="minorHAnsi"/>
          <w:b/>
          <w:bCs/>
          <w:sz w:val="21"/>
          <w:szCs w:val="21"/>
        </w:rPr>
        <w:t xml:space="preserve"> cover, </w:t>
      </w:r>
      <w:proofErr w:type="gramStart"/>
      <w:r w:rsidR="002B212A" w:rsidRPr="006C76DD">
        <w:rPr>
          <w:rFonts w:asciiTheme="minorHAnsi" w:hAnsiTheme="minorHAnsi"/>
          <w:b/>
          <w:bCs/>
          <w:sz w:val="21"/>
          <w:szCs w:val="21"/>
        </w:rPr>
        <w:t xml:space="preserve">GPA </w:t>
      </w:r>
      <w:r w:rsidR="002B212A" w:rsidRPr="006C76DD">
        <w:rPr>
          <w:rFonts w:asciiTheme="minorHAnsi" w:hAnsiTheme="minorHAnsi"/>
          <w:sz w:val="21"/>
          <w:szCs w:val="21"/>
        </w:rPr>
        <w:t>)</w:t>
      </w:r>
      <w:proofErr w:type="gramEnd"/>
      <w:r w:rsidR="006C76DD" w:rsidRPr="006C76DD">
        <w:rPr>
          <w:rFonts w:asciiTheme="minorHAnsi" w:hAnsiTheme="minorHAnsi"/>
          <w:sz w:val="21"/>
          <w:szCs w:val="21"/>
        </w:rPr>
        <w:t>.</w:t>
      </w:r>
    </w:p>
    <w:p w14:paraId="326A8441" w14:textId="7F9F890F" w:rsidR="00495B24" w:rsidRDefault="00495B24" w:rsidP="002D14E7">
      <w:pPr>
        <w:pStyle w:val="Text"/>
        <w:numPr>
          <w:ilvl w:val="0"/>
          <w:numId w:val="7"/>
        </w:numPr>
        <w:rPr>
          <w:rFonts w:asciiTheme="minorHAnsi" w:hAnsiTheme="minorHAnsi"/>
          <w:sz w:val="21"/>
          <w:szCs w:val="21"/>
        </w:rPr>
      </w:pPr>
      <w:r w:rsidRPr="003868B3">
        <w:rPr>
          <w:rFonts w:asciiTheme="minorHAnsi" w:hAnsiTheme="minorHAnsi"/>
          <w:sz w:val="21"/>
          <w:szCs w:val="21"/>
        </w:rPr>
        <w:t xml:space="preserve">Copy of VAT and </w:t>
      </w:r>
      <w:r w:rsidRPr="00C06A34">
        <w:rPr>
          <w:rFonts w:asciiTheme="minorHAnsi" w:hAnsiTheme="minorHAnsi"/>
          <w:b/>
          <w:bCs/>
          <w:i/>
          <w:iCs/>
          <w:sz w:val="21"/>
          <w:szCs w:val="21"/>
          <w:u w:val="single"/>
        </w:rPr>
        <w:t>registration certificates</w:t>
      </w:r>
      <w:r w:rsidR="00E0642C" w:rsidRPr="00C06A34">
        <w:rPr>
          <w:rFonts w:asciiTheme="minorHAnsi" w:hAnsiTheme="minorHAnsi"/>
          <w:b/>
          <w:bCs/>
          <w:i/>
          <w:iCs/>
          <w:sz w:val="21"/>
          <w:szCs w:val="21"/>
          <w:u w:val="single"/>
        </w:rPr>
        <w:t>/Valid Licence</w:t>
      </w:r>
      <w:r w:rsidRPr="003868B3">
        <w:rPr>
          <w:rFonts w:asciiTheme="minorHAnsi" w:hAnsiTheme="minorHAnsi"/>
          <w:sz w:val="21"/>
          <w:szCs w:val="21"/>
        </w:rPr>
        <w:t xml:space="preserve"> (PDF format)</w:t>
      </w:r>
      <w:r w:rsidR="002F2724">
        <w:rPr>
          <w:rFonts w:asciiTheme="minorHAnsi" w:hAnsiTheme="minorHAnsi"/>
          <w:sz w:val="21"/>
          <w:szCs w:val="21"/>
        </w:rPr>
        <w:t xml:space="preserve"> </w:t>
      </w:r>
    </w:p>
    <w:p w14:paraId="41B98489" w14:textId="3934F964" w:rsidR="002B212A" w:rsidRPr="003868B3" w:rsidRDefault="002B212A" w:rsidP="002D14E7">
      <w:pPr>
        <w:pStyle w:val="Text"/>
        <w:numPr>
          <w:ilvl w:val="0"/>
          <w:numId w:val="7"/>
        </w:numPr>
        <w:rPr>
          <w:rFonts w:asciiTheme="minorHAnsi" w:hAnsiTheme="minorHAnsi"/>
          <w:sz w:val="21"/>
          <w:szCs w:val="21"/>
        </w:rPr>
      </w:pPr>
      <w:r>
        <w:rPr>
          <w:rFonts w:asciiTheme="minorHAnsi" w:hAnsiTheme="minorHAnsi"/>
          <w:sz w:val="21"/>
          <w:szCs w:val="21"/>
        </w:rPr>
        <w:t xml:space="preserve">Duly filed and signed </w:t>
      </w:r>
      <w:r w:rsidRPr="009C7D84">
        <w:rPr>
          <w:rFonts w:asciiTheme="minorHAnsi" w:hAnsiTheme="minorHAnsi"/>
          <w:b/>
          <w:bCs/>
          <w:i/>
          <w:iCs/>
          <w:sz w:val="21"/>
          <w:szCs w:val="21"/>
          <w:u w:val="single"/>
        </w:rPr>
        <w:t>Supplier Declaration Form</w:t>
      </w:r>
    </w:p>
    <w:p w14:paraId="3B607D24" w14:textId="35370EEF" w:rsidR="00495B24" w:rsidRDefault="00495B24" w:rsidP="002D14E7">
      <w:pPr>
        <w:pStyle w:val="Text"/>
        <w:numPr>
          <w:ilvl w:val="0"/>
          <w:numId w:val="7"/>
        </w:numPr>
        <w:rPr>
          <w:rFonts w:asciiTheme="minorHAnsi" w:hAnsiTheme="minorHAnsi"/>
          <w:sz w:val="21"/>
          <w:szCs w:val="21"/>
        </w:rPr>
      </w:pPr>
      <w:r w:rsidRPr="00C06A34">
        <w:rPr>
          <w:rFonts w:asciiTheme="minorHAnsi" w:hAnsiTheme="minorHAnsi"/>
          <w:b/>
          <w:bCs/>
          <w:i/>
          <w:iCs/>
          <w:sz w:val="21"/>
          <w:szCs w:val="21"/>
          <w:u w:val="single"/>
        </w:rPr>
        <w:t>Company profile</w:t>
      </w:r>
      <w:r w:rsidRPr="003868B3">
        <w:rPr>
          <w:rFonts w:asciiTheme="minorHAnsi" w:hAnsiTheme="minorHAnsi"/>
          <w:sz w:val="21"/>
          <w:szCs w:val="21"/>
        </w:rPr>
        <w:t xml:space="preserve"> (PDF format)</w:t>
      </w:r>
      <w:r w:rsidR="002F2724">
        <w:rPr>
          <w:rFonts w:asciiTheme="minorHAnsi" w:hAnsiTheme="minorHAnsi"/>
          <w:sz w:val="21"/>
          <w:szCs w:val="21"/>
        </w:rPr>
        <w:t xml:space="preserve"> </w:t>
      </w:r>
      <w:r w:rsidR="002B212A">
        <w:rPr>
          <w:rFonts w:asciiTheme="minorHAnsi" w:hAnsiTheme="minorHAnsi"/>
          <w:sz w:val="21"/>
          <w:szCs w:val="21"/>
        </w:rPr>
        <w:t xml:space="preserve">plus applicable policies if there </w:t>
      </w:r>
      <w:proofErr w:type="gramStart"/>
      <w:r w:rsidR="002B212A">
        <w:rPr>
          <w:rFonts w:asciiTheme="minorHAnsi" w:hAnsiTheme="minorHAnsi"/>
          <w:sz w:val="21"/>
          <w:szCs w:val="21"/>
        </w:rPr>
        <w:t>is</w:t>
      </w:r>
      <w:proofErr w:type="gramEnd"/>
      <w:r w:rsidR="002B212A">
        <w:rPr>
          <w:rFonts w:asciiTheme="minorHAnsi" w:hAnsiTheme="minorHAnsi"/>
          <w:sz w:val="21"/>
          <w:szCs w:val="21"/>
        </w:rPr>
        <w:t xml:space="preserve"> any</w:t>
      </w:r>
      <w:r w:rsidR="000C4965">
        <w:rPr>
          <w:rFonts w:asciiTheme="minorHAnsi" w:hAnsiTheme="minorHAnsi"/>
          <w:sz w:val="21"/>
          <w:szCs w:val="21"/>
        </w:rPr>
        <w:t xml:space="preserve"> including </w:t>
      </w:r>
      <w:r w:rsidR="000C4965" w:rsidRPr="009C7D84">
        <w:rPr>
          <w:rFonts w:asciiTheme="minorHAnsi" w:hAnsiTheme="minorHAnsi"/>
          <w:b/>
          <w:bCs/>
          <w:sz w:val="21"/>
          <w:szCs w:val="21"/>
          <w:u w:val="single"/>
        </w:rPr>
        <w:t>refund policies.</w:t>
      </w:r>
    </w:p>
    <w:p w14:paraId="67B33DEE" w14:textId="67B36958" w:rsidR="00E0642C" w:rsidRPr="003868B3" w:rsidRDefault="00E0642C" w:rsidP="002D14E7">
      <w:pPr>
        <w:pStyle w:val="Text"/>
        <w:numPr>
          <w:ilvl w:val="0"/>
          <w:numId w:val="7"/>
        </w:numPr>
        <w:rPr>
          <w:rFonts w:asciiTheme="minorHAnsi" w:hAnsiTheme="minorHAnsi"/>
          <w:sz w:val="21"/>
          <w:szCs w:val="21"/>
        </w:rPr>
      </w:pPr>
      <w:r w:rsidRPr="00C06A34">
        <w:rPr>
          <w:rFonts w:asciiTheme="minorHAnsi" w:hAnsiTheme="minorHAnsi"/>
          <w:b/>
          <w:bCs/>
          <w:i/>
          <w:iCs/>
          <w:sz w:val="21"/>
          <w:szCs w:val="21"/>
          <w:u w:val="single"/>
        </w:rPr>
        <w:t>Recommendation letters</w:t>
      </w:r>
      <w:r>
        <w:rPr>
          <w:rFonts w:asciiTheme="minorHAnsi" w:hAnsiTheme="minorHAnsi"/>
          <w:sz w:val="21"/>
          <w:szCs w:val="21"/>
        </w:rPr>
        <w:t xml:space="preserve"> or contracts for similar services</w:t>
      </w:r>
    </w:p>
    <w:p w14:paraId="7FADAB83" w14:textId="222EAC86" w:rsidR="00495B24" w:rsidRDefault="00E0642C" w:rsidP="002D14E7">
      <w:pPr>
        <w:pStyle w:val="Text"/>
        <w:numPr>
          <w:ilvl w:val="0"/>
          <w:numId w:val="7"/>
        </w:numPr>
        <w:rPr>
          <w:rFonts w:asciiTheme="minorHAnsi" w:hAnsiTheme="minorHAnsi"/>
          <w:sz w:val="21"/>
          <w:szCs w:val="21"/>
        </w:rPr>
      </w:pPr>
      <w:r>
        <w:rPr>
          <w:rFonts w:asciiTheme="minorHAnsi" w:hAnsiTheme="minorHAnsi"/>
          <w:sz w:val="21"/>
          <w:szCs w:val="21"/>
        </w:rPr>
        <w:t xml:space="preserve">At least </w:t>
      </w:r>
      <w:r w:rsidRPr="00C06A34">
        <w:rPr>
          <w:rFonts w:asciiTheme="minorHAnsi" w:hAnsiTheme="minorHAnsi"/>
          <w:b/>
          <w:bCs/>
          <w:i/>
          <w:iCs/>
          <w:sz w:val="21"/>
          <w:szCs w:val="21"/>
          <w:u w:val="single"/>
        </w:rPr>
        <w:t xml:space="preserve">three </w:t>
      </w:r>
      <w:r w:rsidR="002B212A" w:rsidRPr="00C06A34">
        <w:rPr>
          <w:rFonts w:asciiTheme="minorHAnsi" w:hAnsiTheme="minorHAnsi"/>
          <w:b/>
          <w:bCs/>
          <w:i/>
          <w:iCs/>
          <w:sz w:val="21"/>
          <w:szCs w:val="21"/>
          <w:u w:val="single"/>
        </w:rPr>
        <w:t>referee</w:t>
      </w:r>
      <w:r w:rsidR="00C06A34">
        <w:rPr>
          <w:rFonts w:asciiTheme="minorHAnsi" w:hAnsiTheme="minorHAnsi"/>
          <w:sz w:val="21"/>
          <w:szCs w:val="21"/>
        </w:rPr>
        <w:t xml:space="preserve"> including their contact </w:t>
      </w:r>
      <w:proofErr w:type="gramStart"/>
      <w:r w:rsidR="00C06A34">
        <w:rPr>
          <w:rFonts w:asciiTheme="minorHAnsi" w:hAnsiTheme="minorHAnsi"/>
          <w:sz w:val="21"/>
          <w:szCs w:val="21"/>
        </w:rPr>
        <w:t xml:space="preserve">details </w:t>
      </w:r>
      <w:r>
        <w:rPr>
          <w:rFonts w:asciiTheme="minorHAnsi" w:hAnsiTheme="minorHAnsi"/>
          <w:sz w:val="21"/>
          <w:szCs w:val="21"/>
        </w:rPr>
        <w:t xml:space="preserve"> from</w:t>
      </w:r>
      <w:proofErr w:type="gramEnd"/>
      <w:r>
        <w:rPr>
          <w:rFonts w:asciiTheme="minorHAnsi" w:hAnsiTheme="minorHAnsi"/>
          <w:sz w:val="21"/>
          <w:szCs w:val="21"/>
        </w:rPr>
        <w:t xml:space="preserve"> recent clients</w:t>
      </w:r>
      <w:r w:rsidR="00495B24" w:rsidRPr="003868B3">
        <w:rPr>
          <w:rFonts w:asciiTheme="minorHAnsi" w:hAnsiTheme="minorHAnsi"/>
          <w:sz w:val="21"/>
          <w:szCs w:val="21"/>
        </w:rPr>
        <w:t xml:space="preserve"> (PDF format)</w:t>
      </w:r>
      <w:r w:rsidR="002F2724">
        <w:rPr>
          <w:rFonts w:asciiTheme="minorHAnsi" w:hAnsiTheme="minorHAnsi"/>
          <w:sz w:val="21"/>
          <w:szCs w:val="21"/>
        </w:rPr>
        <w:t xml:space="preserve"> </w:t>
      </w:r>
    </w:p>
    <w:p w14:paraId="7EF02979" w14:textId="77777777" w:rsidR="00CD2F64" w:rsidRDefault="00CD2F64" w:rsidP="002F2724">
      <w:pPr>
        <w:pStyle w:val="Text"/>
        <w:ind w:left="0"/>
        <w:rPr>
          <w:rFonts w:asciiTheme="minorHAnsi" w:hAnsiTheme="minorHAnsi"/>
          <w:b/>
          <w:sz w:val="21"/>
          <w:szCs w:val="21"/>
        </w:rPr>
      </w:pPr>
    </w:p>
    <w:p w14:paraId="5E741458" w14:textId="4489A764" w:rsidR="00495B24" w:rsidRPr="002F2724" w:rsidRDefault="00C32C29" w:rsidP="002F2724">
      <w:pPr>
        <w:pStyle w:val="Text"/>
        <w:ind w:left="0"/>
        <w:rPr>
          <w:rFonts w:asciiTheme="minorHAnsi" w:hAnsiTheme="minorHAnsi"/>
          <w:b/>
          <w:sz w:val="21"/>
          <w:szCs w:val="21"/>
        </w:rPr>
      </w:pPr>
      <w:r>
        <w:rPr>
          <w:rFonts w:asciiTheme="minorHAnsi" w:hAnsiTheme="minorHAnsi"/>
          <w:b/>
          <w:sz w:val="21"/>
          <w:szCs w:val="21"/>
        </w:rPr>
        <w:t>14</w:t>
      </w:r>
      <w:r w:rsidR="00495B24" w:rsidRPr="002F2724">
        <w:rPr>
          <w:rFonts w:asciiTheme="minorHAnsi" w:hAnsiTheme="minorHAnsi"/>
          <w:b/>
          <w:sz w:val="21"/>
          <w:szCs w:val="21"/>
        </w:rPr>
        <w:t>. Selection Criteria</w:t>
      </w:r>
    </w:p>
    <w:p w14:paraId="263D6AE2" w14:textId="77777777" w:rsidR="00495B24" w:rsidRPr="002F2724" w:rsidRDefault="00495B24" w:rsidP="002F2724">
      <w:pPr>
        <w:pStyle w:val="Text"/>
        <w:ind w:left="0"/>
        <w:rPr>
          <w:rFonts w:asciiTheme="minorHAnsi" w:hAnsiTheme="minorHAnsi"/>
          <w:sz w:val="21"/>
          <w:szCs w:val="21"/>
        </w:rPr>
      </w:pPr>
      <w:r w:rsidRPr="002F2724">
        <w:rPr>
          <w:rFonts w:asciiTheme="minorHAnsi" w:hAnsiTheme="minorHAnsi"/>
          <w:sz w:val="21"/>
          <w:szCs w:val="21"/>
        </w:rPr>
        <w:t>Welthungerhilfe will prioritize the quotations as follows:</w:t>
      </w:r>
    </w:p>
    <w:p w14:paraId="1D3A1DB2" w14:textId="77777777" w:rsidR="00495B24" w:rsidRPr="002F2724" w:rsidRDefault="00495B24" w:rsidP="002F2724">
      <w:pPr>
        <w:pStyle w:val="Text"/>
        <w:ind w:left="0"/>
        <w:rPr>
          <w:rFonts w:asciiTheme="minorHAnsi" w:hAnsiTheme="minorHAnsi"/>
          <w:sz w:val="21"/>
          <w:szCs w:val="21"/>
        </w:rPr>
      </w:pPr>
      <w:r w:rsidRPr="002F2724">
        <w:rPr>
          <w:rFonts w:asciiTheme="minorHAnsi" w:hAnsiTheme="minorHAnsi"/>
          <w:b/>
          <w:bCs/>
          <w:sz w:val="21"/>
          <w:szCs w:val="21"/>
        </w:rPr>
        <w:t>Tenderers not providing the requested quotation included of exportation prices duly signed and stamped with the other documentat</w:t>
      </w:r>
      <w:r w:rsidR="003F43F4">
        <w:rPr>
          <w:rFonts w:asciiTheme="minorHAnsi" w:hAnsiTheme="minorHAnsi"/>
          <w:b/>
          <w:bCs/>
          <w:sz w:val="21"/>
          <w:szCs w:val="21"/>
        </w:rPr>
        <w:t>ion as listed in the article “20</w:t>
      </w:r>
      <w:r w:rsidRPr="002F2724">
        <w:rPr>
          <w:rFonts w:asciiTheme="minorHAnsi" w:hAnsiTheme="minorHAnsi"/>
          <w:b/>
          <w:bCs/>
          <w:sz w:val="21"/>
          <w:szCs w:val="21"/>
        </w:rPr>
        <w:t>. Documents” as requested will be by automatism excluded from this competition.</w:t>
      </w:r>
    </w:p>
    <w:p w14:paraId="5991F4FA" w14:textId="77777777" w:rsidR="00495B24" w:rsidRPr="005A5F06" w:rsidRDefault="00495B24" w:rsidP="00BC00CA">
      <w:pPr>
        <w:pStyle w:val="Bodytext120"/>
        <w:shd w:val="clear" w:color="auto" w:fill="auto"/>
        <w:tabs>
          <w:tab w:val="left" w:pos="1095"/>
        </w:tabs>
        <w:spacing w:before="0" w:after="0" w:line="235" w:lineRule="exact"/>
        <w:ind w:left="1100" w:right="80"/>
        <w:jc w:val="left"/>
      </w:pPr>
    </w:p>
    <w:p w14:paraId="4F700751" w14:textId="77777777" w:rsidR="00495B24" w:rsidRPr="00CD73A7" w:rsidRDefault="00495B24" w:rsidP="00CD73A7">
      <w:pPr>
        <w:pStyle w:val="Text"/>
        <w:ind w:left="0"/>
        <w:rPr>
          <w:rFonts w:asciiTheme="minorHAnsi" w:hAnsiTheme="minorHAnsi"/>
          <w:bCs/>
          <w:sz w:val="21"/>
          <w:szCs w:val="21"/>
        </w:rPr>
      </w:pPr>
      <w:r w:rsidRPr="00CD73A7">
        <w:rPr>
          <w:rFonts w:asciiTheme="minorHAnsi" w:hAnsiTheme="minorHAnsi"/>
          <w:bCs/>
          <w:sz w:val="21"/>
          <w:szCs w:val="21"/>
        </w:rPr>
        <w:t>The following ra</w:t>
      </w:r>
      <w:r w:rsidR="00973EC2">
        <w:rPr>
          <w:rFonts w:asciiTheme="minorHAnsi" w:hAnsiTheme="minorHAnsi"/>
          <w:bCs/>
          <w:sz w:val="21"/>
          <w:szCs w:val="21"/>
        </w:rPr>
        <w:t>n</w:t>
      </w:r>
      <w:r w:rsidRPr="00CD73A7">
        <w:rPr>
          <w:rFonts w:asciiTheme="minorHAnsi" w:hAnsiTheme="minorHAnsi"/>
          <w:bCs/>
          <w:sz w:val="21"/>
          <w:szCs w:val="21"/>
        </w:rPr>
        <w:t>king criteria’s will be considered for the contract granting:</w:t>
      </w:r>
    </w:p>
    <w:p w14:paraId="43D955B9" w14:textId="77777777" w:rsidR="002B212A" w:rsidRPr="002B212A" w:rsidRDefault="002B212A" w:rsidP="002B212A">
      <w:pPr>
        <w:pStyle w:val="Text"/>
        <w:ind w:left="720"/>
        <w:rPr>
          <w:rFonts w:asciiTheme="minorHAnsi" w:hAnsiTheme="minorHAnsi"/>
          <w:b/>
          <w:sz w:val="21"/>
          <w:szCs w:val="21"/>
        </w:rPr>
      </w:pPr>
    </w:p>
    <w:p w14:paraId="38BD3746" w14:textId="6D31308B" w:rsidR="002B212A" w:rsidRDefault="002B212A" w:rsidP="002D14E7">
      <w:pPr>
        <w:pStyle w:val="Text"/>
        <w:numPr>
          <w:ilvl w:val="0"/>
          <w:numId w:val="8"/>
        </w:numPr>
        <w:rPr>
          <w:rFonts w:asciiTheme="minorHAnsi" w:hAnsiTheme="minorHAnsi"/>
          <w:bCs/>
          <w:sz w:val="21"/>
          <w:szCs w:val="21"/>
        </w:rPr>
      </w:pPr>
      <w:r w:rsidRPr="00D6538E">
        <w:rPr>
          <w:rFonts w:asciiTheme="minorHAnsi" w:hAnsiTheme="minorHAnsi"/>
          <w:b/>
          <w:sz w:val="21"/>
          <w:szCs w:val="21"/>
        </w:rPr>
        <w:t>Essential criteria:</w:t>
      </w:r>
      <w:r w:rsidRPr="002B212A">
        <w:rPr>
          <w:rFonts w:asciiTheme="minorHAnsi" w:hAnsiTheme="minorHAnsi"/>
          <w:bCs/>
          <w:sz w:val="21"/>
          <w:szCs w:val="21"/>
        </w:rPr>
        <w:t xml:space="preserve"> </w:t>
      </w:r>
      <w:r>
        <w:rPr>
          <w:rFonts w:asciiTheme="minorHAnsi" w:hAnsiTheme="minorHAnsi"/>
          <w:bCs/>
          <w:sz w:val="21"/>
          <w:szCs w:val="21"/>
        </w:rPr>
        <w:t xml:space="preserve">Completeness of bid documents and adherence to </w:t>
      </w:r>
      <w:r w:rsidR="000C4965">
        <w:rPr>
          <w:rFonts w:asciiTheme="minorHAnsi" w:hAnsiTheme="minorHAnsi"/>
          <w:bCs/>
          <w:sz w:val="21"/>
          <w:szCs w:val="21"/>
        </w:rPr>
        <w:t>the required criteria</w:t>
      </w:r>
      <w:r w:rsidR="00D6538E">
        <w:rPr>
          <w:rFonts w:asciiTheme="minorHAnsi" w:hAnsiTheme="minorHAnsi"/>
          <w:bCs/>
          <w:sz w:val="21"/>
          <w:szCs w:val="21"/>
        </w:rPr>
        <w:t xml:space="preserve">. </w:t>
      </w:r>
    </w:p>
    <w:p w14:paraId="585CF452" w14:textId="4D07BBE6" w:rsidR="00D6538E" w:rsidRPr="00D6538E" w:rsidRDefault="00D6538E" w:rsidP="00D6538E">
      <w:pPr>
        <w:pStyle w:val="Text"/>
        <w:ind w:left="720"/>
        <w:rPr>
          <w:rFonts w:asciiTheme="minorHAnsi" w:hAnsiTheme="minorHAnsi"/>
          <w:bCs/>
          <w:sz w:val="21"/>
          <w:szCs w:val="21"/>
        </w:rPr>
      </w:pPr>
      <w:r w:rsidRPr="00D6538E">
        <w:rPr>
          <w:rFonts w:asciiTheme="minorHAnsi" w:hAnsiTheme="minorHAnsi"/>
          <w:bCs/>
          <w:sz w:val="21"/>
          <w:szCs w:val="21"/>
        </w:rPr>
        <w:t xml:space="preserve">Service </w:t>
      </w:r>
      <w:r>
        <w:rPr>
          <w:rFonts w:asciiTheme="minorHAnsi" w:hAnsiTheme="minorHAnsi"/>
          <w:bCs/>
          <w:sz w:val="21"/>
          <w:szCs w:val="21"/>
        </w:rPr>
        <w:t xml:space="preserve">providers who submit their complete documents as requested in section 13 will be further </w:t>
      </w:r>
    </w:p>
    <w:p w14:paraId="75F06956" w14:textId="2A3FD1A3" w:rsidR="00495B24" w:rsidRPr="00CD73A7" w:rsidRDefault="002B212A" w:rsidP="002D14E7">
      <w:pPr>
        <w:pStyle w:val="Text"/>
        <w:numPr>
          <w:ilvl w:val="0"/>
          <w:numId w:val="8"/>
        </w:numPr>
        <w:rPr>
          <w:rFonts w:asciiTheme="minorHAnsi" w:hAnsiTheme="minorHAnsi"/>
          <w:b/>
          <w:sz w:val="21"/>
          <w:szCs w:val="21"/>
        </w:rPr>
      </w:pPr>
      <w:r w:rsidRPr="00D6538E">
        <w:rPr>
          <w:rFonts w:asciiTheme="minorHAnsi" w:hAnsiTheme="minorHAnsi"/>
          <w:b/>
          <w:bCs/>
          <w:sz w:val="21"/>
          <w:szCs w:val="21"/>
        </w:rPr>
        <w:t>Technical</w:t>
      </w:r>
      <w:r w:rsidR="00AE42AF">
        <w:rPr>
          <w:rFonts w:asciiTheme="minorHAnsi" w:hAnsiTheme="minorHAnsi"/>
          <w:b/>
          <w:bCs/>
          <w:sz w:val="21"/>
          <w:szCs w:val="21"/>
        </w:rPr>
        <w:t xml:space="preserve"> evaluation</w:t>
      </w:r>
      <w:r w:rsidRPr="00D6538E">
        <w:rPr>
          <w:rFonts w:asciiTheme="minorHAnsi" w:hAnsiTheme="minorHAnsi"/>
          <w:b/>
          <w:bCs/>
          <w:sz w:val="21"/>
          <w:szCs w:val="21"/>
        </w:rPr>
        <w:t>:</w:t>
      </w:r>
      <w:r>
        <w:rPr>
          <w:rFonts w:asciiTheme="minorHAnsi" w:hAnsiTheme="minorHAnsi"/>
          <w:sz w:val="21"/>
          <w:szCs w:val="21"/>
        </w:rPr>
        <w:t xml:space="preserve"> </w:t>
      </w:r>
      <w:r w:rsidR="00611D58">
        <w:rPr>
          <w:rFonts w:asciiTheme="minorHAnsi" w:hAnsiTheme="minorHAnsi"/>
          <w:sz w:val="21"/>
          <w:szCs w:val="21"/>
        </w:rPr>
        <w:t>4</w:t>
      </w:r>
      <w:r w:rsidR="00495B24" w:rsidRPr="00CD73A7">
        <w:rPr>
          <w:rFonts w:asciiTheme="minorHAnsi" w:hAnsiTheme="minorHAnsi"/>
          <w:sz w:val="21"/>
          <w:szCs w:val="21"/>
        </w:rPr>
        <w:t xml:space="preserve">0% </w:t>
      </w:r>
      <w:r w:rsidR="00611D58">
        <w:rPr>
          <w:rFonts w:asciiTheme="minorHAnsi" w:hAnsiTheme="minorHAnsi"/>
          <w:sz w:val="21"/>
          <w:szCs w:val="21"/>
        </w:rPr>
        <w:t xml:space="preserve">(experience, recommendations/contracts references, updated profile </w:t>
      </w:r>
      <w:r w:rsidR="00D6538E">
        <w:rPr>
          <w:rFonts w:asciiTheme="minorHAnsi" w:hAnsiTheme="minorHAnsi"/>
          <w:sz w:val="21"/>
          <w:szCs w:val="21"/>
        </w:rPr>
        <w:t>etc)</w:t>
      </w:r>
    </w:p>
    <w:p w14:paraId="23060D64" w14:textId="248BC981" w:rsidR="00495B24" w:rsidRDefault="002B212A" w:rsidP="002D14E7">
      <w:pPr>
        <w:pStyle w:val="Text"/>
        <w:numPr>
          <w:ilvl w:val="0"/>
          <w:numId w:val="8"/>
        </w:numPr>
        <w:rPr>
          <w:rFonts w:asciiTheme="minorHAnsi" w:hAnsiTheme="minorHAnsi"/>
          <w:bCs/>
          <w:sz w:val="21"/>
          <w:szCs w:val="21"/>
        </w:rPr>
      </w:pPr>
      <w:r w:rsidRPr="00D6538E">
        <w:rPr>
          <w:rFonts w:asciiTheme="minorHAnsi" w:hAnsiTheme="minorHAnsi"/>
          <w:b/>
          <w:sz w:val="21"/>
          <w:szCs w:val="21"/>
        </w:rPr>
        <w:t>Financial</w:t>
      </w:r>
      <w:r w:rsidR="00AE42AF">
        <w:rPr>
          <w:rFonts w:asciiTheme="minorHAnsi" w:hAnsiTheme="minorHAnsi"/>
          <w:b/>
          <w:sz w:val="21"/>
          <w:szCs w:val="21"/>
        </w:rPr>
        <w:t xml:space="preserve"> evaluation</w:t>
      </w:r>
      <w:r w:rsidRPr="00D6538E">
        <w:rPr>
          <w:rFonts w:asciiTheme="minorHAnsi" w:hAnsiTheme="minorHAnsi"/>
          <w:b/>
          <w:sz w:val="21"/>
          <w:szCs w:val="21"/>
        </w:rPr>
        <w:t>:</w:t>
      </w:r>
      <w:r>
        <w:rPr>
          <w:rFonts w:asciiTheme="minorHAnsi" w:hAnsiTheme="minorHAnsi"/>
          <w:bCs/>
          <w:sz w:val="21"/>
          <w:szCs w:val="21"/>
        </w:rPr>
        <w:t xml:space="preserve"> </w:t>
      </w:r>
      <w:r w:rsidR="00611D58">
        <w:rPr>
          <w:rFonts w:asciiTheme="minorHAnsi" w:hAnsiTheme="minorHAnsi"/>
          <w:bCs/>
          <w:sz w:val="21"/>
          <w:szCs w:val="21"/>
        </w:rPr>
        <w:t>6</w:t>
      </w:r>
      <w:r w:rsidR="00495B24" w:rsidRPr="00CD73A7">
        <w:rPr>
          <w:rFonts w:asciiTheme="minorHAnsi" w:hAnsiTheme="minorHAnsi"/>
          <w:bCs/>
          <w:sz w:val="21"/>
          <w:szCs w:val="21"/>
        </w:rPr>
        <w:t>0% price</w:t>
      </w:r>
    </w:p>
    <w:p w14:paraId="3D13BED8" w14:textId="2AA4D64F" w:rsidR="002B212A" w:rsidRDefault="002B212A" w:rsidP="002D14E7">
      <w:pPr>
        <w:pStyle w:val="Text"/>
        <w:numPr>
          <w:ilvl w:val="0"/>
          <w:numId w:val="8"/>
        </w:numPr>
        <w:rPr>
          <w:rFonts w:asciiTheme="minorHAnsi" w:hAnsiTheme="minorHAnsi"/>
          <w:bCs/>
          <w:sz w:val="21"/>
          <w:szCs w:val="21"/>
        </w:rPr>
      </w:pPr>
      <w:r>
        <w:rPr>
          <w:rFonts w:asciiTheme="minorHAnsi" w:hAnsiTheme="minorHAnsi"/>
          <w:bCs/>
          <w:sz w:val="21"/>
          <w:szCs w:val="21"/>
        </w:rPr>
        <w:t>Total of scores for both technical and score: 100%</w:t>
      </w:r>
    </w:p>
    <w:p w14:paraId="3958234C" w14:textId="77777777" w:rsidR="002B212A" w:rsidRPr="00CD73A7" w:rsidRDefault="002B212A" w:rsidP="002B212A">
      <w:pPr>
        <w:pStyle w:val="Text"/>
        <w:rPr>
          <w:rFonts w:asciiTheme="minorHAnsi" w:hAnsiTheme="minorHAnsi"/>
          <w:bCs/>
          <w:sz w:val="21"/>
          <w:szCs w:val="21"/>
        </w:rPr>
      </w:pPr>
    </w:p>
    <w:p w14:paraId="3F058509" w14:textId="77777777" w:rsidR="00495B24" w:rsidRDefault="00495B24" w:rsidP="00495B24">
      <w:pPr>
        <w:pStyle w:val="Text"/>
        <w:ind w:left="0"/>
        <w:rPr>
          <w:rFonts w:asciiTheme="minorHAnsi" w:hAnsiTheme="minorHAnsi"/>
          <w:sz w:val="21"/>
          <w:szCs w:val="21"/>
        </w:rPr>
      </w:pPr>
      <w:r w:rsidRPr="000325C6">
        <w:rPr>
          <w:rFonts w:asciiTheme="minorHAnsi" w:hAnsiTheme="minorHAnsi"/>
          <w:sz w:val="21"/>
          <w:szCs w:val="21"/>
          <w:lang w:val="en-US"/>
        </w:rPr>
        <w:t>T</w:t>
      </w:r>
      <w:r w:rsidRPr="000325C6">
        <w:rPr>
          <w:rFonts w:asciiTheme="minorHAnsi" w:hAnsiTheme="minorHAnsi"/>
          <w:sz w:val="21"/>
          <w:szCs w:val="21"/>
        </w:rPr>
        <w:t xml:space="preserve">he assigned points per listed criteria will be calculated in reference to the obtained proportion from the best offers criteria’s results in comparison to the offered value per criteria multiplied by 10 </w:t>
      </w:r>
      <w:proofErr w:type="gramStart"/>
      <w:r w:rsidRPr="000325C6">
        <w:rPr>
          <w:rFonts w:asciiTheme="minorHAnsi" w:hAnsiTheme="minorHAnsi"/>
          <w:sz w:val="21"/>
          <w:szCs w:val="21"/>
        </w:rPr>
        <w:t>in order to</w:t>
      </w:r>
      <w:proofErr w:type="gramEnd"/>
      <w:r w:rsidRPr="000325C6">
        <w:rPr>
          <w:rFonts w:asciiTheme="minorHAnsi" w:hAnsiTheme="minorHAnsi"/>
          <w:sz w:val="21"/>
          <w:szCs w:val="21"/>
        </w:rPr>
        <w:t xml:space="preserve"> obtain a grading scale per criteria in between 1 to 10 points per ranking criteria.</w:t>
      </w:r>
    </w:p>
    <w:p w14:paraId="51CD8D19" w14:textId="4CCE1FDF" w:rsid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lastRenderedPageBreak/>
        <w:t xml:space="preserve">Expressed in formulas, hereby how the scorings are to be obtained in a transparent and accountable </w:t>
      </w:r>
      <w:r w:rsidR="00A03623" w:rsidRPr="005A21A2">
        <w:rPr>
          <w:rFonts w:asciiTheme="minorHAnsi" w:hAnsiTheme="minorHAnsi"/>
          <w:sz w:val="21"/>
          <w:szCs w:val="21"/>
          <w:lang w:val="en-US"/>
        </w:rPr>
        <w:t>way:</w:t>
      </w:r>
    </w:p>
    <w:p w14:paraId="1AA97F76" w14:textId="467B57E0" w:rsidR="00611D58" w:rsidRPr="002D027D" w:rsidRDefault="00611D58" w:rsidP="005A21A2">
      <w:pPr>
        <w:pStyle w:val="Text"/>
        <w:ind w:left="0"/>
        <w:rPr>
          <w:rFonts w:asciiTheme="minorHAnsi" w:hAnsiTheme="minorHAnsi"/>
          <w:sz w:val="21"/>
          <w:szCs w:val="21"/>
          <w:lang w:val="en-US"/>
        </w:rPr>
      </w:pPr>
      <w:r w:rsidRPr="00611D58">
        <w:rPr>
          <w:rFonts w:asciiTheme="minorHAnsi" w:hAnsiTheme="minorHAnsi"/>
          <w:b/>
          <w:bCs/>
          <w:sz w:val="21"/>
          <w:szCs w:val="21"/>
          <w:lang w:val="en-US"/>
        </w:rPr>
        <w:t>Technical part</w:t>
      </w:r>
      <w:r>
        <w:rPr>
          <w:rFonts w:asciiTheme="minorHAnsi" w:hAnsiTheme="minorHAnsi"/>
          <w:b/>
          <w:bCs/>
          <w:sz w:val="21"/>
          <w:szCs w:val="21"/>
          <w:lang w:val="en-US"/>
        </w:rPr>
        <w:t xml:space="preserve"> 40%: </w:t>
      </w:r>
      <w:proofErr w:type="gramStart"/>
      <w:r w:rsidR="002D027D">
        <w:rPr>
          <w:rFonts w:asciiTheme="minorHAnsi" w:hAnsiTheme="minorHAnsi"/>
          <w:sz w:val="21"/>
          <w:szCs w:val="21"/>
        </w:rPr>
        <w:t>past experience</w:t>
      </w:r>
      <w:proofErr w:type="gramEnd"/>
      <w:r w:rsidR="002D027D">
        <w:rPr>
          <w:rFonts w:asciiTheme="minorHAnsi" w:hAnsiTheme="minorHAnsi"/>
          <w:sz w:val="21"/>
          <w:szCs w:val="21"/>
        </w:rPr>
        <w:t>, recommendations/contracts references, updated profile and financial statements, valid licence. (these areas will be weighed and evaluated)</w:t>
      </w:r>
    </w:p>
    <w:p w14:paraId="5E491957" w14:textId="77777777" w:rsidR="00752A58" w:rsidRDefault="00752A58" w:rsidP="005A21A2">
      <w:pPr>
        <w:pStyle w:val="Text"/>
        <w:ind w:left="0"/>
        <w:rPr>
          <w:rFonts w:asciiTheme="minorHAnsi" w:hAnsiTheme="minorHAnsi"/>
          <w:sz w:val="21"/>
          <w:szCs w:val="21"/>
          <w:lang w:val="en-US"/>
        </w:rPr>
      </w:pPr>
    </w:p>
    <w:p w14:paraId="5C9B2FB3" w14:textId="77777777" w:rsidR="005A21A2" w:rsidRPr="005A21A2" w:rsidRDefault="005A21A2" w:rsidP="005A21A2">
      <w:pPr>
        <w:pStyle w:val="Text"/>
        <w:ind w:left="0"/>
        <w:rPr>
          <w:rFonts w:asciiTheme="minorHAnsi" w:hAnsiTheme="minorHAnsi"/>
          <w:sz w:val="21"/>
          <w:szCs w:val="21"/>
          <w:lang w:val="en-US"/>
        </w:rPr>
      </w:pPr>
    </w:p>
    <w:p w14:paraId="4881C184" w14:textId="3B308A89" w:rsidR="005A21A2" w:rsidRPr="005A21A2" w:rsidRDefault="00611D58" w:rsidP="005A21A2">
      <w:pPr>
        <w:pStyle w:val="Text"/>
        <w:ind w:left="0"/>
        <w:rPr>
          <w:rFonts w:asciiTheme="minorHAnsi" w:hAnsiTheme="minorHAnsi"/>
          <w:sz w:val="21"/>
          <w:szCs w:val="21"/>
          <w:lang w:val="en-US"/>
        </w:rPr>
      </w:pPr>
      <w:r w:rsidRPr="00611D58">
        <w:rPr>
          <w:rFonts w:asciiTheme="minorHAnsi" w:hAnsiTheme="minorHAnsi"/>
          <w:b/>
          <w:bCs/>
          <w:sz w:val="21"/>
          <w:szCs w:val="21"/>
          <w:lang w:val="en-US"/>
        </w:rPr>
        <w:t>Financial part</w:t>
      </w:r>
      <w:r>
        <w:rPr>
          <w:rFonts w:asciiTheme="minorHAnsi" w:hAnsiTheme="minorHAnsi"/>
          <w:b/>
          <w:bCs/>
          <w:sz w:val="21"/>
          <w:szCs w:val="21"/>
          <w:lang w:val="en-US"/>
        </w:rPr>
        <w:t xml:space="preserve"> 60%</w:t>
      </w:r>
      <w:r w:rsidRPr="00611D58">
        <w:rPr>
          <w:rFonts w:asciiTheme="minorHAnsi" w:hAnsiTheme="minorHAnsi"/>
          <w:b/>
          <w:bCs/>
          <w:sz w:val="21"/>
          <w:szCs w:val="21"/>
          <w:lang w:val="en-US"/>
        </w:rPr>
        <w:t>,</w:t>
      </w:r>
      <w:r>
        <w:rPr>
          <w:rFonts w:asciiTheme="minorHAnsi" w:hAnsiTheme="minorHAnsi"/>
          <w:sz w:val="21"/>
          <w:szCs w:val="21"/>
          <w:lang w:val="en-US"/>
        </w:rPr>
        <w:t xml:space="preserve"> </w:t>
      </w:r>
      <w:r w:rsidR="005A21A2" w:rsidRPr="005A21A2">
        <w:rPr>
          <w:rFonts w:asciiTheme="minorHAnsi" w:hAnsiTheme="minorHAnsi"/>
          <w:sz w:val="21"/>
          <w:szCs w:val="21"/>
          <w:lang w:val="en-US"/>
        </w:rPr>
        <w:t>Pricing scoring per evaluated offer:</w:t>
      </w:r>
    </w:p>
    <w:p w14:paraId="34E9B67A" w14:textId="77777777"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                      </w:t>
      </w:r>
    </w:p>
    <w:p w14:paraId="050A31C7" w14:textId="77777777" w:rsidR="005A21A2" w:rsidRPr="005A21A2" w:rsidRDefault="005A21A2" w:rsidP="005A21A2">
      <w:pPr>
        <w:pStyle w:val="Text"/>
        <w:ind w:left="0"/>
        <w:rPr>
          <w:rFonts w:asciiTheme="minorHAnsi" w:hAnsiTheme="minorHAnsi"/>
          <w:sz w:val="21"/>
          <w:szCs w:val="21"/>
          <w:lang w:val="en-US"/>
        </w:rPr>
      </w:pPr>
      <w:r>
        <w:rPr>
          <w:rFonts w:asciiTheme="minorHAnsi" w:hAnsiTheme="minorHAnsi"/>
          <w:sz w:val="21"/>
          <w:szCs w:val="21"/>
          <w:lang w:val="en-US"/>
        </w:rPr>
        <w:t xml:space="preserve"> </w:t>
      </w:r>
      <w:r w:rsidRPr="005A21A2">
        <w:rPr>
          <w:rFonts w:asciiTheme="minorHAnsi" w:hAnsiTheme="minorHAnsi"/>
          <w:sz w:val="21"/>
          <w:szCs w:val="21"/>
          <w:lang w:val="en-US"/>
        </w:rPr>
        <w:t xml:space="preserve">                                 </w:t>
      </w:r>
      <w:r>
        <w:rPr>
          <w:rFonts w:asciiTheme="minorHAnsi" w:hAnsiTheme="minorHAnsi"/>
          <w:sz w:val="21"/>
          <w:szCs w:val="21"/>
          <w:lang w:val="en-US"/>
        </w:rPr>
        <w:t xml:space="preserve">  </w:t>
      </w:r>
      <w:r w:rsidR="0061374A">
        <w:rPr>
          <w:rFonts w:asciiTheme="minorHAnsi" w:hAnsiTheme="minorHAnsi"/>
          <w:sz w:val="21"/>
          <w:szCs w:val="21"/>
          <w:lang w:val="en-US"/>
        </w:rPr>
        <w:t xml:space="preserve">  </w:t>
      </w:r>
      <w:r>
        <w:rPr>
          <w:rFonts w:asciiTheme="minorHAnsi" w:hAnsiTheme="minorHAnsi"/>
          <w:sz w:val="21"/>
          <w:szCs w:val="21"/>
          <w:lang w:val="en-US"/>
        </w:rPr>
        <w:t xml:space="preserve"> </w:t>
      </w:r>
      <w:r w:rsidRPr="005A21A2">
        <w:rPr>
          <w:rFonts w:asciiTheme="minorHAnsi" w:hAnsiTheme="minorHAnsi"/>
          <w:sz w:val="21"/>
          <w:szCs w:val="21"/>
          <w:lang w:val="en-US"/>
        </w:rPr>
        <w:t>Best offered price among all considered offers</w:t>
      </w:r>
    </w:p>
    <w:p w14:paraId="73244F65" w14:textId="6FCE6163"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PP (pricing points) </w:t>
      </w:r>
      <w:proofErr w:type="gramStart"/>
      <w:r w:rsidRPr="005A21A2">
        <w:rPr>
          <w:rFonts w:asciiTheme="minorHAnsi" w:hAnsiTheme="minorHAnsi"/>
          <w:sz w:val="21"/>
          <w:szCs w:val="21"/>
          <w:lang w:val="en-US"/>
        </w:rPr>
        <w:t xml:space="preserve">= </w:t>
      </w:r>
      <w:r>
        <w:rPr>
          <w:rFonts w:asciiTheme="minorHAnsi" w:hAnsiTheme="minorHAnsi"/>
          <w:sz w:val="21"/>
          <w:szCs w:val="21"/>
          <w:lang w:val="en-US"/>
        </w:rPr>
        <w:t>-</w:t>
      </w:r>
      <w:proofErr w:type="gramEnd"/>
      <w:r>
        <w:rPr>
          <w:rFonts w:asciiTheme="minorHAnsi" w:hAnsiTheme="minorHAnsi"/>
          <w:sz w:val="21"/>
          <w:szCs w:val="21"/>
          <w:lang w:val="en-US"/>
        </w:rPr>
        <w:t>----</w:t>
      </w:r>
      <w:r w:rsidRPr="005A21A2">
        <w:rPr>
          <w:rFonts w:asciiTheme="minorHAnsi" w:hAnsiTheme="minorHAnsi"/>
          <w:sz w:val="21"/>
          <w:szCs w:val="21"/>
          <w:lang w:val="en-US"/>
        </w:rPr>
        <w:t>------------------------------------------------------------ X</w:t>
      </w:r>
      <w:r w:rsidR="00611D58">
        <w:rPr>
          <w:rFonts w:asciiTheme="minorHAnsi" w:hAnsiTheme="minorHAnsi"/>
          <w:sz w:val="21"/>
          <w:szCs w:val="21"/>
          <w:lang w:val="en-US"/>
        </w:rPr>
        <w:t>6</w:t>
      </w:r>
      <w:r w:rsidRPr="005A21A2">
        <w:rPr>
          <w:rFonts w:asciiTheme="minorHAnsi" w:hAnsiTheme="minorHAnsi"/>
          <w:sz w:val="21"/>
          <w:szCs w:val="21"/>
          <w:lang w:val="en-US"/>
        </w:rPr>
        <w:t>0.</w:t>
      </w:r>
    </w:p>
    <w:p w14:paraId="5306C70F" w14:textId="77777777"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                                    </w:t>
      </w:r>
      <w:r>
        <w:rPr>
          <w:rFonts w:asciiTheme="minorHAnsi" w:hAnsiTheme="minorHAnsi"/>
          <w:sz w:val="21"/>
          <w:szCs w:val="21"/>
          <w:lang w:val="en-US"/>
        </w:rPr>
        <w:t xml:space="preserve">   </w:t>
      </w:r>
      <w:r w:rsidR="0070726D">
        <w:rPr>
          <w:rFonts w:asciiTheme="minorHAnsi" w:hAnsiTheme="minorHAnsi"/>
          <w:sz w:val="21"/>
          <w:szCs w:val="21"/>
          <w:lang w:val="en-US"/>
        </w:rPr>
        <w:t xml:space="preserve">   </w:t>
      </w:r>
      <w:r w:rsidR="0061374A">
        <w:rPr>
          <w:rFonts w:asciiTheme="minorHAnsi" w:hAnsiTheme="minorHAnsi"/>
          <w:sz w:val="21"/>
          <w:szCs w:val="21"/>
          <w:lang w:val="en-US"/>
        </w:rPr>
        <w:t xml:space="preserve">  </w:t>
      </w:r>
      <w:r w:rsidRPr="005A21A2">
        <w:rPr>
          <w:rFonts w:asciiTheme="minorHAnsi" w:hAnsiTheme="minorHAnsi"/>
          <w:sz w:val="21"/>
          <w:szCs w:val="21"/>
          <w:lang w:val="en-US"/>
        </w:rPr>
        <w:t>The offered price of the evaluated offer</w:t>
      </w:r>
    </w:p>
    <w:p w14:paraId="460F5D8B" w14:textId="77777777" w:rsidR="005A21A2" w:rsidRDefault="005A21A2" w:rsidP="005A21A2">
      <w:pPr>
        <w:pStyle w:val="Text"/>
        <w:ind w:left="0"/>
        <w:rPr>
          <w:rFonts w:asciiTheme="minorHAnsi" w:hAnsiTheme="minorHAnsi"/>
          <w:sz w:val="21"/>
          <w:szCs w:val="21"/>
          <w:lang w:val="en-US"/>
        </w:rPr>
      </w:pPr>
    </w:p>
    <w:p w14:paraId="56848831" w14:textId="77777777" w:rsidR="005A21A2" w:rsidRPr="005A21A2" w:rsidRDefault="005A21A2" w:rsidP="005A21A2">
      <w:pPr>
        <w:pStyle w:val="Text"/>
        <w:ind w:left="0"/>
        <w:rPr>
          <w:rFonts w:asciiTheme="minorHAnsi" w:hAnsiTheme="minorHAnsi"/>
          <w:sz w:val="21"/>
          <w:szCs w:val="21"/>
          <w:lang w:val="en-US"/>
        </w:rPr>
      </w:pPr>
      <w:r w:rsidRPr="005A21A2">
        <w:rPr>
          <w:rFonts w:asciiTheme="minorHAnsi" w:hAnsiTheme="minorHAnsi"/>
          <w:sz w:val="21"/>
          <w:szCs w:val="21"/>
          <w:lang w:val="en-US"/>
        </w:rPr>
        <w:t xml:space="preserve">The final scoring per evaluated offer </w:t>
      </w:r>
      <w:r w:rsidR="003868B3">
        <w:rPr>
          <w:rFonts w:asciiTheme="minorHAnsi" w:hAnsiTheme="minorHAnsi"/>
          <w:sz w:val="21"/>
          <w:szCs w:val="21"/>
          <w:lang w:val="en-US"/>
        </w:rPr>
        <w:t>will be</w:t>
      </w:r>
      <w:r w:rsidRPr="005A21A2">
        <w:rPr>
          <w:rFonts w:asciiTheme="minorHAnsi" w:hAnsiTheme="minorHAnsi"/>
          <w:sz w:val="21"/>
          <w:szCs w:val="21"/>
          <w:lang w:val="en-US"/>
        </w:rPr>
        <w:t xml:space="preserve"> obtained as per application of the following formula:</w:t>
      </w:r>
    </w:p>
    <w:p w14:paraId="3569B2D1" w14:textId="5620E4CA" w:rsidR="005A21A2" w:rsidRDefault="005A21A2" w:rsidP="00495B24">
      <w:pPr>
        <w:pStyle w:val="Text"/>
        <w:ind w:left="0"/>
        <w:rPr>
          <w:rFonts w:asciiTheme="minorHAnsi" w:hAnsiTheme="minorHAnsi"/>
          <w:sz w:val="21"/>
          <w:szCs w:val="21"/>
          <w:lang w:val="en-US"/>
        </w:rPr>
      </w:pPr>
      <w:r w:rsidRPr="005A21A2">
        <w:rPr>
          <w:rFonts w:asciiTheme="minorHAnsi" w:hAnsiTheme="minorHAnsi"/>
          <w:sz w:val="21"/>
          <w:szCs w:val="21"/>
          <w:lang w:val="en-US"/>
        </w:rPr>
        <w:t>Final score =</w:t>
      </w:r>
      <w:r>
        <w:rPr>
          <w:rFonts w:asciiTheme="minorHAnsi" w:hAnsiTheme="minorHAnsi"/>
          <w:sz w:val="21"/>
          <w:szCs w:val="21"/>
          <w:lang w:val="en-US"/>
        </w:rPr>
        <w:t xml:space="preserve"> </w:t>
      </w:r>
      <w:proofErr w:type="gramStart"/>
      <w:r>
        <w:rPr>
          <w:rFonts w:asciiTheme="minorHAnsi" w:hAnsiTheme="minorHAnsi"/>
          <w:sz w:val="21"/>
          <w:szCs w:val="21"/>
          <w:lang w:val="en-US"/>
        </w:rPr>
        <w:t>(</w:t>
      </w:r>
      <w:r w:rsidR="002D027D">
        <w:rPr>
          <w:rFonts w:asciiTheme="minorHAnsi" w:hAnsiTheme="minorHAnsi"/>
          <w:sz w:val="21"/>
          <w:szCs w:val="21"/>
          <w:lang w:val="en-US"/>
        </w:rPr>
        <w:t xml:space="preserve"> technical</w:t>
      </w:r>
      <w:proofErr w:type="gramEnd"/>
      <w:r w:rsidR="002D027D">
        <w:rPr>
          <w:rFonts w:asciiTheme="minorHAnsi" w:hAnsiTheme="minorHAnsi"/>
          <w:sz w:val="21"/>
          <w:szCs w:val="21"/>
          <w:lang w:val="en-US"/>
        </w:rPr>
        <w:t xml:space="preserve"> part 40</w:t>
      </w:r>
      <w:r w:rsidRPr="005A21A2">
        <w:rPr>
          <w:rFonts w:asciiTheme="minorHAnsi" w:hAnsiTheme="minorHAnsi"/>
          <w:sz w:val="21"/>
          <w:szCs w:val="21"/>
          <w:lang w:val="en-US"/>
        </w:rPr>
        <w:t>%)+(</w:t>
      </w:r>
      <w:r w:rsidR="002D027D">
        <w:rPr>
          <w:rFonts w:asciiTheme="minorHAnsi" w:hAnsiTheme="minorHAnsi"/>
          <w:sz w:val="21"/>
          <w:szCs w:val="21"/>
          <w:lang w:val="en-US"/>
        </w:rPr>
        <w:t xml:space="preserve"> financial part 60</w:t>
      </w:r>
      <w:r w:rsidRPr="005A21A2">
        <w:rPr>
          <w:rFonts w:asciiTheme="minorHAnsi" w:hAnsiTheme="minorHAnsi"/>
          <w:sz w:val="21"/>
          <w:szCs w:val="21"/>
          <w:lang w:val="en-US"/>
        </w:rPr>
        <w:t>%)</w:t>
      </w:r>
      <w:r w:rsidR="002D027D">
        <w:rPr>
          <w:rFonts w:asciiTheme="minorHAnsi" w:hAnsiTheme="minorHAnsi"/>
          <w:sz w:val="21"/>
          <w:szCs w:val="21"/>
          <w:lang w:val="en-US"/>
        </w:rPr>
        <w:t>= 100%</w:t>
      </w:r>
    </w:p>
    <w:p w14:paraId="32FDCECC" w14:textId="77777777" w:rsidR="003868B3" w:rsidRDefault="003868B3" w:rsidP="00495B24">
      <w:pPr>
        <w:pStyle w:val="Text"/>
        <w:ind w:left="0"/>
        <w:rPr>
          <w:rFonts w:asciiTheme="minorHAnsi" w:hAnsiTheme="minorHAnsi"/>
          <w:sz w:val="21"/>
          <w:szCs w:val="21"/>
          <w:lang w:val="en-US"/>
        </w:rPr>
      </w:pPr>
    </w:p>
    <w:p w14:paraId="4DF33DE7" w14:textId="1CBE6B4F" w:rsidR="005A21A2" w:rsidRPr="005A21A2" w:rsidRDefault="005A21A2" w:rsidP="00495B24">
      <w:pPr>
        <w:pStyle w:val="Text"/>
        <w:ind w:left="0"/>
        <w:rPr>
          <w:rFonts w:asciiTheme="minorHAnsi" w:hAnsiTheme="minorHAnsi"/>
          <w:sz w:val="21"/>
          <w:szCs w:val="21"/>
          <w:lang w:val="en-US"/>
        </w:rPr>
      </w:pPr>
      <w:r>
        <w:rPr>
          <w:rFonts w:asciiTheme="minorHAnsi" w:hAnsiTheme="minorHAnsi"/>
          <w:sz w:val="21"/>
          <w:szCs w:val="21"/>
          <w:lang w:val="en-US"/>
        </w:rPr>
        <w:t xml:space="preserve">The highest obtained </w:t>
      </w:r>
      <w:r w:rsidR="00EF268C">
        <w:rPr>
          <w:rFonts w:asciiTheme="minorHAnsi" w:hAnsiTheme="minorHAnsi"/>
          <w:sz w:val="21"/>
          <w:szCs w:val="21"/>
          <w:lang w:val="en-US"/>
        </w:rPr>
        <w:t>score</w:t>
      </w:r>
      <w:r>
        <w:rPr>
          <w:rFonts w:asciiTheme="minorHAnsi" w:hAnsiTheme="minorHAnsi"/>
          <w:sz w:val="21"/>
          <w:szCs w:val="21"/>
          <w:lang w:val="en-US"/>
        </w:rPr>
        <w:t xml:space="preserve"> per evaluated </w:t>
      </w:r>
      <w:r w:rsidRPr="005A21A2">
        <w:rPr>
          <w:rFonts w:asciiTheme="minorHAnsi" w:hAnsiTheme="minorHAnsi"/>
          <w:noProof/>
          <w:sz w:val="21"/>
          <w:szCs w:val="21"/>
          <w:lang w:val="en-US"/>
        </w:rPr>
        <w:t>offer</w:t>
      </w:r>
      <w:r>
        <w:rPr>
          <w:rFonts w:asciiTheme="minorHAnsi" w:hAnsiTheme="minorHAnsi"/>
          <w:sz w:val="21"/>
          <w:szCs w:val="21"/>
          <w:lang w:val="en-US"/>
        </w:rPr>
        <w:t xml:space="preserve"> is supposed to win the competition!</w:t>
      </w:r>
    </w:p>
    <w:p w14:paraId="079A9FF0" w14:textId="77777777" w:rsidR="003868B3" w:rsidRDefault="003868B3" w:rsidP="00495B24">
      <w:pPr>
        <w:pStyle w:val="Text"/>
        <w:ind w:left="0"/>
        <w:rPr>
          <w:rFonts w:asciiTheme="minorHAnsi" w:hAnsiTheme="minorHAnsi"/>
          <w:sz w:val="21"/>
          <w:szCs w:val="21"/>
          <w:highlight w:val="yellow"/>
        </w:rPr>
      </w:pPr>
    </w:p>
    <w:p w14:paraId="3D687D29" w14:textId="77777777" w:rsidR="00CD73A7" w:rsidRPr="000325C6" w:rsidRDefault="00CD73A7" w:rsidP="00495B24">
      <w:pPr>
        <w:pStyle w:val="Text"/>
        <w:ind w:left="0"/>
        <w:rPr>
          <w:rFonts w:asciiTheme="minorHAnsi" w:hAnsiTheme="minorHAnsi"/>
          <w:sz w:val="21"/>
          <w:szCs w:val="21"/>
        </w:rPr>
      </w:pPr>
    </w:p>
    <w:p w14:paraId="6C965A18" w14:textId="491DFF4D" w:rsidR="003868B3" w:rsidRPr="00CD73A7" w:rsidRDefault="00C32C29" w:rsidP="00CD73A7">
      <w:pPr>
        <w:pStyle w:val="Text"/>
        <w:ind w:left="0"/>
        <w:rPr>
          <w:rFonts w:asciiTheme="minorHAnsi" w:hAnsiTheme="minorHAnsi"/>
          <w:b/>
          <w:sz w:val="21"/>
          <w:szCs w:val="21"/>
        </w:rPr>
      </w:pPr>
      <w:r>
        <w:rPr>
          <w:rFonts w:asciiTheme="minorHAnsi" w:hAnsiTheme="minorHAnsi"/>
          <w:b/>
          <w:sz w:val="21"/>
          <w:szCs w:val="21"/>
        </w:rPr>
        <w:t>15</w:t>
      </w:r>
      <w:r w:rsidR="003868B3" w:rsidRPr="00CD73A7">
        <w:rPr>
          <w:rFonts w:asciiTheme="minorHAnsi" w:hAnsiTheme="minorHAnsi"/>
          <w:b/>
          <w:sz w:val="21"/>
          <w:szCs w:val="21"/>
        </w:rPr>
        <w:t>. Payment and supporting documents</w:t>
      </w:r>
    </w:p>
    <w:p w14:paraId="5F0B4081" w14:textId="77777777" w:rsidR="003868B3" w:rsidRPr="00CD73A7" w:rsidRDefault="003868B3" w:rsidP="00D372E7">
      <w:pPr>
        <w:pStyle w:val="Text"/>
        <w:spacing w:after="0"/>
        <w:ind w:left="0"/>
        <w:rPr>
          <w:rFonts w:asciiTheme="minorHAnsi" w:hAnsiTheme="minorHAnsi"/>
          <w:sz w:val="21"/>
          <w:szCs w:val="21"/>
          <w:lang w:val="en-US"/>
        </w:rPr>
      </w:pPr>
      <w:r w:rsidRPr="00CD73A7">
        <w:rPr>
          <w:rFonts w:asciiTheme="minorHAnsi" w:hAnsiTheme="minorHAnsi"/>
          <w:sz w:val="21"/>
          <w:szCs w:val="21"/>
          <w:lang w:val="en-US"/>
        </w:rPr>
        <w:t>(1) Payment of submitted invoices by WHH does not imply acceptance of Goods or Services or any</w:t>
      </w:r>
    </w:p>
    <w:p w14:paraId="4DB68362" w14:textId="77777777" w:rsidR="003868B3" w:rsidRPr="00CD73A7" w:rsidRDefault="003868B3" w:rsidP="00D372E7">
      <w:pPr>
        <w:pStyle w:val="Text"/>
        <w:spacing w:after="0"/>
        <w:ind w:left="0"/>
        <w:rPr>
          <w:rFonts w:asciiTheme="minorHAnsi" w:hAnsiTheme="minorHAnsi"/>
          <w:sz w:val="21"/>
          <w:szCs w:val="21"/>
          <w:lang w:val="en-US"/>
        </w:rPr>
      </w:pPr>
      <w:r w:rsidRPr="00CD73A7">
        <w:rPr>
          <w:rFonts w:asciiTheme="minorHAnsi" w:hAnsiTheme="minorHAnsi"/>
          <w:sz w:val="21"/>
          <w:szCs w:val="21"/>
          <w:lang w:val="en-US"/>
        </w:rPr>
        <w:t>related work under the Contract. Unless otherwise specified in the Contract, the following provisions</w:t>
      </w:r>
    </w:p>
    <w:p w14:paraId="6DDB1D5E" w14:textId="77777777" w:rsidR="003868B3" w:rsidRPr="00CD73A7" w:rsidRDefault="003868B3" w:rsidP="00D372E7">
      <w:pPr>
        <w:pStyle w:val="Text"/>
        <w:spacing w:after="0"/>
        <w:ind w:left="0"/>
        <w:rPr>
          <w:rFonts w:asciiTheme="minorHAnsi" w:hAnsiTheme="minorHAnsi"/>
          <w:sz w:val="21"/>
          <w:szCs w:val="21"/>
          <w:lang w:val="en-US"/>
        </w:rPr>
      </w:pPr>
      <w:r w:rsidRPr="00CD73A7">
        <w:rPr>
          <w:rFonts w:asciiTheme="minorHAnsi" w:hAnsiTheme="minorHAnsi"/>
          <w:sz w:val="21"/>
          <w:szCs w:val="21"/>
          <w:lang w:val="en-US"/>
        </w:rPr>
        <w:t>will apply concerning payment and supporting documents.</w:t>
      </w:r>
    </w:p>
    <w:p w14:paraId="0A028607" w14:textId="77777777" w:rsidR="00CD73A7" w:rsidRDefault="00CD73A7" w:rsidP="00D372E7">
      <w:pPr>
        <w:pStyle w:val="Text"/>
        <w:spacing w:after="0"/>
        <w:ind w:left="0"/>
        <w:rPr>
          <w:rFonts w:asciiTheme="minorHAnsi" w:hAnsiTheme="minorHAnsi"/>
          <w:sz w:val="21"/>
          <w:szCs w:val="21"/>
          <w:lang w:val="en-US"/>
        </w:rPr>
      </w:pPr>
    </w:p>
    <w:p w14:paraId="2EBA2D5E" w14:textId="5D85A4CA" w:rsidR="003868B3" w:rsidRPr="00CD73A7" w:rsidRDefault="003868B3" w:rsidP="00D372E7">
      <w:pPr>
        <w:pStyle w:val="Text"/>
        <w:spacing w:after="0"/>
        <w:ind w:left="0"/>
        <w:rPr>
          <w:rFonts w:asciiTheme="minorHAnsi" w:hAnsiTheme="minorHAnsi"/>
          <w:sz w:val="21"/>
          <w:szCs w:val="21"/>
          <w:lang w:val="en-US"/>
        </w:rPr>
      </w:pPr>
      <w:r w:rsidRPr="00CD73A7">
        <w:rPr>
          <w:rFonts w:asciiTheme="minorHAnsi" w:hAnsiTheme="minorHAnsi"/>
          <w:sz w:val="21"/>
          <w:szCs w:val="21"/>
          <w:lang w:val="en-US"/>
        </w:rPr>
        <w:t>(2) WHH shall generally make payment through banking channels to Contractor</w:t>
      </w:r>
      <w:r w:rsidR="00820795">
        <w:rPr>
          <w:rFonts w:asciiTheme="minorHAnsi" w:hAnsiTheme="minorHAnsi"/>
          <w:sz w:val="21"/>
          <w:szCs w:val="21"/>
          <w:lang w:val="en-US"/>
        </w:rPr>
        <w:t>/service provider</w:t>
      </w:r>
      <w:r w:rsidRPr="00CD73A7">
        <w:rPr>
          <w:rFonts w:asciiTheme="minorHAnsi" w:hAnsiTheme="minorHAnsi"/>
          <w:sz w:val="21"/>
          <w:szCs w:val="21"/>
          <w:lang w:val="en-US"/>
        </w:rPr>
        <w:t xml:space="preserve"> within 30 days upon</w:t>
      </w:r>
      <w:r w:rsidR="00820795">
        <w:rPr>
          <w:rFonts w:asciiTheme="minorHAnsi" w:hAnsiTheme="minorHAnsi"/>
          <w:sz w:val="21"/>
          <w:szCs w:val="21"/>
          <w:lang w:val="en-US"/>
        </w:rPr>
        <w:t xml:space="preserve"> </w:t>
      </w:r>
      <w:r w:rsidRPr="00CD73A7">
        <w:rPr>
          <w:rFonts w:asciiTheme="minorHAnsi" w:hAnsiTheme="minorHAnsi"/>
          <w:sz w:val="21"/>
          <w:szCs w:val="21"/>
          <w:lang w:val="en-US"/>
        </w:rPr>
        <w:t xml:space="preserve">receipt of </w:t>
      </w:r>
      <w:r w:rsidR="00820795">
        <w:rPr>
          <w:rFonts w:asciiTheme="minorHAnsi" w:hAnsiTheme="minorHAnsi"/>
          <w:sz w:val="21"/>
          <w:szCs w:val="21"/>
          <w:lang w:val="en-US"/>
        </w:rPr>
        <w:t xml:space="preserve">invoice </w:t>
      </w:r>
      <w:r w:rsidRPr="00CD73A7">
        <w:rPr>
          <w:rFonts w:asciiTheme="minorHAnsi" w:hAnsiTheme="minorHAnsi"/>
          <w:sz w:val="21"/>
          <w:szCs w:val="21"/>
          <w:lang w:val="en-US"/>
        </w:rPr>
        <w:t>and any other documents/reports that may be specified in the</w:t>
      </w:r>
    </w:p>
    <w:p w14:paraId="376B2DB7" w14:textId="6B0FC235" w:rsidR="00820795" w:rsidRPr="00CD73A7" w:rsidRDefault="003868B3" w:rsidP="00820795">
      <w:pPr>
        <w:pStyle w:val="Text"/>
        <w:spacing w:after="0"/>
        <w:ind w:left="0"/>
        <w:rPr>
          <w:rFonts w:asciiTheme="minorHAnsi" w:hAnsiTheme="minorHAnsi"/>
          <w:sz w:val="21"/>
          <w:szCs w:val="21"/>
          <w:lang w:val="en-US"/>
        </w:rPr>
      </w:pPr>
      <w:r w:rsidRPr="002106D2">
        <w:rPr>
          <w:rFonts w:asciiTheme="minorHAnsi" w:hAnsiTheme="minorHAnsi"/>
          <w:noProof/>
          <w:sz w:val="21"/>
          <w:szCs w:val="21"/>
          <w:lang w:val="en-US"/>
        </w:rPr>
        <w:t>Contract</w:t>
      </w:r>
      <w:r w:rsidRPr="00CD73A7">
        <w:rPr>
          <w:rFonts w:asciiTheme="minorHAnsi" w:hAnsiTheme="minorHAnsi"/>
          <w:sz w:val="21"/>
          <w:szCs w:val="21"/>
          <w:lang w:val="en-US"/>
        </w:rPr>
        <w:t xml:space="preserve">, to be sent directly to Deutsche Welthungerhilfe </w:t>
      </w:r>
      <w:proofErr w:type="spellStart"/>
      <w:r w:rsidRPr="00CD73A7">
        <w:rPr>
          <w:rFonts w:asciiTheme="minorHAnsi" w:hAnsiTheme="minorHAnsi"/>
          <w:sz w:val="21"/>
          <w:szCs w:val="21"/>
          <w:lang w:val="en-US"/>
        </w:rPr>
        <w:t>e.V.</w:t>
      </w:r>
      <w:proofErr w:type="spellEnd"/>
      <w:r w:rsidRPr="00CD73A7">
        <w:rPr>
          <w:rFonts w:asciiTheme="minorHAnsi" w:hAnsiTheme="minorHAnsi"/>
          <w:sz w:val="21"/>
          <w:szCs w:val="21"/>
          <w:lang w:val="en-US"/>
        </w:rPr>
        <w:t>, Procurement Department</w:t>
      </w:r>
      <w:r w:rsidR="00820795">
        <w:rPr>
          <w:rFonts w:asciiTheme="minorHAnsi" w:hAnsiTheme="minorHAnsi"/>
          <w:sz w:val="21"/>
          <w:szCs w:val="21"/>
          <w:lang w:val="en-US"/>
        </w:rPr>
        <w:t xml:space="preserve"> in Somaliland Office.</w:t>
      </w:r>
    </w:p>
    <w:p w14:paraId="098438EA" w14:textId="25297F62" w:rsidR="003868B3" w:rsidRPr="00CD73A7" w:rsidRDefault="003868B3" w:rsidP="00820795">
      <w:pPr>
        <w:pStyle w:val="Text"/>
        <w:spacing w:after="0"/>
        <w:ind w:left="0"/>
        <w:rPr>
          <w:rFonts w:asciiTheme="minorHAnsi" w:hAnsiTheme="minorHAnsi"/>
          <w:sz w:val="21"/>
          <w:szCs w:val="21"/>
          <w:lang w:val="en-US"/>
        </w:rPr>
      </w:pPr>
    </w:p>
    <w:p w14:paraId="30881391" w14:textId="77777777" w:rsidR="00A74F71" w:rsidRDefault="00A74F71" w:rsidP="00CD73A7">
      <w:pPr>
        <w:pStyle w:val="Text"/>
        <w:ind w:left="0"/>
        <w:rPr>
          <w:rFonts w:asciiTheme="minorHAnsi" w:hAnsiTheme="minorHAnsi"/>
          <w:sz w:val="21"/>
          <w:szCs w:val="21"/>
          <w:lang w:val="en-US"/>
        </w:rPr>
      </w:pPr>
    </w:p>
    <w:p w14:paraId="6F63821B" w14:textId="77777777" w:rsidR="003868B3" w:rsidRPr="00CD73A7" w:rsidRDefault="003868B3" w:rsidP="00CD73A7">
      <w:pPr>
        <w:pStyle w:val="Text"/>
        <w:ind w:left="0"/>
        <w:rPr>
          <w:rFonts w:asciiTheme="minorHAnsi" w:hAnsiTheme="minorHAnsi"/>
          <w:sz w:val="21"/>
          <w:szCs w:val="21"/>
          <w:lang w:val="en-US"/>
        </w:rPr>
      </w:pPr>
      <w:r w:rsidRPr="00CD73A7">
        <w:rPr>
          <w:rFonts w:asciiTheme="minorHAnsi" w:hAnsiTheme="minorHAnsi"/>
          <w:sz w:val="21"/>
          <w:szCs w:val="21"/>
          <w:lang w:val="en-US"/>
        </w:rPr>
        <w:t xml:space="preserve">(3) In case of installation of Goods by the </w:t>
      </w:r>
      <w:r w:rsidRPr="002106D2">
        <w:rPr>
          <w:rFonts w:asciiTheme="minorHAnsi" w:hAnsiTheme="minorHAnsi"/>
          <w:noProof/>
          <w:sz w:val="21"/>
          <w:szCs w:val="21"/>
          <w:lang w:val="en-US"/>
        </w:rPr>
        <w:t>Contractor</w:t>
      </w:r>
      <w:r w:rsidRPr="00CD73A7">
        <w:rPr>
          <w:rFonts w:asciiTheme="minorHAnsi" w:hAnsiTheme="minorHAnsi"/>
          <w:sz w:val="21"/>
          <w:szCs w:val="21"/>
          <w:lang w:val="en-US"/>
        </w:rPr>
        <w:t xml:space="preserve"> the payment terms will </w:t>
      </w:r>
      <w:r w:rsidRPr="002106D2">
        <w:rPr>
          <w:rFonts w:asciiTheme="minorHAnsi" w:hAnsiTheme="minorHAnsi"/>
          <w:noProof/>
          <w:sz w:val="21"/>
          <w:szCs w:val="21"/>
          <w:lang w:val="en-US"/>
        </w:rPr>
        <w:t>negotiated</w:t>
      </w:r>
      <w:r w:rsidRPr="00CD73A7">
        <w:rPr>
          <w:rFonts w:asciiTheme="minorHAnsi" w:hAnsiTheme="minorHAnsi"/>
          <w:sz w:val="21"/>
          <w:szCs w:val="21"/>
          <w:lang w:val="en-US"/>
        </w:rPr>
        <w:t xml:space="preserve"> case by case.</w:t>
      </w:r>
    </w:p>
    <w:p w14:paraId="57833D3E" w14:textId="57A53C2B" w:rsidR="003868B3" w:rsidRPr="00CD73A7" w:rsidRDefault="003868B3" w:rsidP="00CD73A7">
      <w:pPr>
        <w:pStyle w:val="Text"/>
        <w:ind w:left="0"/>
        <w:rPr>
          <w:rFonts w:asciiTheme="minorHAnsi" w:hAnsiTheme="minorHAnsi"/>
          <w:sz w:val="21"/>
          <w:szCs w:val="21"/>
          <w:lang w:val="en-US"/>
        </w:rPr>
      </w:pPr>
      <w:r w:rsidRPr="00CD73A7">
        <w:rPr>
          <w:rFonts w:asciiTheme="minorHAnsi" w:hAnsiTheme="minorHAnsi"/>
          <w:sz w:val="21"/>
          <w:szCs w:val="21"/>
          <w:lang w:val="en-US"/>
        </w:rPr>
        <w:t xml:space="preserve">(4) WHH will make payment to the bank account indicated by </w:t>
      </w:r>
      <w:r w:rsidRPr="002106D2">
        <w:rPr>
          <w:rFonts w:asciiTheme="minorHAnsi" w:hAnsiTheme="minorHAnsi"/>
          <w:noProof/>
          <w:sz w:val="21"/>
          <w:szCs w:val="21"/>
          <w:lang w:val="en-US"/>
        </w:rPr>
        <w:t>Contractor</w:t>
      </w:r>
      <w:r w:rsidR="00820795">
        <w:rPr>
          <w:rFonts w:asciiTheme="minorHAnsi" w:hAnsiTheme="minorHAnsi"/>
          <w:noProof/>
          <w:sz w:val="21"/>
          <w:szCs w:val="21"/>
          <w:lang w:val="en-US"/>
        </w:rPr>
        <w:t>/service provider</w:t>
      </w:r>
      <w:r w:rsidRPr="00CD73A7">
        <w:rPr>
          <w:rFonts w:asciiTheme="minorHAnsi" w:hAnsiTheme="minorHAnsi"/>
          <w:sz w:val="21"/>
          <w:szCs w:val="21"/>
          <w:lang w:val="en-US"/>
        </w:rPr>
        <w:t xml:space="preserve"> in its invoice, providing that the bank account is in the name of </w:t>
      </w:r>
      <w:r w:rsidRPr="002106D2">
        <w:rPr>
          <w:rFonts w:asciiTheme="minorHAnsi" w:hAnsiTheme="minorHAnsi"/>
          <w:noProof/>
          <w:sz w:val="21"/>
          <w:szCs w:val="21"/>
          <w:lang w:val="en-US"/>
        </w:rPr>
        <w:t>Contractor</w:t>
      </w:r>
      <w:r w:rsidR="00820795">
        <w:rPr>
          <w:rFonts w:asciiTheme="minorHAnsi" w:hAnsiTheme="minorHAnsi"/>
          <w:noProof/>
          <w:sz w:val="21"/>
          <w:szCs w:val="21"/>
          <w:lang w:val="en-US"/>
        </w:rPr>
        <w:t>/service provider</w:t>
      </w:r>
      <w:r w:rsidRPr="00CD73A7">
        <w:rPr>
          <w:rFonts w:asciiTheme="minorHAnsi" w:hAnsiTheme="minorHAnsi"/>
          <w:sz w:val="21"/>
          <w:szCs w:val="21"/>
          <w:lang w:val="en-US"/>
        </w:rPr>
        <w:t xml:space="preserve"> and located in its country of residence. Any request for payment to a bank account other than that of Contractor</w:t>
      </w:r>
      <w:r w:rsidR="00820795">
        <w:rPr>
          <w:rFonts w:asciiTheme="minorHAnsi" w:hAnsiTheme="minorHAnsi"/>
          <w:sz w:val="21"/>
          <w:szCs w:val="21"/>
          <w:lang w:val="en-US"/>
        </w:rPr>
        <w:t>/service provider</w:t>
      </w:r>
      <w:r w:rsidRPr="00CD73A7">
        <w:rPr>
          <w:rFonts w:asciiTheme="minorHAnsi" w:hAnsiTheme="minorHAnsi"/>
          <w:sz w:val="21"/>
          <w:szCs w:val="21"/>
          <w:lang w:val="en-US"/>
        </w:rPr>
        <w:t xml:space="preserve"> or to a bank other than one located in Contractor's</w:t>
      </w:r>
      <w:r w:rsidR="00820795">
        <w:rPr>
          <w:rFonts w:asciiTheme="minorHAnsi" w:hAnsiTheme="minorHAnsi"/>
          <w:sz w:val="21"/>
          <w:szCs w:val="21"/>
          <w:lang w:val="en-US"/>
        </w:rPr>
        <w:t>/service provider’s</w:t>
      </w:r>
      <w:r w:rsidRPr="00CD73A7">
        <w:rPr>
          <w:rFonts w:asciiTheme="minorHAnsi" w:hAnsiTheme="minorHAnsi"/>
          <w:sz w:val="21"/>
          <w:szCs w:val="21"/>
          <w:lang w:val="en-US"/>
        </w:rPr>
        <w:t xml:space="preserve"> country of residence must be specified and justified by Contractor</w:t>
      </w:r>
      <w:r w:rsidR="00820795">
        <w:rPr>
          <w:rFonts w:asciiTheme="minorHAnsi" w:hAnsiTheme="minorHAnsi"/>
          <w:sz w:val="21"/>
          <w:szCs w:val="21"/>
          <w:lang w:val="en-US"/>
        </w:rPr>
        <w:t>/service provider</w:t>
      </w:r>
      <w:r w:rsidRPr="00CD73A7">
        <w:rPr>
          <w:rFonts w:asciiTheme="minorHAnsi" w:hAnsiTheme="minorHAnsi"/>
          <w:sz w:val="21"/>
          <w:szCs w:val="21"/>
          <w:lang w:val="en-US"/>
        </w:rPr>
        <w:t xml:space="preserve"> at the time of making its offer.</w:t>
      </w:r>
    </w:p>
    <w:p w14:paraId="73D13F66" w14:textId="77777777" w:rsidR="00752A58" w:rsidRDefault="00752A58" w:rsidP="00CD73A7">
      <w:pPr>
        <w:pStyle w:val="Text"/>
        <w:ind w:left="0"/>
        <w:rPr>
          <w:rFonts w:asciiTheme="minorHAnsi" w:hAnsiTheme="minorHAnsi"/>
          <w:sz w:val="21"/>
          <w:szCs w:val="21"/>
          <w:lang w:val="en-US"/>
        </w:rPr>
      </w:pPr>
    </w:p>
    <w:p w14:paraId="111AE7A8" w14:textId="77777777" w:rsidR="00752A58" w:rsidRDefault="00752A58" w:rsidP="00CD73A7">
      <w:pPr>
        <w:pStyle w:val="Text"/>
        <w:ind w:left="0"/>
        <w:rPr>
          <w:rFonts w:asciiTheme="minorHAnsi" w:hAnsiTheme="minorHAnsi"/>
          <w:sz w:val="21"/>
          <w:szCs w:val="21"/>
          <w:lang w:val="en-US"/>
        </w:rPr>
      </w:pPr>
    </w:p>
    <w:p w14:paraId="496746FD" w14:textId="503A483D" w:rsidR="00752A58" w:rsidRDefault="003868B3" w:rsidP="00CD73A7">
      <w:pPr>
        <w:pStyle w:val="Text"/>
        <w:ind w:left="0"/>
        <w:rPr>
          <w:rFonts w:asciiTheme="minorHAnsi" w:hAnsiTheme="minorHAnsi"/>
          <w:sz w:val="21"/>
          <w:szCs w:val="21"/>
          <w:lang w:val="en-US"/>
        </w:rPr>
      </w:pPr>
      <w:r w:rsidRPr="00CD73A7">
        <w:rPr>
          <w:rFonts w:asciiTheme="minorHAnsi" w:hAnsiTheme="minorHAnsi"/>
          <w:sz w:val="21"/>
          <w:szCs w:val="21"/>
          <w:lang w:val="en-US"/>
        </w:rPr>
        <w:t>(5) WHH may withhold payment, in whole or in part, without liability and without prejudice to any other of its     rights or remedies under the Contract, should Contractor</w:t>
      </w:r>
      <w:r w:rsidR="00820795">
        <w:rPr>
          <w:rFonts w:asciiTheme="minorHAnsi" w:hAnsiTheme="minorHAnsi"/>
          <w:sz w:val="21"/>
          <w:szCs w:val="21"/>
          <w:lang w:val="en-US"/>
        </w:rPr>
        <w:t>/service provider</w:t>
      </w:r>
      <w:r w:rsidRPr="00CD73A7">
        <w:rPr>
          <w:rFonts w:asciiTheme="minorHAnsi" w:hAnsiTheme="minorHAnsi"/>
          <w:sz w:val="21"/>
          <w:szCs w:val="21"/>
          <w:lang w:val="en-US"/>
        </w:rPr>
        <w:t xml:space="preserve"> fail to provide the documents required by this Article </w:t>
      </w:r>
      <w:proofErr w:type="gramStart"/>
      <w:r w:rsidRPr="00CD73A7">
        <w:rPr>
          <w:rFonts w:asciiTheme="minorHAnsi" w:hAnsiTheme="minorHAnsi"/>
          <w:sz w:val="21"/>
          <w:szCs w:val="21"/>
          <w:lang w:val="en-US"/>
        </w:rPr>
        <w:t>26  of</w:t>
      </w:r>
      <w:proofErr w:type="gramEnd"/>
      <w:r w:rsidRPr="00CD73A7">
        <w:rPr>
          <w:rFonts w:asciiTheme="minorHAnsi" w:hAnsiTheme="minorHAnsi"/>
          <w:sz w:val="21"/>
          <w:szCs w:val="21"/>
          <w:lang w:val="en-US"/>
        </w:rPr>
        <w:t xml:space="preserve"> the Welthungerhilfe Terms and Conditions for International Procurement of Goods and Services or as otherwise </w:t>
      </w:r>
    </w:p>
    <w:p w14:paraId="20CEDEBC" w14:textId="77777777" w:rsidR="00752A58" w:rsidRDefault="00752A58" w:rsidP="00CD73A7">
      <w:pPr>
        <w:pStyle w:val="Text"/>
        <w:ind w:left="0"/>
        <w:rPr>
          <w:rFonts w:asciiTheme="minorHAnsi" w:hAnsiTheme="minorHAnsi"/>
          <w:sz w:val="21"/>
          <w:szCs w:val="21"/>
          <w:lang w:val="en-US"/>
        </w:rPr>
      </w:pPr>
    </w:p>
    <w:p w14:paraId="60D1620A" w14:textId="1A1B350C" w:rsidR="003868B3" w:rsidRDefault="003868B3" w:rsidP="00CD73A7">
      <w:pPr>
        <w:pStyle w:val="Text"/>
        <w:ind w:left="0"/>
        <w:rPr>
          <w:rFonts w:asciiTheme="minorHAnsi" w:hAnsiTheme="minorHAnsi"/>
          <w:sz w:val="21"/>
          <w:szCs w:val="21"/>
          <w:lang w:val="en-US"/>
        </w:rPr>
      </w:pPr>
      <w:r w:rsidRPr="00CD73A7">
        <w:rPr>
          <w:rFonts w:asciiTheme="minorHAnsi" w:hAnsiTheme="minorHAnsi"/>
          <w:sz w:val="21"/>
          <w:szCs w:val="21"/>
          <w:lang w:val="en-US"/>
        </w:rPr>
        <w:t xml:space="preserve">specified in the </w:t>
      </w:r>
      <w:r w:rsidRPr="005A0748">
        <w:rPr>
          <w:rFonts w:asciiTheme="minorHAnsi" w:hAnsiTheme="minorHAnsi"/>
          <w:noProof/>
          <w:sz w:val="21"/>
          <w:szCs w:val="21"/>
          <w:lang w:val="en-US"/>
        </w:rPr>
        <w:t>Contract or</w:t>
      </w:r>
      <w:r w:rsidRPr="00CD73A7">
        <w:rPr>
          <w:rFonts w:asciiTheme="minorHAnsi" w:hAnsiTheme="minorHAnsi"/>
          <w:sz w:val="21"/>
          <w:szCs w:val="21"/>
          <w:lang w:val="en-US"/>
        </w:rPr>
        <w:t xml:space="preserve"> </w:t>
      </w:r>
      <w:proofErr w:type="gramStart"/>
      <w:r w:rsidRPr="00CD73A7">
        <w:rPr>
          <w:rFonts w:asciiTheme="minorHAnsi" w:hAnsiTheme="minorHAnsi"/>
          <w:sz w:val="21"/>
          <w:szCs w:val="21"/>
          <w:lang w:val="en-US"/>
        </w:rPr>
        <w:t>in the event that</w:t>
      </w:r>
      <w:proofErr w:type="gramEnd"/>
      <w:r w:rsidRPr="00CD73A7">
        <w:rPr>
          <w:rFonts w:asciiTheme="minorHAnsi" w:hAnsiTheme="minorHAnsi"/>
          <w:sz w:val="21"/>
          <w:szCs w:val="21"/>
          <w:lang w:val="en-US"/>
        </w:rPr>
        <w:t xml:space="preserve"> Contractor fails to perform or comply with its obligations under the Contract, including without limitation the warranties for the Goods set forth in Article 10 of the said terms and conditions.</w:t>
      </w:r>
    </w:p>
    <w:p w14:paraId="5BAB16C3" w14:textId="77777777" w:rsidR="00CD73A7" w:rsidRDefault="00CD73A7" w:rsidP="00CD73A7">
      <w:pPr>
        <w:pStyle w:val="Text"/>
        <w:ind w:left="0"/>
        <w:rPr>
          <w:rFonts w:asciiTheme="minorHAnsi" w:hAnsiTheme="minorHAnsi"/>
          <w:sz w:val="21"/>
          <w:szCs w:val="21"/>
          <w:lang w:val="en-US"/>
        </w:rPr>
      </w:pPr>
    </w:p>
    <w:p w14:paraId="4D951DB7" w14:textId="21998E4B" w:rsidR="00244886" w:rsidRPr="00D372E7" w:rsidRDefault="00C32C29" w:rsidP="00244886">
      <w:pPr>
        <w:pStyle w:val="Text"/>
        <w:ind w:left="0"/>
        <w:rPr>
          <w:rFonts w:asciiTheme="minorHAnsi" w:hAnsiTheme="minorHAnsi"/>
          <w:b/>
          <w:sz w:val="21"/>
          <w:szCs w:val="21"/>
          <w:lang w:val="en-US"/>
        </w:rPr>
      </w:pPr>
      <w:r>
        <w:rPr>
          <w:rFonts w:asciiTheme="minorHAnsi" w:hAnsiTheme="minorHAnsi"/>
          <w:b/>
          <w:sz w:val="21"/>
          <w:szCs w:val="21"/>
          <w:lang w:val="en-US"/>
        </w:rPr>
        <w:lastRenderedPageBreak/>
        <w:t>16</w:t>
      </w:r>
      <w:r w:rsidR="00244886" w:rsidRPr="00D372E7">
        <w:rPr>
          <w:rFonts w:asciiTheme="minorHAnsi" w:hAnsiTheme="minorHAnsi"/>
          <w:b/>
          <w:sz w:val="21"/>
          <w:szCs w:val="21"/>
          <w:lang w:val="en-US"/>
        </w:rPr>
        <w:t>. LIABILITY, PENALTY FOR DELAY, NONCONFORMING GOODS OR SERVICES, SHORTFALLS</w:t>
      </w:r>
    </w:p>
    <w:p w14:paraId="6CA1DE61"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(1) The Contractor shall be liable according to statutory legal provisions, especially for its own</w:t>
      </w:r>
    </w:p>
    <w:p w14:paraId="18DD1478"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negligent breach of duty and negligent breach of duty by its legal representatives or vicarious agents.</w:t>
      </w:r>
    </w:p>
    <w:p w14:paraId="7467025A" w14:textId="77777777" w:rsidR="00244886" w:rsidRDefault="00244886" w:rsidP="00244886">
      <w:pPr>
        <w:pStyle w:val="Text"/>
        <w:ind w:left="0"/>
        <w:rPr>
          <w:rFonts w:asciiTheme="minorHAnsi" w:hAnsiTheme="minorHAnsi"/>
          <w:sz w:val="21"/>
          <w:szCs w:val="21"/>
          <w:lang w:val="en-US"/>
        </w:rPr>
      </w:pPr>
    </w:p>
    <w:p w14:paraId="2ED230D4"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(2) Contractor recognizes that the Contract </w:t>
      </w:r>
      <w:r w:rsidRPr="00F97FE9">
        <w:rPr>
          <w:rFonts w:asciiTheme="minorHAnsi" w:hAnsiTheme="minorHAnsi"/>
          <w:noProof/>
          <w:sz w:val="21"/>
          <w:szCs w:val="21"/>
          <w:lang w:val="en-US"/>
        </w:rPr>
        <w:t>concems</w:t>
      </w:r>
      <w:r w:rsidRPr="00244886">
        <w:rPr>
          <w:rFonts w:asciiTheme="minorHAnsi" w:hAnsiTheme="minorHAnsi"/>
          <w:sz w:val="21"/>
          <w:szCs w:val="21"/>
          <w:lang w:val="en-US"/>
        </w:rPr>
        <w:t xml:space="preserve"> delivery of Goods and/or provision of Services</w:t>
      </w:r>
    </w:p>
    <w:p w14:paraId="50A811DA"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where "time is of the </w:t>
      </w:r>
      <w:r w:rsidRPr="003D66E3">
        <w:rPr>
          <w:rFonts w:asciiTheme="minorHAnsi" w:hAnsiTheme="minorHAnsi"/>
          <w:noProof/>
          <w:sz w:val="21"/>
          <w:szCs w:val="21"/>
          <w:lang w:val="en-US"/>
        </w:rPr>
        <w:t>essence"</w:t>
      </w:r>
      <w:r w:rsidRPr="00244886">
        <w:rPr>
          <w:rFonts w:asciiTheme="minorHAnsi" w:hAnsiTheme="minorHAnsi"/>
          <w:sz w:val="21"/>
          <w:szCs w:val="21"/>
          <w:lang w:val="en-US"/>
        </w:rPr>
        <w:t xml:space="preserve"> and that failure to deliver the Goods and/or provide the Services by</w:t>
      </w:r>
    </w:p>
    <w:p w14:paraId="5AC1B40E"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the scheduled date(s) or in accordance with the quantities and/or quality specified in the Contract</w:t>
      </w:r>
    </w:p>
    <w:p w14:paraId="54257173" w14:textId="77777777" w:rsid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may cause irreparable harm to WHH.</w:t>
      </w:r>
    </w:p>
    <w:p w14:paraId="3B7E25FD" w14:textId="77777777" w:rsidR="003D66E3" w:rsidRPr="00244886" w:rsidRDefault="003D66E3" w:rsidP="00D372E7">
      <w:pPr>
        <w:pStyle w:val="Text"/>
        <w:spacing w:after="0"/>
        <w:ind w:left="0"/>
        <w:rPr>
          <w:rFonts w:asciiTheme="minorHAnsi" w:hAnsiTheme="minorHAnsi"/>
          <w:sz w:val="21"/>
          <w:szCs w:val="21"/>
          <w:lang w:val="en-US"/>
        </w:rPr>
      </w:pPr>
    </w:p>
    <w:p w14:paraId="7184333F"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(3) Therefore, if the Contractor culpably defaults in remedying a defect or making a delivery - fully</w:t>
      </w:r>
    </w:p>
    <w:p w14:paraId="77AEFE01"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and timely -, WHH shall have the right to request lump-sum damages due to default for the defective</w:t>
      </w:r>
    </w:p>
    <w:p w14:paraId="0F5371F7"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resp. late delivery without further proof of damage, of 0.2 % of the net remuneration agreed for the</w:t>
      </w:r>
    </w:p>
    <w:p w14:paraId="0F47BF1D"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defective resp. late delivery and/or service for each period of default of 1 working day (Monday to</w:t>
      </w:r>
    </w:p>
    <w:p w14:paraId="4E7B7FB8"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Saturday) but at most 5 % of the agreed net remuneration for the defective resp. late delivery and/or</w:t>
      </w:r>
    </w:p>
    <w:p w14:paraId="72DF9AEB"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service. The Contractor shall, however, </w:t>
      </w:r>
      <w:proofErr w:type="gramStart"/>
      <w:r w:rsidRPr="00244886">
        <w:rPr>
          <w:rFonts w:asciiTheme="minorHAnsi" w:hAnsiTheme="minorHAnsi"/>
          <w:sz w:val="21"/>
          <w:szCs w:val="21"/>
          <w:lang w:val="en-US"/>
        </w:rPr>
        <w:t>have the opportunity to</w:t>
      </w:r>
      <w:proofErr w:type="gramEnd"/>
      <w:r w:rsidRPr="00244886">
        <w:rPr>
          <w:rFonts w:asciiTheme="minorHAnsi" w:hAnsiTheme="minorHAnsi"/>
          <w:sz w:val="21"/>
          <w:szCs w:val="21"/>
          <w:lang w:val="en-US"/>
        </w:rPr>
        <w:t xml:space="preserve"> prove to WHH that WHH has incurred</w:t>
      </w:r>
    </w:p>
    <w:p w14:paraId="07472ADA"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no damage or materially </w:t>
      </w:r>
      <w:r w:rsidRPr="009D4897">
        <w:rPr>
          <w:rFonts w:asciiTheme="minorHAnsi" w:hAnsiTheme="minorHAnsi"/>
          <w:noProof/>
          <w:sz w:val="21"/>
          <w:szCs w:val="21"/>
          <w:lang w:val="en-US"/>
        </w:rPr>
        <w:t>lesser</w:t>
      </w:r>
      <w:r w:rsidRPr="00244886">
        <w:rPr>
          <w:rFonts w:asciiTheme="minorHAnsi" w:hAnsiTheme="minorHAnsi"/>
          <w:sz w:val="21"/>
          <w:szCs w:val="21"/>
          <w:lang w:val="en-US"/>
        </w:rPr>
        <w:t xml:space="preserve"> damage.</w:t>
      </w:r>
    </w:p>
    <w:p w14:paraId="50439BE0" w14:textId="77777777" w:rsidR="00A74F71" w:rsidRDefault="00A74F71" w:rsidP="00D372E7">
      <w:pPr>
        <w:pStyle w:val="Text"/>
        <w:spacing w:after="0"/>
        <w:ind w:left="0"/>
        <w:rPr>
          <w:rFonts w:asciiTheme="minorHAnsi" w:hAnsiTheme="minorHAnsi"/>
          <w:sz w:val="21"/>
          <w:szCs w:val="21"/>
          <w:lang w:val="en-US"/>
        </w:rPr>
      </w:pPr>
    </w:p>
    <w:p w14:paraId="4CBFC06F"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 xml:space="preserve">(4) The remedy in Article 18 (3) </w:t>
      </w:r>
      <w:r w:rsidR="005A0748">
        <w:rPr>
          <w:rFonts w:asciiTheme="minorHAnsi" w:hAnsiTheme="minorHAnsi"/>
          <w:sz w:val="21"/>
          <w:szCs w:val="21"/>
          <w:lang w:val="en-US"/>
        </w:rPr>
        <w:t xml:space="preserve">of the Welthungerhilfe terms and conditions for international procurement of goods and services </w:t>
      </w:r>
      <w:r w:rsidRPr="00244886">
        <w:rPr>
          <w:rFonts w:asciiTheme="minorHAnsi" w:hAnsiTheme="minorHAnsi"/>
          <w:sz w:val="21"/>
          <w:szCs w:val="21"/>
          <w:lang w:val="en-US"/>
        </w:rPr>
        <w:t>is without prejudice to any other right or remedy that may be available</w:t>
      </w:r>
    </w:p>
    <w:p w14:paraId="734636EA" w14:textId="77777777" w:rsidR="00244886" w:rsidRPr="00244886"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to WHH, including cancellation, for Contractor's non-performance or breach of any term or condition</w:t>
      </w:r>
    </w:p>
    <w:p w14:paraId="67B5B1FB" w14:textId="77777777" w:rsidR="003868B3" w:rsidRDefault="00244886" w:rsidP="00D372E7">
      <w:pPr>
        <w:pStyle w:val="Text"/>
        <w:spacing w:after="0"/>
        <w:ind w:left="0"/>
        <w:rPr>
          <w:rFonts w:asciiTheme="minorHAnsi" w:hAnsiTheme="minorHAnsi"/>
          <w:sz w:val="21"/>
          <w:szCs w:val="21"/>
          <w:lang w:val="en-US"/>
        </w:rPr>
      </w:pPr>
      <w:r w:rsidRPr="00244886">
        <w:rPr>
          <w:rFonts w:asciiTheme="minorHAnsi" w:hAnsiTheme="minorHAnsi"/>
          <w:sz w:val="21"/>
          <w:szCs w:val="21"/>
          <w:lang w:val="en-US"/>
        </w:rPr>
        <w:t>of the Contract.</w:t>
      </w:r>
    </w:p>
    <w:p w14:paraId="4079D781" w14:textId="77777777" w:rsidR="00244886" w:rsidRPr="00244886" w:rsidRDefault="00244886" w:rsidP="00244886">
      <w:pPr>
        <w:pStyle w:val="Text"/>
        <w:ind w:left="0"/>
        <w:rPr>
          <w:rFonts w:asciiTheme="minorHAnsi" w:hAnsiTheme="minorHAnsi"/>
          <w:sz w:val="21"/>
          <w:szCs w:val="21"/>
          <w:lang w:val="en-US"/>
        </w:rPr>
      </w:pPr>
    </w:p>
    <w:p w14:paraId="1D4D4A3B" w14:textId="0D394C9A" w:rsidR="00495B24" w:rsidRPr="0065257E" w:rsidRDefault="00C32C29" w:rsidP="0065257E">
      <w:pPr>
        <w:pStyle w:val="Text"/>
        <w:ind w:left="0"/>
        <w:rPr>
          <w:rFonts w:asciiTheme="minorHAnsi" w:hAnsiTheme="minorHAnsi"/>
          <w:b/>
          <w:sz w:val="21"/>
          <w:szCs w:val="21"/>
        </w:rPr>
      </w:pPr>
      <w:bookmarkStart w:id="1" w:name="_Hlk532806952"/>
      <w:r>
        <w:rPr>
          <w:rFonts w:asciiTheme="minorHAnsi" w:hAnsiTheme="minorHAnsi"/>
          <w:b/>
          <w:sz w:val="21"/>
          <w:szCs w:val="21"/>
        </w:rPr>
        <w:t>17</w:t>
      </w:r>
      <w:r w:rsidR="00495B24" w:rsidRPr="0065257E">
        <w:rPr>
          <w:rFonts w:asciiTheme="minorHAnsi" w:hAnsiTheme="minorHAnsi"/>
          <w:b/>
          <w:sz w:val="21"/>
          <w:szCs w:val="21"/>
        </w:rPr>
        <w:t xml:space="preserve">. </w:t>
      </w:r>
      <w:r w:rsidR="00495B24" w:rsidRPr="009D4897">
        <w:rPr>
          <w:rFonts w:asciiTheme="minorHAnsi" w:hAnsiTheme="minorHAnsi"/>
          <w:b/>
          <w:noProof/>
          <w:sz w:val="21"/>
          <w:szCs w:val="21"/>
        </w:rPr>
        <w:t>Performance</w:t>
      </w:r>
      <w:r w:rsidR="00495B24" w:rsidRPr="0065257E">
        <w:rPr>
          <w:rFonts w:asciiTheme="minorHAnsi" w:hAnsiTheme="minorHAnsi"/>
          <w:b/>
          <w:sz w:val="21"/>
          <w:szCs w:val="21"/>
        </w:rPr>
        <w:t xml:space="preserve"> bond and bank guaranty</w:t>
      </w:r>
    </w:p>
    <w:bookmarkEnd w:id="1"/>
    <w:p w14:paraId="39256F28" w14:textId="77777777" w:rsidR="00495B24" w:rsidRPr="0065257E" w:rsidRDefault="00495B24" w:rsidP="0065257E">
      <w:pPr>
        <w:pStyle w:val="Text"/>
        <w:ind w:left="0"/>
        <w:rPr>
          <w:rFonts w:asciiTheme="minorHAnsi" w:hAnsiTheme="minorHAnsi"/>
          <w:sz w:val="21"/>
          <w:szCs w:val="21"/>
          <w:lang w:val="en-US"/>
        </w:rPr>
      </w:pPr>
      <w:r w:rsidRPr="0065257E">
        <w:rPr>
          <w:rFonts w:asciiTheme="minorHAnsi" w:hAnsiTheme="minorHAnsi"/>
          <w:sz w:val="21"/>
          <w:szCs w:val="21"/>
          <w:lang w:val="en-US"/>
        </w:rPr>
        <w:t xml:space="preserve">If a performance bond or bank guarantee is </w:t>
      </w:r>
      <w:r w:rsidRPr="009D4897">
        <w:rPr>
          <w:rFonts w:asciiTheme="minorHAnsi" w:hAnsiTheme="minorHAnsi"/>
          <w:noProof/>
          <w:sz w:val="21"/>
          <w:szCs w:val="21"/>
          <w:lang w:val="en-US"/>
        </w:rPr>
        <w:t>specifically required</w:t>
      </w:r>
      <w:r w:rsidRPr="0065257E">
        <w:rPr>
          <w:rFonts w:asciiTheme="minorHAnsi" w:hAnsiTheme="minorHAnsi"/>
          <w:sz w:val="21"/>
          <w:szCs w:val="21"/>
          <w:lang w:val="en-US"/>
        </w:rPr>
        <w:t xml:space="preserve"> by the terms of the Contract, then such bond or guarantee, in the amount specified in the Contract, shall be issued by Contractor through a primary bank of Contractor's choice which must be a first-class international accepted bank that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6122F6" w:rsidRPr="0065257E">
        <w:rPr>
          <w:rFonts w:asciiTheme="minorHAnsi" w:hAnsiTheme="minorHAnsi"/>
          <w:sz w:val="21"/>
          <w:szCs w:val="21"/>
          <w:lang w:val="en-US"/>
        </w:rPr>
        <w:t>Welthungerhilfe</w:t>
      </w:r>
      <w:r w:rsidRPr="0065257E">
        <w:rPr>
          <w:rFonts w:asciiTheme="minorHAnsi" w:hAnsiTheme="minorHAnsi"/>
          <w:sz w:val="21"/>
          <w:szCs w:val="21"/>
          <w:lang w:val="en-US"/>
        </w:rPr>
        <w:t xml:space="preserve"> terms and conditions for international procurement of goods and services will apply.</w:t>
      </w:r>
    </w:p>
    <w:p w14:paraId="6C26346F" w14:textId="77777777" w:rsidR="00B71EB5" w:rsidRDefault="00B71EB5" w:rsidP="00495B24">
      <w:pPr>
        <w:pStyle w:val="Text"/>
        <w:ind w:left="0"/>
        <w:rPr>
          <w:rFonts w:asciiTheme="minorHAnsi" w:hAnsiTheme="minorHAnsi"/>
          <w:sz w:val="21"/>
          <w:szCs w:val="21"/>
          <w:highlight w:val="yellow"/>
        </w:rPr>
      </w:pPr>
    </w:p>
    <w:p w14:paraId="10B67D8A" w14:textId="758F8B0C" w:rsidR="003868B3" w:rsidRPr="0065257E" w:rsidRDefault="00C32C29" w:rsidP="003868B3">
      <w:pPr>
        <w:pStyle w:val="Text"/>
        <w:ind w:left="0"/>
        <w:rPr>
          <w:rFonts w:asciiTheme="minorHAnsi" w:hAnsiTheme="minorHAnsi"/>
          <w:b/>
          <w:sz w:val="21"/>
          <w:szCs w:val="21"/>
        </w:rPr>
      </w:pPr>
      <w:r>
        <w:rPr>
          <w:rFonts w:asciiTheme="minorHAnsi" w:hAnsiTheme="minorHAnsi"/>
          <w:b/>
          <w:sz w:val="21"/>
          <w:szCs w:val="21"/>
        </w:rPr>
        <w:t>18</w:t>
      </w:r>
      <w:r w:rsidR="003868B3" w:rsidRPr="0065257E">
        <w:rPr>
          <w:rFonts w:asciiTheme="minorHAnsi" w:hAnsiTheme="minorHAnsi"/>
          <w:b/>
          <w:sz w:val="21"/>
          <w:szCs w:val="21"/>
        </w:rPr>
        <w:t>. Terms and Conditio</w:t>
      </w:r>
      <w:r w:rsidR="00B221DD">
        <w:rPr>
          <w:rFonts w:asciiTheme="minorHAnsi" w:hAnsiTheme="minorHAnsi"/>
          <w:b/>
          <w:sz w:val="21"/>
          <w:szCs w:val="21"/>
        </w:rPr>
        <w:t>ns of Contract / Purchase Order</w:t>
      </w:r>
    </w:p>
    <w:p w14:paraId="43FACA4F" w14:textId="77777777" w:rsidR="003868B3" w:rsidRPr="003868B3" w:rsidRDefault="0065257E" w:rsidP="0065257E">
      <w:pPr>
        <w:pStyle w:val="Text"/>
        <w:ind w:left="0"/>
        <w:rPr>
          <w:rFonts w:asciiTheme="minorHAnsi" w:hAnsiTheme="minorHAnsi"/>
          <w:sz w:val="21"/>
          <w:szCs w:val="21"/>
        </w:rPr>
      </w:pPr>
      <w:r>
        <w:rPr>
          <w:rFonts w:asciiTheme="minorHAnsi" w:hAnsiTheme="minorHAnsi"/>
          <w:sz w:val="21"/>
          <w:szCs w:val="21"/>
        </w:rPr>
        <w:t>The contract</w:t>
      </w:r>
      <w:r w:rsidR="003868B3" w:rsidRPr="003868B3">
        <w:rPr>
          <w:rFonts w:asciiTheme="minorHAnsi" w:hAnsiTheme="minorHAnsi"/>
          <w:sz w:val="21"/>
          <w:szCs w:val="21"/>
        </w:rPr>
        <w:t xml:space="preserve"> may not be awarded to candidates or tenderers which, during the procurement procedure:</w:t>
      </w:r>
    </w:p>
    <w:p w14:paraId="073014DD" w14:textId="77777777" w:rsidR="003868B3" w:rsidRPr="003868B3" w:rsidRDefault="003868B3" w:rsidP="003868B3">
      <w:pPr>
        <w:pStyle w:val="Text"/>
        <w:rPr>
          <w:rFonts w:asciiTheme="minorHAnsi" w:hAnsiTheme="minorHAnsi"/>
          <w:sz w:val="21"/>
          <w:szCs w:val="21"/>
        </w:rPr>
      </w:pPr>
      <w:r w:rsidRPr="003868B3">
        <w:rPr>
          <w:rFonts w:asciiTheme="minorHAnsi" w:hAnsiTheme="minorHAnsi"/>
          <w:sz w:val="21"/>
          <w:szCs w:val="21"/>
        </w:rPr>
        <w:t xml:space="preserve">(1) </w:t>
      </w:r>
      <w:r w:rsidRPr="009D4897">
        <w:rPr>
          <w:rFonts w:asciiTheme="minorHAnsi" w:hAnsiTheme="minorHAnsi"/>
          <w:noProof/>
          <w:sz w:val="21"/>
          <w:szCs w:val="21"/>
        </w:rPr>
        <w:t>are subject to a conflict of interests;</w:t>
      </w:r>
    </w:p>
    <w:p w14:paraId="5A9D25CB" w14:textId="77777777" w:rsidR="003868B3" w:rsidRPr="003868B3" w:rsidRDefault="003868B3" w:rsidP="003868B3">
      <w:pPr>
        <w:pStyle w:val="Text"/>
        <w:rPr>
          <w:rFonts w:asciiTheme="minorHAnsi" w:hAnsiTheme="minorHAnsi"/>
          <w:sz w:val="21"/>
          <w:szCs w:val="21"/>
        </w:rPr>
      </w:pPr>
      <w:r w:rsidRPr="003868B3">
        <w:rPr>
          <w:rFonts w:asciiTheme="minorHAnsi" w:hAnsiTheme="minorHAnsi"/>
          <w:sz w:val="21"/>
          <w:szCs w:val="21"/>
        </w:rPr>
        <w:t>(2) are guilty of misrepresentation in supplying the information required by the Contracting Authority as a condition of participation in the contract procedure or fail to supply this information.</w:t>
      </w:r>
    </w:p>
    <w:p w14:paraId="3DB58A67" w14:textId="77777777" w:rsidR="00752A58" w:rsidRDefault="00752A58" w:rsidP="0065257E">
      <w:pPr>
        <w:pStyle w:val="Text"/>
        <w:ind w:left="0"/>
        <w:rPr>
          <w:rFonts w:asciiTheme="minorHAnsi" w:hAnsiTheme="minorHAnsi"/>
          <w:sz w:val="21"/>
          <w:szCs w:val="21"/>
          <w:lang w:val="en-US"/>
        </w:rPr>
      </w:pPr>
    </w:p>
    <w:p w14:paraId="1892E9A9" w14:textId="77777777" w:rsidR="00752A58" w:rsidRDefault="00752A58" w:rsidP="0065257E">
      <w:pPr>
        <w:pStyle w:val="Text"/>
        <w:ind w:left="0"/>
        <w:rPr>
          <w:rFonts w:asciiTheme="minorHAnsi" w:hAnsiTheme="minorHAnsi"/>
          <w:sz w:val="21"/>
          <w:szCs w:val="21"/>
          <w:lang w:val="en-US"/>
        </w:rPr>
      </w:pPr>
    </w:p>
    <w:p w14:paraId="59BFCFD6" w14:textId="788B719F" w:rsidR="003868B3" w:rsidRDefault="003868B3" w:rsidP="0065257E">
      <w:pPr>
        <w:pStyle w:val="Text"/>
        <w:ind w:left="0"/>
        <w:rPr>
          <w:rFonts w:asciiTheme="minorHAnsi" w:hAnsiTheme="minorHAnsi"/>
          <w:sz w:val="21"/>
          <w:szCs w:val="21"/>
          <w:lang w:val="en-US"/>
        </w:rPr>
      </w:pPr>
      <w:r w:rsidRPr="0065257E">
        <w:rPr>
          <w:rFonts w:asciiTheme="minorHAnsi" w:hAnsiTheme="minorHAnsi"/>
          <w:sz w:val="21"/>
          <w:szCs w:val="21"/>
          <w:lang w:val="en-US"/>
        </w:rPr>
        <w:t>The granted contract/purchase order for the procurement of the stipulated goods is supposed to involve the application of the “Welthungerhilfe Terms and Conditions for International Procurement of Goods an</w:t>
      </w:r>
      <w:r w:rsidR="00B221DD">
        <w:rPr>
          <w:rFonts w:asciiTheme="minorHAnsi" w:hAnsiTheme="minorHAnsi"/>
          <w:sz w:val="21"/>
          <w:szCs w:val="21"/>
          <w:lang w:val="en-US"/>
        </w:rPr>
        <w:t xml:space="preserve">d Services.” which is provided as </w:t>
      </w:r>
      <w:proofErr w:type="gramStart"/>
      <w:r w:rsidR="00B221DD">
        <w:rPr>
          <w:rFonts w:asciiTheme="minorHAnsi" w:hAnsiTheme="minorHAnsi"/>
          <w:sz w:val="21"/>
          <w:szCs w:val="21"/>
          <w:lang w:val="en-US"/>
        </w:rPr>
        <w:t>the</w:t>
      </w:r>
      <w:r w:rsidRPr="0065257E">
        <w:rPr>
          <w:rFonts w:asciiTheme="minorHAnsi" w:hAnsiTheme="minorHAnsi"/>
          <w:sz w:val="21"/>
          <w:szCs w:val="21"/>
          <w:lang w:val="en-US"/>
        </w:rPr>
        <w:t xml:space="preserve"> Annex</w:t>
      </w:r>
      <w:proofErr w:type="gramEnd"/>
      <w:r w:rsidRPr="0065257E">
        <w:rPr>
          <w:rFonts w:asciiTheme="minorHAnsi" w:hAnsiTheme="minorHAnsi"/>
          <w:sz w:val="21"/>
          <w:szCs w:val="21"/>
          <w:lang w:val="en-US"/>
        </w:rPr>
        <w:t xml:space="preserve"> II of this tender</w:t>
      </w:r>
      <w:r w:rsidR="00B221DD">
        <w:rPr>
          <w:rFonts w:asciiTheme="minorHAnsi" w:hAnsiTheme="minorHAnsi"/>
          <w:sz w:val="21"/>
          <w:szCs w:val="21"/>
          <w:lang w:val="en-US"/>
        </w:rPr>
        <w:t xml:space="preserve"> invitation</w:t>
      </w:r>
      <w:r w:rsidRPr="0065257E">
        <w:rPr>
          <w:rFonts w:asciiTheme="minorHAnsi" w:hAnsiTheme="minorHAnsi"/>
          <w:sz w:val="21"/>
          <w:szCs w:val="21"/>
          <w:lang w:val="en-US"/>
        </w:rPr>
        <w:t>. Unless otherwise stipulated in this document or purchase contract, the terms of this Annex II shall apply in full.</w:t>
      </w:r>
    </w:p>
    <w:p w14:paraId="2E951E95" w14:textId="0D83B91D" w:rsidR="003D66E3" w:rsidRDefault="003D66E3" w:rsidP="00B221DD">
      <w:pPr>
        <w:pStyle w:val="Text"/>
        <w:ind w:left="0"/>
        <w:rPr>
          <w:rFonts w:asciiTheme="minorHAnsi" w:hAnsiTheme="minorHAnsi"/>
          <w:b/>
          <w:sz w:val="21"/>
          <w:szCs w:val="21"/>
        </w:rPr>
      </w:pPr>
    </w:p>
    <w:p w14:paraId="11614104" w14:textId="5B07E1C3" w:rsidR="00C32C29" w:rsidRDefault="00C32C29" w:rsidP="00B221DD">
      <w:pPr>
        <w:pStyle w:val="Text"/>
        <w:ind w:left="0"/>
        <w:rPr>
          <w:rFonts w:asciiTheme="minorHAnsi" w:hAnsiTheme="minorHAnsi"/>
          <w:b/>
          <w:sz w:val="21"/>
          <w:szCs w:val="21"/>
        </w:rPr>
      </w:pPr>
    </w:p>
    <w:p w14:paraId="586CCF3A" w14:textId="6156D8A8" w:rsidR="00C32C29" w:rsidRDefault="00C32C29" w:rsidP="00B221DD">
      <w:pPr>
        <w:pStyle w:val="Text"/>
        <w:ind w:left="0"/>
        <w:rPr>
          <w:rFonts w:asciiTheme="minorHAnsi" w:hAnsiTheme="minorHAnsi"/>
          <w:b/>
          <w:sz w:val="21"/>
          <w:szCs w:val="21"/>
        </w:rPr>
      </w:pPr>
    </w:p>
    <w:p w14:paraId="5BC29725" w14:textId="77777777" w:rsidR="00C32C29" w:rsidRDefault="00C32C29" w:rsidP="00B221DD">
      <w:pPr>
        <w:pStyle w:val="Text"/>
        <w:ind w:left="0"/>
        <w:rPr>
          <w:rFonts w:asciiTheme="minorHAnsi" w:hAnsiTheme="minorHAnsi"/>
          <w:b/>
          <w:sz w:val="21"/>
          <w:szCs w:val="21"/>
        </w:rPr>
      </w:pPr>
    </w:p>
    <w:p w14:paraId="709485A4" w14:textId="532D58C8" w:rsidR="00752A58" w:rsidRPr="00C32C29" w:rsidRDefault="00C32C29" w:rsidP="00B221DD">
      <w:pPr>
        <w:pStyle w:val="Text"/>
        <w:ind w:left="0"/>
        <w:rPr>
          <w:rFonts w:asciiTheme="minorHAnsi" w:hAnsiTheme="minorHAnsi"/>
          <w:b/>
          <w:sz w:val="21"/>
          <w:szCs w:val="21"/>
        </w:rPr>
      </w:pPr>
      <w:r>
        <w:rPr>
          <w:rFonts w:asciiTheme="minorHAnsi" w:hAnsiTheme="minorHAnsi"/>
          <w:b/>
          <w:sz w:val="21"/>
          <w:szCs w:val="21"/>
        </w:rPr>
        <w:t>19</w:t>
      </w:r>
      <w:r w:rsidR="003868B3" w:rsidRPr="00B221DD">
        <w:rPr>
          <w:rFonts w:asciiTheme="minorHAnsi" w:hAnsiTheme="minorHAnsi"/>
          <w:b/>
          <w:sz w:val="21"/>
          <w:szCs w:val="21"/>
        </w:rPr>
        <w:t>. Offer Conditions</w:t>
      </w:r>
    </w:p>
    <w:p w14:paraId="3AA890DD" w14:textId="66F21A75" w:rsidR="003868B3" w:rsidRPr="003868B3" w:rsidRDefault="00B221DD" w:rsidP="00B221DD">
      <w:pPr>
        <w:pStyle w:val="Text"/>
        <w:ind w:left="0"/>
        <w:rPr>
          <w:rFonts w:asciiTheme="minorHAnsi" w:hAnsiTheme="minorHAnsi"/>
          <w:sz w:val="21"/>
          <w:szCs w:val="21"/>
        </w:rPr>
      </w:pPr>
      <w:r>
        <w:rPr>
          <w:rFonts w:asciiTheme="minorHAnsi" w:hAnsiTheme="minorHAnsi"/>
          <w:sz w:val="21"/>
          <w:szCs w:val="21"/>
        </w:rPr>
        <w:lastRenderedPageBreak/>
        <w:t xml:space="preserve">• The offer must be valid </w:t>
      </w:r>
      <w:r w:rsidR="00820795">
        <w:rPr>
          <w:rFonts w:asciiTheme="minorHAnsi" w:hAnsiTheme="minorHAnsi"/>
          <w:sz w:val="21"/>
          <w:szCs w:val="21"/>
        </w:rPr>
        <w:t xml:space="preserve">for </w:t>
      </w:r>
      <w:r w:rsidR="00712B7C" w:rsidRPr="00152BEF">
        <w:rPr>
          <w:rFonts w:asciiTheme="minorHAnsi" w:hAnsiTheme="minorHAnsi"/>
          <w:b/>
          <w:bCs/>
          <w:sz w:val="21"/>
          <w:szCs w:val="21"/>
          <w:u w:val="single"/>
        </w:rPr>
        <w:t xml:space="preserve">3 </w:t>
      </w:r>
      <w:r w:rsidR="003868B3" w:rsidRPr="00152BEF">
        <w:rPr>
          <w:rFonts w:asciiTheme="minorHAnsi" w:hAnsiTheme="minorHAnsi"/>
          <w:b/>
          <w:bCs/>
          <w:sz w:val="21"/>
          <w:szCs w:val="21"/>
          <w:u w:val="single"/>
        </w:rPr>
        <w:t>months minimum.</w:t>
      </w:r>
    </w:p>
    <w:p w14:paraId="6FCA3C82" w14:textId="77777777" w:rsidR="003868B3" w:rsidRP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 Quotations must specify all details according to the tender text.</w:t>
      </w:r>
    </w:p>
    <w:p w14:paraId="3C803958" w14:textId="1D7E2D1F" w:rsid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Quotations</w:t>
      </w:r>
      <w:r w:rsidR="00152BEF">
        <w:rPr>
          <w:rFonts w:asciiTheme="minorHAnsi" w:hAnsiTheme="minorHAnsi"/>
          <w:sz w:val="21"/>
          <w:szCs w:val="21"/>
        </w:rPr>
        <w:t xml:space="preserve"> and other mandatory documents</w:t>
      </w:r>
      <w:r w:rsidRPr="003868B3">
        <w:rPr>
          <w:rFonts w:asciiTheme="minorHAnsi" w:hAnsiTheme="minorHAnsi"/>
          <w:sz w:val="21"/>
          <w:szCs w:val="21"/>
        </w:rPr>
        <w:t xml:space="preserve"> must be uploaded online through the following web tendering portal </w:t>
      </w:r>
      <w:r w:rsidR="00075EFB">
        <w:rPr>
          <w:rFonts w:asciiTheme="minorHAnsi" w:hAnsiTheme="minorHAnsi"/>
          <w:sz w:val="21"/>
          <w:szCs w:val="21"/>
        </w:rPr>
        <w:t>no</w:t>
      </w:r>
      <w:r w:rsidRPr="003868B3">
        <w:rPr>
          <w:rFonts w:asciiTheme="minorHAnsi" w:hAnsiTheme="minorHAnsi"/>
          <w:sz w:val="21"/>
          <w:szCs w:val="21"/>
        </w:rPr>
        <w:t xml:space="preserve"> later than </w:t>
      </w:r>
      <w:proofErr w:type="gramStart"/>
      <w:r w:rsidR="00152BEF">
        <w:rPr>
          <w:rFonts w:asciiTheme="minorHAnsi" w:hAnsiTheme="minorHAnsi"/>
          <w:b/>
          <w:bCs/>
          <w:sz w:val="21"/>
          <w:szCs w:val="21"/>
          <w:highlight w:val="yellow"/>
        </w:rPr>
        <w:t>21</w:t>
      </w:r>
      <w:r w:rsidR="00820795" w:rsidRPr="002C77B2">
        <w:rPr>
          <w:rFonts w:asciiTheme="minorHAnsi" w:hAnsiTheme="minorHAnsi"/>
          <w:b/>
          <w:bCs/>
          <w:sz w:val="21"/>
          <w:szCs w:val="21"/>
          <w:highlight w:val="yellow"/>
        </w:rPr>
        <w:t xml:space="preserve">.08.2024 </w:t>
      </w:r>
      <w:r w:rsidR="00712B7C" w:rsidRPr="002C77B2">
        <w:rPr>
          <w:rFonts w:asciiTheme="minorHAnsi" w:hAnsiTheme="minorHAnsi"/>
          <w:b/>
          <w:bCs/>
          <w:sz w:val="21"/>
          <w:szCs w:val="21"/>
          <w:highlight w:val="yellow"/>
        </w:rPr>
        <w:t xml:space="preserve"> at</w:t>
      </w:r>
      <w:proofErr w:type="gramEnd"/>
      <w:r w:rsidR="00712B7C" w:rsidRPr="00712B7C">
        <w:rPr>
          <w:rFonts w:asciiTheme="minorHAnsi" w:hAnsiTheme="minorHAnsi"/>
          <w:b/>
          <w:bCs/>
          <w:sz w:val="21"/>
          <w:szCs w:val="21"/>
        </w:rPr>
        <w:t xml:space="preserve"> </w:t>
      </w:r>
      <w:r w:rsidR="00075EFB">
        <w:rPr>
          <w:rFonts w:asciiTheme="minorHAnsi" w:hAnsiTheme="minorHAnsi"/>
          <w:b/>
          <w:bCs/>
          <w:sz w:val="21"/>
          <w:szCs w:val="21"/>
        </w:rPr>
        <w:t>23:59 pm</w:t>
      </w:r>
      <w:r w:rsidRPr="003868B3">
        <w:rPr>
          <w:rFonts w:asciiTheme="minorHAnsi" w:hAnsiTheme="minorHAnsi"/>
          <w:sz w:val="21"/>
          <w:szCs w:val="21"/>
        </w:rPr>
        <w:t xml:space="preserve"> that is accessible through the following link:</w:t>
      </w:r>
    </w:p>
    <w:p w14:paraId="2827AD57" w14:textId="77777777" w:rsidR="00E77829" w:rsidRDefault="00E77829" w:rsidP="00B221DD">
      <w:pPr>
        <w:pStyle w:val="Text"/>
        <w:ind w:left="0"/>
        <w:rPr>
          <w:rFonts w:asciiTheme="minorHAnsi" w:hAnsiTheme="minorHAnsi"/>
          <w:sz w:val="21"/>
          <w:szCs w:val="21"/>
        </w:rPr>
      </w:pPr>
    </w:p>
    <w:p w14:paraId="6D649370" w14:textId="4FD6CF1F" w:rsidR="002D14E7" w:rsidRPr="00E433BA" w:rsidRDefault="00E77829" w:rsidP="00E433BA">
      <w:pPr>
        <w:pStyle w:val="Text"/>
        <w:ind w:left="0"/>
        <w:rPr>
          <w:rFonts w:asciiTheme="minorHAnsi" w:hAnsiTheme="minorHAnsi"/>
          <w:b/>
          <w:bCs/>
          <w:sz w:val="21"/>
          <w:szCs w:val="21"/>
        </w:rPr>
      </w:pPr>
      <w:r w:rsidRPr="00E433BA">
        <w:rPr>
          <w:rFonts w:asciiTheme="minorHAnsi" w:hAnsiTheme="minorHAnsi"/>
          <w:b/>
          <w:bCs/>
          <w:sz w:val="21"/>
          <w:szCs w:val="21"/>
          <w:highlight w:val="yellow"/>
        </w:rPr>
        <w:t>Apply Here:</w:t>
      </w:r>
      <w:r w:rsidR="00D33EC4">
        <w:rPr>
          <w:rFonts w:asciiTheme="minorHAnsi" w:hAnsiTheme="minorHAnsi"/>
          <w:b/>
          <w:bCs/>
          <w:sz w:val="21"/>
          <w:szCs w:val="21"/>
        </w:rPr>
        <w:t xml:space="preserve">  </w:t>
      </w:r>
      <w:r w:rsidR="00E433BA">
        <w:rPr>
          <w:rFonts w:asciiTheme="minorHAnsi" w:hAnsiTheme="minorHAnsi"/>
          <w:b/>
          <w:bCs/>
          <w:sz w:val="21"/>
          <w:szCs w:val="21"/>
        </w:rPr>
        <w:t xml:space="preserve"> </w:t>
      </w:r>
      <w:hyperlink r:id="rId13" w:history="1">
        <w:r w:rsidR="002D14E7" w:rsidRPr="002D14E7">
          <w:rPr>
            <w:rStyle w:val="Hyperlink"/>
            <w:rFonts w:asciiTheme="minorHAnsi" w:hAnsiTheme="minorHAnsi"/>
            <w:sz w:val="21"/>
            <w:szCs w:val="21"/>
          </w:rPr>
          <w:t>Public RFT - Invitation to Tender Provision of Staff medical insurance cover and GPA (eu-supply.com)</w:t>
        </w:r>
      </w:hyperlink>
    </w:p>
    <w:p w14:paraId="7022EE2F" w14:textId="77777777" w:rsidR="002D14E7" w:rsidRDefault="002D14E7" w:rsidP="008B5BCD">
      <w:pPr>
        <w:jc w:val="both"/>
        <w:rPr>
          <w:rFonts w:asciiTheme="minorHAnsi" w:hAnsiTheme="minorHAnsi"/>
          <w:sz w:val="21"/>
          <w:szCs w:val="21"/>
        </w:rPr>
      </w:pPr>
    </w:p>
    <w:p w14:paraId="219E2949" w14:textId="3F09934C" w:rsidR="008B5BCD" w:rsidRPr="000325C6" w:rsidRDefault="003868B3" w:rsidP="008B5BCD">
      <w:pPr>
        <w:jc w:val="both"/>
        <w:rPr>
          <w:rFonts w:asciiTheme="minorHAnsi" w:hAnsiTheme="minorHAnsi" w:cs="Arial"/>
          <w:b/>
          <w:bCs/>
          <w:sz w:val="21"/>
          <w:szCs w:val="21"/>
          <w:lang w:val="en-GB"/>
        </w:rPr>
      </w:pPr>
      <w:r w:rsidRPr="003868B3">
        <w:rPr>
          <w:rFonts w:asciiTheme="minorHAnsi" w:hAnsiTheme="minorHAnsi"/>
          <w:sz w:val="21"/>
          <w:szCs w:val="21"/>
        </w:rPr>
        <w:t xml:space="preserve">The related EU-Supply RFT ID Reference of this tender invitation is </w:t>
      </w:r>
    </w:p>
    <w:p w14:paraId="00A7F4AC" w14:textId="4BA2980E" w:rsidR="003868B3" w:rsidRPr="003868B3" w:rsidRDefault="003868B3" w:rsidP="00B221DD">
      <w:pPr>
        <w:pStyle w:val="Text"/>
        <w:ind w:left="0"/>
        <w:rPr>
          <w:rFonts w:asciiTheme="minorHAnsi" w:hAnsiTheme="minorHAnsi"/>
          <w:sz w:val="21"/>
          <w:szCs w:val="21"/>
        </w:rPr>
      </w:pPr>
    </w:p>
    <w:p w14:paraId="46621485" w14:textId="77777777" w:rsidR="003D66E3" w:rsidRDefault="003D66E3" w:rsidP="00B221DD">
      <w:pPr>
        <w:pStyle w:val="Text"/>
        <w:ind w:left="0"/>
        <w:rPr>
          <w:rFonts w:asciiTheme="minorHAnsi" w:hAnsiTheme="minorHAnsi"/>
          <w:sz w:val="21"/>
          <w:szCs w:val="21"/>
        </w:rPr>
      </w:pPr>
    </w:p>
    <w:p w14:paraId="3BBA0856" w14:textId="77777777" w:rsidR="003868B3" w:rsidRP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 xml:space="preserve">Might you be a new applicant, to be able to use the EU supply web portal and to submit your application through it, you will have to register as </w:t>
      </w:r>
      <w:r w:rsidR="00B221DD" w:rsidRPr="003D66E3">
        <w:rPr>
          <w:rFonts w:asciiTheme="minorHAnsi" w:hAnsiTheme="minorHAnsi"/>
          <w:noProof/>
          <w:sz w:val="21"/>
          <w:szCs w:val="21"/>
        </w:rPr>
        <w:t xml:space="preserve">a </w:t>
      </w:r>
      <w:r w:rsidRPr="003D66E3">
        <w:rPr>
          <w:rFonts w:asciiTheme="minorHAnsi" w:hAnsiTheme="minorHAnsi"/>
          <w:noProof/>
          <w:sz w:val="21"/>
          <w:szCs w:val="21"/>
        </w:rPr>
        <w:t>new</w:t>
      </w:r>
      <w:r w:rsidRPr="003868B3">
        <w:rPr>
          <w:rFonts w:asciiTheme="minorHAnsi" w:hAnsiTheme="minorHAnsi"/>
          <w:sz w:val="21"/>
          <w:szCs w:val="21"/>
        </w:rPr>
        <w:t xml:space="preserve"> supplier through the following web thread: </w:t>
      </w:r>
      <w:hyperlink r:id="rId14" w:history="1">
        <w:r w:rsidR="00B221DD" w:rsidRPr="003E5301">
          <w:rPr>
            <w:rStyle w:val="Hyperlink"/>
            <w:rFonts w:asciiTheme="minorHAnsi" w:hAnsiTheme="minorHAnsi"/>
            <w:sz w:val="21"/>
            <w:szCs w:val="21"/>
          </w:rPr>
          <w:t>https://eu.eusupply.com/ctm/Company/CompanyRegistration/RegisterCompany</w:t>
        </w:r>
      </w:hyperlink>
      <w:r>
        <w:rPr>
          <w:rFonts w:asciiTheme="minorHAnsi" w:hAnsiTheme="minorHAnsi"/>
          <w:sz w:val="21"/>
          <w:szCs w:val="21"/>
        </w:rPr>
        <w:t>.</w:t>
      </w:r>
    </w:p>
    <w:p w14:paraId="6ADE9E43" w14:textId="621A2F4F" w:rsidR="003868B3" w:rsidRDefault="003868B3" w:rsidP="00B221DD">
      <w:pPr>
        <w:pStyle w:val="Text"/>
        <w:ind w:left="0"/>
        <w:rPr>
          <w:rFonts w:asciiTheme="minorHAnsi" w:hAnsiTheme="minorHAnsi"/>
          <w:sz w:val="21"/>
          <w:szCs w:val="21"/>
        </w:rPr>
      </w:pPr>
      <w:r w:rsidRPr="003868B3">
        <w:rPr>
          <w:rFonts w:asciiTheme="minorHAnsi" w:hAnsiTheme="minorHAnsi"/>
          <w:sz w:val="21"/>
          <w:szCs w:val="21"/>
        </w:rPr>
        <w:t>In general, all the inquiries about the concerned competition can be submitted through t</w:t>
      </w:r>
      <w:r>
        <w:rPr>
          <w:rFonts w:asciiTheme="minorHAnsi" w:hAnsiTheme="minorHAnsi"/>
          <w:sz w:val="21"/>
          <w:szCs w:val="21"/>
        </w:rPr>
        <w:t>he EU Supply platform directly.</w:t>
      </w:r>
    </w:p>
    <w:p w14:paraId="2195DB25" w14:textId="0D04CE12" w:rsidR="00C32C29" w:rsidRDefault="00C32C29" w:rsidP="00B221DD">
      <w:pPr>
        <w:pStyle w:val="Text"/>
        <w:ind w:left="0"/>
        <w:rPr>
          <w:rFonts w:asciiTheme="minorHAnsi" w:hAnsiTheme="minorHAnsi"/>
          <w:sz w:val="21"/>
          <w:szCs w:val="21"/>
        </w:rPr>
      </w:pPr>
    </w:p>
    <w:p w14:paraId="0C6241CA" w14:textId="6E6CF76C" w:rsidR="00C32C29" w:rsidRDefault="00C32C29" w:rsidP="00B221DD">
      <w:pPr>
        <w:pStyle w:val="Text"/>
        <w:ind w:left="0"/>
        <w:rPr>
          <w:rFonts w:asciiTheme="minorHAnsi" w:hAnsiTheme="minorHAnsi"/>
          <w:sz w:val="21"/>
          <w:szCs w:val="21"/>
        </w:rPr>
      </w:pPr>
      <w:r>
        <w:rPr>
          <w:rFonts w:asciiTheme="minorHAnsi" w:hAnsiTheme="minorHAnsi"/>
          <w:sz w:val="21"/>
          <w:szCs w:val="21"/>
        </w:rPr>
        <w:t>Note: this document is valid without signature and stamp!!</w:t>
      </w:r>
    </w:p>
    <w:sectPr w:rsidR="00C32C29" w:rsidSect="00316FFD">
      <w:headerReference w:type="default" r:id="rId15"/>
      <w:footerReference w:type="even" r:id="rId16"/>
      <w:footerReference w:type="default" r:id="rId17"/>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081187" w14:textId="77777777" w:rsidR="000C046E" w:rsidRDefault="000C046E" w:rsidP="00B91CB9">
      <w:pPr>
        <w:spacing w:line="240" w:lineRule="auto"/>
      </w:pPr>
      <w:r>
        <w:separator/>
      </w:r>
    </w:p>
  </w:endnote>
  <w:endnote w:type="continuationSeparator" w:id="0">
    <w:p w14:paraId="02BDA9F3" w14:textId="77777777" w:rsidR="000C046E" w:rsidRDefault="000C046E"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Times New Roman"/>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5FEF1A" w14:textId="77777777" w:rsidR="00495B24" w:rsidRDefault="00495B24">
    <w:pPr>
      <w:pStyle w:val="BodyText"/>
      <w:spacing w:line="14" w:lineRule="auto"/>
      <w:rPr>
        <w:sz w:val="20"/>
      </w:rPr>
    </w:pPr>
    <w:r>
      <w:rPr>
        <w:noProof/>
      </w:rPr>
      <mc:AlternateContent>
        <mc:Choice Requires="wps">
          <w:drawing>
            <wp:anchor distT="4294967295" distB="4294967295" distL="114300" distR="114300" simplePos="0" relativeHeight="251658752" behindDoc="1" locked="0" layoutInCell="1" allowOverlap="1" wp14:anchorId="15AFA34C" wp14:editId="0E185788">
              <wp:simplePos x="0" y="0"/>
              <wp:positionH relativeFrom="page">
                <wp:posOffset>1078865</wp:posOffset>
              </wp:positionH>
              <wp:positionV relativeFrom="page">
                <wp:posOffset>9455784</wp:posOffset>
              </wp:positionV>
              <wp:extent cx="5868670" cy="0"/>
              <wp:effectExtent l="0" t="0" r="0" b="0"/>
              <wp:wrapNone/>
              <wp:docPr id="10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2F4131" id="Line 51" o:spid="_x0000_s1026" style="position:absolute;z-index:-25165772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rPr>
      <mc:AlternateContent>
        <mc:Choice Requires="wps">
          <w:drawing>
            <wp:anchor distT="0" distB="0" distL="114300" distR="114300" simplePos="0" relativeHeight="251659776" behindDoc="1" locked="0" layoutInCell="1" allowOverlap="1" wp14:anchorId="56E2A35E" wp14:editId="4FA2385F">
              <wp:simplePos x="0" y="0"/>
              <wp:positionH relativeFrom="page">
                <wp:posOffset>5848350</wp:posOffset>
              </wp:positionH>
              <wp:positionV relativeFrom="page">
                <wp:posOffset>9615805</wp:posOffset>
              </wp:positionV>
              <wp:extent cx="1108075" cy="158750"/>
              <wp:effectExtent l="0" t="0" r="0" b="0"/>
              <wp:wrapNone/>
              <wp:docPr id="102"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4A324" w14:textId="77777777" w:rsidR="00495B24" w:rsidRDefault="0026045C">
                          <w:pPr>
                            <w:pStyle w:val="BodyText"/>
                            <w:spacing w:line="234" w:lineRule="exact"/>
                            <w:ind w:left="20"/>
                          </w:pPr>
                          <w:hyperlink r:id="rId1">
                            <w:r w:rsidR="00495B24">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E2A35E" id="_x0000_t202" coordsize="21600,21600" o:spt="202" path="m,l,21600r21600,l21600,xe">
              <v:stroke joinstyle="miter"/>
              <v:path gradientshapeok="t" o:connecttype="rect"/>
            </v:shapetype>
            <v:shape id="Text Box 50" o:spid="_x0000_s1026" type="#_x0000_t202" style="position:absolute;margin-left:460.5pt;margin-top:757.15pt;width:87.25pt;height:12.5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1734A324" w14:textId="77777777" w:rsidR="00495B24" w:rsidRDefault="0026045C">
                    <w:pPr>
                      <w:pStyle w:val="BodyText"/>
                      <w:spacing w:line="234" w:lineRule="exact"/>
                      <w:ind w:left="20"/>
                    </w:pPr>
                    <w:hyperlink r:id="rId2">
                      <w:r w:rsidR="00495B24">
                        <w:rPr>
                          <w:color w:val="383838"/>
                          <w:w w:val="85"/>
                        </w:rPr>
                        <w:t>www.neccontract.com</w:t>
                      </w:r>
                    </w:hyperlink>
                  </w:p>
                </w:txbxContent>
              </v:textbox>
              <w10:wrap anchorx="page" anchory="page"/>
            </v:shape>
          </w:pict>
        </mc:Fallback>
      </mc:AlternateContent>
    </w:r>
    <w:r>
      <w:rPr>
        <w:noProof/>
      </w:rPr>
      <mc:AlternateContent>
        <mc:Choice Requires="wps">
          <w:drawing>
            <wp:anchor distT="0" distB="0" distL="114300" distR="114300" simplePos="0" relativeHeight="251660800" behindDoc="1" locked="0" layoutInCell="1" allowOverlap="1" wp14:anchorId="1D596B95" wp14:editId="0A80E928">
              <wp:simplePos x="0" y="0"/>
              <wp:positionH relativeFrom="page">
                <wp:posOffset>1069340</wp:posOffset>
              </wp:positionH>
              <wp:positionV relativeFrom="page">
                <wp:posOffset>9625330</wp:posOffset>
              </wp:positionV>
              <wp:extent cx="857885" cy="152400"/>
              <wp:effectExtent l="0" t="0" r="0" b="0"/>
              <wp:wrapNone/>
              <wp:docPr id="10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42891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596B95" id="Text Box 49" o:spid="_x0000_s1027" type="#_x0000_t202" style="position:absolute;margin-left:84.2pt;margin-top:757.9pt;width:67.55pt;height:1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03428913" w14:textId="77777777" w:rsidR="00495B24" w:rsidRDefault="00495B24">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rPr>
      <mc:AlternateContent>
        <mc:Choice Requires="wps">
          <w:drawing>
            <wp:anchor distT="0" distB="0" distL="114300" distR="114300" simplePos="0" relativeHeight="251661824" behindDoc="1" locked="0" layoutInCell="1" allowOverlap="1" wp14:anchorId="0E7D5596" wp14:editId="79491BDA">
              <wp:simplePos x="0" y="0"/>
              <wp:positionH relativeFrom="page">
                <wp:posOffset>2160270</wp:posOffset>
              </wp:positionH>
              <wp:positionV relativeFrom="page">
                <wp:posOffset>9625330</wp:posOffset>
              </wp:positionV>
              <wp:extent cx="1094105" cy="152400"/>
              <wp:effectExtent l="0" t="0" r="0" b="0"/>
              <wp:wrapNone/>
              <wp:docPr id="10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A07782"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7D5596" id="Text Box 48" o:spid="_x0000_s1028" type="#_x0000_t202" style="position:absolute;margin-left:170.1pt;margin-top:757.9pt;width:86.15pt;height:12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1DA07782" w14:textId="77777777" w:rsidR="00495B24" w:rsidRDefault="00495B24">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34172807"/>
      <w:docPartObj>
        <w:docPartGallery w:val="Page Numbers (Bottom of Page)"/>
        <w:docPartUnique/>
      </w:docPartObj>
    </w:sdtPr>
    <w:sdtEndPr>
      <w:rPr>
        <w:noProof/>
      </w:rPr>
    </w:sdtEndPr>
    <w:sdtContent>
      <w:p w14:paraId="405CB1E0" w14:textId="77777777" w:rsidR="003B4EDA" w:rsidRDefault="003B4EDA">
        <w:pPr>
          <w:pStyle w:val="Footer"/>
          <w:jc w:val="center"/>
        </w:pPr>
        <w:r>
          <w:fldChar w:fldCharType="begin"/>
        </w:r>
        <w:r>
          <w:instrText xml:space="preserve"> PAGE   \* MERGEFORMAT </w:instrText>
        </w:r>
        <w:r>
          <w:fldChar w:fldCharType="separate"/>
        </w:r>
        <w:r w:rsidR="00096475">
          <w:rPr>
            <w:noProof/>
          </w:rPr>
          <w:t>10</w:t>
        </w:r>
        <w:r>
          <w:rPr>
            <w:noProof/>
          </w:rPr>
          <w:fldChar w:fldCharType="end"/>
        </w:r>
      </w:p>
    </w:sdtContent>
  </w:sdt>
  <w:p w14:paraId="3F20A4BC" w14:textId="77777777" w:rsidR="00495B24" w:rsidRDefault="00495B24">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1B3F24" w14:textId="77777777" w:rsidR="000C046E" w:rsidRDefault="000C046E" w:rsidP="00B91CB9">
      <w:pPr>
        <w:spacing w:line="240" w:lineRule="auto"/>
      </w:pPr>
      <w:r>
        <w:separator/>
      </w:r>
    </w:p>
  </w:footnote>
  <w:footnote w:type="continuationSeparator" w:id="0">
    <w:p w14:paraId="779C0C31" w14:textId="77777777" w:rsidR="000C046E" w:rsidRDefault="000C046E" w:rsidP="00B91C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609EC3" w14:textId="4E8F02F7" w:rsidR="00495B24" w:rsidRDefault="00752A58">
    <w:pPr>
      <w:pStyle w:val="Header"/>
    </w:pPr>
    <w:r>
      <w:rPr>
        <w:noProof/>
      </w:rPr>
      <w:drawing>
        <wp:anchor distT="0" distB="0" distL="114300" distR="114300" simplePos="0" relativeHeight="251662848" behindDoc="0" locked="0" layoutInCell="1" allowOverlap="1" wp14:anchorId="5F719C70" wp14:editId="6CDE6F47">
          <wp:simplePos x="0" y="0"/>
          <wp:positionH relativeFrom="page">
            <wp:align>right</wp:align>
          </wp:positionH>
          <wp:positionV relativeFrom="paragraph">
            <wp:posOffset>-448945</wp:posOffset>
          </wp:positionV>
          <wp:extent cx="1819275" cy="909638"/>
          <wp:effectExtent l="0" t="0" r="0" b="5080"/>
          <wp:wrapNone/>
          <wp:docPr id="2" name="Grafik 2"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19275" cy="909638"/>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906C7"/>
    <w:multiLevelType w:val="multilevel"/>
    <w:tmpl w:val="868A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6ED1144D"/>
    <w:multiLevelType w:val="hybridMultilevel"/>
    <w:tmpl w:val="111A8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C750C3"/>
    <w:multiLevelType w:val="hybridMultilevel"/>
    <w:tmpl w:val="8950365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64D4218"/>
    <w:multiLevelType w:val="hybridMultilevel"/>
    <w:tmpl w:val="A944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BA47E0"/>
    <w:multiLevelType w:val="hybridMultilevel"/>
    <w:tmpl w:val="07B02AFC"/>
    <w:lvl w:ilvl="0" w:tplc="C7440E82">
      <w:start w:val="1"/>
      <w:numFmt w:val="decimal"/>
      <w:lvlText w:val="%1."/>
      <w:lvlJc w:val="left"/>
      <w:pPr>
        <w:ind w:left="1080" w:hanging="360"/>
      </w:pPr>
      <w:rPr>
        <w:rFonts w:asciiTheme="minorHAnsi" w:hAnsiTheme="minorHAnsi" w:hint="default"/>
        <w:sz w:val="21"/>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16cid:durableId="1452898695">
    <w:abstractNumId w:val="2"/>
  </w:num>
  <w:num w:numId="2" w16cid:durableId="316493866">
    <w:abstractNumId w:val="3"/>
  </w:num>
  <w:num w:numId="3" w16cid:durableId="368996391">
    <w:abstractNumId w:val="6"/>
  </w:num>
  <w:num w:numId="4" w16cid:durableId="1969435940">
    <w:abstractNumId w:val="0"/>
  </w:num>
  <w:num w:numId="5" w16cid:durableId="1964581468">
    <w:abstractNumId w:val="4"/>
  </w:num>
  <w:num w:numId="6" w16cid:durableId="1355696066">
    <w:abstractNumId w:val="1"/>
  </w:num>
  <w:num w:numId="7" w16cid:durableId="1076827563">
    <w:abstractNumId w:val="9"/>
  </w:num>
  <w:num w:numId="8" w16cid:durableId="1759909309">
    <w:abstractNumId w:val="7"/>
  </w:num>
  <w:num w:numId="9" w16cid:durableId="1829831207">
    <w:abstractNumId w:val="8"/>
  </w:num>
  <w:num w:numId="10" w16cid:durableId="517308334">
    <w:abstractNumId w:val="5"/>
  </w:num>
  <w:num w:numId="11" w16cid:durableId="538130521">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wNDYzNDUwNDK2tDBT0lEKTi0uzszPAykwtKgFAEgU5oUtAAAA"/>
  </w:docVars>
  <w:rsids>
    <w:rsidRoot w:val="00531950"/>
    <w:rsid w:val="00000977"/>
    <w:rsid w:val="00000D17"/>
    <w:rsid w:val="00010013"/>
    <w:rsid w:val="0001292D"/>
    <w:rsid w:val="0001402A"/>
    <w:rsid w:val="00014304"/>
    <w:rsid w:val="00021CF2"/>
    <w:rsid w:val="00022AA5"/>
    <w:rsid w:val="000239C0"/>
    <w:rsid w:val="00025093"/>
    <w:rsid w:val="00025AC1"/>
    <w:rsid w:val="00026438"/>
    <w:rsid w:val="0002702D"/>
    <w:rsid w:val="00030852"/>
    <w:rsid w:val="000325C6"/>
    <w:rsid w:val="00032BF4"/>
    <w:rsid w:val="00032CE7"/>
    <w:rsid w:val="00032DFB"/>
    <w:rsid w:val="00032F6B"/>
    <w:rsid w:val="00034E03"/>
    <w:rsid w:val="00041958"/>
    <w:rsid w:val="00043894"/>
    <w:rsid w:val="00045341"/>
    <w:rsid w:val="00045DCF"/>
    <w:rsid w:val="000508DC"/>
    <w:rsid w:val="000511EB"/>
    <w:rsid w:val="00051999"/>
    <w:rsid w:val="00051D6B"/>
    <w:rsid w:val="000523B9"/>
    <w:rsid w:val="00055BA2"/>
    <w:rsid w:val="00055E5A"/>
    <w:rsid w:val="00063B54"/>
    <w:rsid w:val="000645E4"/>
    <w:rsid w:val="000678B0"/>
    <w:rsid w:val="000711A7"/>
    <w:rsid w:val="0007149D"/>
    <w:rsid w:val="00071856"/>
    <w:rsid w:val="00074F7E"/>
    <w:rsid w:val="00075EFB"/>
    <w:rsid w:val="00077E15"/>
    <w:rsid w:val="000808C1"/>
    <w:rsid w:val="00083710"/>
    <w:rsid w:val="000851EB"/>
    <w:rsid w:val="000857C2"/>
    <w:rsid w:val="000915B5"/>
    <w:rsid w:val="00096475"/>
    <w:rsid w:val="000A100F"/>
    <w:rsid w:val="000A37B9"/>
    <w:rsid w:val="000A3AA8"/>
    <w:rsid w:val="000A4D1A"/>
    <w:rsid w:val="000A53C4"/>
    <w:rsid w:val="000A722F"/>
    <w:rsid w:val="000A78AD"/>
    <w:rsid w:val="000A79A3"/>
    <w:rsid w:val="000A7CBC"/>
    <w:rsid w:val="000B3B9B"/>
    <w:rsid w:val="000B4560"/>
    <w:rsid w:val="000B7E0B"/>
    <w:rsid w:val="000C046E"/>
    <w:rsid w:val="000C1024"/>
    <w:rsid w:val="000C20E4"/>
    <w:rsid w:val="000C2414"/>
    <w:rsid w:val="000C4965"/>
    <w:rsid w:val="000C4D83"/>
    <w:rsid w:val="000C503B"/>
    <w:rsid w:val="000C6E37"/>
    <w:rsid w:val="000C798D"/>
    <w:rsid w:val="000E1DDA"/>
    <w:rsid w:val="000E2EA9"/>
    <w:rsid w:val="000E4904"/>
    <w:rsid w:val="000E69C2"/>
    <w:rsid w:val="000E75DC"/>
    <w:rsid w:val="000E778F"/>
    <w:rsid w:val="000E78FB"/>
    <w:rsid w:val="000F0711"/>
    <w:rsid w:val="000F3D91"/>
    <w:rsid w:val="000F6177"/>
    <w:rsid w:val="000F6FD1"/>
    <w:rsid w:val="000F7DE2"/>
    <w:rsid w:val="0010022E"/>
    <w:rsid w:val="001046F4"/>
    <w:rsid w:val="00104B26"/>
    <w:rsid w:val="00117C48"/>
    <w:rsid w:val="001201B5"/>
    <w:rsid w:val="00121FCA"/>
    <w:rsid w:val="00127C8C"/>
    <w:rsid w:val="001314D3"/>
    <w:rsid w:val="001321FB"/>
    <w:rsid w:val="00135737"/>
    <w:rsid w:val="00140D22"/>
    <w:rsid w:val="00141900"/>
    <w:rsid w:val="00143DFA"/>
    <w:rsid w:val="0014423E"/>
    <w:rsid w:val="00145591"/>
    <w:rsid w:val="00152BEF"/>
    <w:rsid w:val="001538BA"/>
    <w:rsid w:val="00156CAB"/>
    <w:rsid w:val="0016401F"/>
    <w:rsid w:val="00164320"/>
    <w:rsid w:val="001662D4"/>
    <w:rsid w:val="00167881"/>
    <w:rsid w:val="00173188"/>
    <w:rsid w:val="0017465D"/>
    <w:rsid w:val="00174917"/>
    <w:rsid w:val="0018113F"/>
    <w:rsid w:val="00183401"/>
    <w:rsid w:val="00185AFD"/>
    <w:rsid w:val="00186E17"/>
    <w:rsid w:val="001903A9"/>
    <w:rsid w:val="00190EBE"/>
    <w:rsid w:val="001918F7"/>
    <w:rsid w:val="0019250A"/>
    <w:rsid w:val="00193218"/>
    <w:rsid w:val="00193854"/>
    <w:rsid w:val="00193A8B"/>
    <w:rsid w:val="001951DE"/>
    <w:rsid w:val="001A0F94"/>
    <w:rsid w:val="001A10BC"/>
    <w:rsid w:val="001B3160"/>
    <w:rsid w:val="001C2755"/>
    <w:rsid w:val="001C58D5"/>
    <w:rsid w:val="001D17EA"/>
    <w:rsid w:val="001D1C20"/>
    <w:rsid w:val="001D1D26"/>
    <w:rsid w:val="001D7C23"/>
    <w:rsid w:val="001E2793"/>
    <w:rsid w:val="001E2EDA"/>
    <w:rsid w:val="001E7B2E"/>
    <w:rsid w:val="001F3061"/>
    <w:rsid w:val="001F6232"/>
    <w:rsid w:val="00200260"/>
    <w:rsid w:val="00200CED"/>
    <w:rsid w:val="00201A63"/>
    <w:rsid w:val="00203AE5"/>
    <w:rsid w:val="0020451E"/>
    <w:rsid w:val="002106D2"/>
    <w:rsid w:val="0021521E"/>
    <w:rsid w:val="002158E0"/>
    <w:rsid w:val="00215F7F"/>
    <w:rsid w:val="00217A57"/>
    <w:rsid w:val="002246E2"/>
    <w:rsid w:val="00225FF2"/>
    <w:rsid w:val="00230F8F"/>
    <w:rsid w:val="00231160"/>
    <w:rsid w:val="002322FF"/>
    <w:rsid w:val="002325EE"/>
    <w:rsid w:val="002370E2"/>
    <w:rsid w:val="00237B0E"/>
    <w:rsid w:val="00240739"/>
    <w:rsid w:val="00241019"/>
    <w:rsid w:val="00244886"/>
    <w:rsid w:val="002456B4"/>
    <w:rsid w:val="00250B49"/>
    <w:rsid w:val="00251AF4"/>
    <w:rsid w:val="00257991"/>
    <w:rsid w:val="0026045C"/>
    <w:rsid w:val="00262D1A"/>
    <w:rsid w:val="002719DA"/>
    <w:rsid w:val="00274436"/>
    <w:rsid w:val="00275E2F"/>
    <w:rsid w:val="00276EB0"/>
    <w:rsid w:val="00277D6A"/>
    <w:rsid w:val="00280CD9"/>
    <w:rsid w:val="00284000"/>
    <w:rsid w:val="00286F90"/>
    <w:rsid w:val="00291A32"/>
    <w:rsid w:val="0029213F"/>
    <w:rsid w:val="0029228C"/>
    <w:rsid w:val="00294E1B"/>
    <w:rsid w:val="00295BFD"/>
    <w:rsid w:val="002A05E4"/>
    <w:rsid w:val="002A3D8C"/>
    <w:rsid w:val="002A6440"/>
    <w:rsid w:val="002B1200"/>
    <w:rsid w:val="002B1887"/>
    <w:rsid w:val="002B212A"/>
    <w:rsid w:val="002B2796"/>
    <w:rsid w:val="002B6E1D"/>
    <w:rsid w:val="002C77B2"/>
    <w:rsid w:val="002D027D"/>
    <w:rsid w:val="002D02DA"/>
    <w:rsid w:val="002D1054"/>
    <w:rsid w:val="002D140A"/>
    <w:rsid w:val="002D14E7"/>
    <w:rsid w:val="002D53BE"/>
    <w:rsid w:val="002E134B"/>
    <w:rsid w:val="002E5709"/>
    <w:rsid w:val="002E78D0"/>
    <w:rsid w:val="002F2724"/>
    <w:rsid w:val="002F2DA3"/>
    <w:rsid w:val="002F34D9"/>
    <w:rsid w:val="002F5142"/>
    <w:rsid w:val="002F6BB7"/>
    <w:rsid w:val="00300943"/>
    <w:rsid w:val="003079C8"/>
    <w:rsid w:val="003100BF"/>
    <w:rsid w:val="00312238"/>
    <w:rsid w:val="00312D65"/>
    <w:rsid w:val="00316FFD"/>
    <w:rsid w:val="0032030A"/>
    <w:rsid w:val="00320930"/>
    <w:rsid w:val="003276F9"/>
    <w:rsid w:val="00333B2D"/>
    <w:rsid w:val="00335ED3"/>
    <w:rsid w:val="003367C9"/>
    <w:rsid w:val="00336AEA"/>
    <w:rsid w:val="00340EEE"/>
    <w:rsid w:val="0036070B"/>
    <w:rsid w:val="00364005"/>
    <w:rsid w:val="003646DD"/>
    <w:rsid w:val="00365DB6"/>
    <w:rsid w:val="00367C8F"/>
    <w:rsid w:val="00372521"/>
    <w:rsid w:val="003726FB"/>
    <w:rsid w:val="0037324F"/>
    <w:rsid w:val="003733BB"/>
    <w:rsid w:val="0038128E"/>
    <w:rsid w:val="00381EBF"/>
    <w:rsid w:val="00382444"/>
    <w:rsid w:val="00384175"/>
    <w:rsid w:val="00385DFC"/>
    <w:rsid w:val="003868B3"/>
    <w:rsid w:val="00390A50"/>
    <w:rsid w:val="003968FD"/>
    <w:rsid w:val="00397380"/>
    <w:rsid w:val="003976EE"/>
    <w:rsid w:val="003A0AC0"/>
    <w:rsid w:val="003A1304"/>
    <w:rsid w:val="003A3DA2"/>
    <w:rsid w:val="003A5D74"/>
    <w:rsid w:val="003B3012"/>
    <w:rsid w:val="003B3D7B"/>
    <w:rsid w:val="003B4A39"/>
    <w:rsid w:val="003B4EDA"/>
    <w:rsid w:val="003B5281"/>
    <w:rsid w:val="003C3735"/>
    <w:rsid w:val="003C41AE"/>
    <w:rsid w:val="003C697F"/>
    <w:rsid w:val="003C6F85"/>
    <w:rsid w:val="003C73AF"/>
    <w:rsid w:val="003D280F"/>
    <w:rsid w:val="003D533C"/>
    <w:rsid w:val="003D6461"/>
    <w:rsid w:val="003D66E3"/>
    <w:rsid w:val="003E114C"/>
    <w:rsid w:val="003E12C3"/>
    <w:rsid w:val="003E1B70"/>
    <w:rsid w:val="003E393E"/>
    <w:rsid w:val="003E5AF9"/>
    <w:rsid w:val="003F197E"/>
    <w:rsid w:val="003F2761"/>
    <w:rsid w:val="003F43F4"/>
    <w:rsid w:val="003F5034"/>
    <w:rsid w:val="003F5EF0"/>
    <w:rsid w:val="004035A3"/>
    <w:rsid w:val="004062B6"/>
    <w:rsid w:val="00407452"/>
    <w:rsid w:val="00407BAF"/>
    <w:rsid w:val="00410493"/>
    <w:rsid w:val="004109A0"/>
    <w:rsid w:val="004137FD"/>
    <w:rsid w:val="00413867"/>
    <w:rsid w:val="0041624C"/>
    <w:rsid w:val="00417471"/>
    <w:rsid w:val="00422812"/>
    <w:rsid w:val="00422FC5"/>
    <w:rsid w:val="00424D98"/>
    <w:rsid w:val="004272E2"/>
    <w:rsid w:val="00431800"/>
    <w:rsid w:val="00432743"/>
    <w:rsid w:val="00434259"/>
    <w:rsid w:val="00437A79"/>
    <w:rsid w:val="00440E3F"/>
    <w:rsid w:val="004415A1"/>
    <w:rsid w:val="00444D35"/>
    <w:rsid w:val="00444EC0"/>
    <w:rsid w:val="00445002"/>
    <w:rsid w:val="004465F9"/>
    <w:rsid w:val="00446AE7"/>
    <w:rsid w:val="00450847"/>
    <w:rsid w:val="00450CCD"/>
    <w:rsid w:val="004510BE"/>
    <w:rsid w:val="00456DA6"/>
    <w:rsid w:val="00461058"/>
    <w:rsid w:val="00463152"/>
    <w:rsid w:val="004661C8"/>
    <w:rsid w:val="004662D0"/>
    <w:rsid w:val="0046638C"/>
    <w:rsid w:val="00467A97"/>
    <w:rsid w:val="00467D47"/>
    <w:rsid w:val="00467F37"/>
    <w:rsid w:val="00471050"/>
    <w:rsid w:val="0047318F"/>
    <w:rsid w:val="00475383"/>
    <w:rsid w:val="00481116"/>
    <w:rsid w:val="00483E74"/>
    <w:rsid w:val="00493365"/>
    <w:rsid w:val="00493C29"/>
    <w:rsid w:val="00495A1E"/>
    <w:rsid w:val="00495AAB"/>
    <w:rsid w:val="00495B24"/>
    <w:rsid w:val="004A37AA"/>
    <w:rsid w:val="004A37C2"/>
    <w:rsid w:val="004A5BF7"/>
    <w:rsid w:val="004A7FE3"/>
    <w:rsid w:val="004B0647"/>
    <w:rsid w:val="004B5BB5"/>
    <w:rsid w:val="004B5BD3"/>
    <w:rsid w:val="004C0089"/>
    <w:rsid w:val="004C580A"/>
    <w:rsid w:val="004D017B"/>
    <w:rsid w:val="004D678A"/>
    <w:rsid w:val="004D7542"/>
    <w:rsid w:val="004E36CB"/>
    <w:rsid w:val="004E4C00"/>
    <w:rsid w:val="004E77B2"/>
    <w:rsid w:val="004F1376"/>
    <w:rsid w:val="004F6C1D"/>
    <w:rsid w:val="004F7C60"/>
    <w:rsid w:val="00500DCA"/>
    <w:rsid w:val="00506D19"/>
    <w:rsid w:val="00506F48"/>
    <w:rsid w:val="00507135"/>
    <w:rsid w:val="00507FED"/>
    <w:rsid w:val="005147CC"/>
    <w:rsid w:val="00516D3A"/>
    <w:rsid w:val="0052030A"/>
    <w:rsid w:val="005213B3"/>
    <w:rsid w:val="005226E1"/>
    <w:rsid w:val="0052320C"/>
    <w:rsid w:val="005240C5"/>
    <w:rsid w:val="00524726"/>
    <w:rsid w:val="00527802"/>
    <w:rsid w:val="00527855"/>
    <w:rsid w:val="00531950"/>
    <w:rsid w:val="00533102"/>
    <w:rsid w:val="005334E7"/>
    <w:rsid w:val="00535627"/>
    <w:rsid w:val="00537933"/>
    <w:rsid w:val="00547EAA"/>
    <w:rsid w:val="00556223"/>
    <w:rsid w:val="005562AB"/>
    <w:rsid w:val="00557DF9"/>
    <w:rsid w:val="00560937"/>
    <w:rsid w:val="00560DFC"/>
    <w:rsid w:val="00561558"/>
    <w:rsid w:val="0057315C"/>
    <w:rsid w:val="00575B04"/>
    <w:rsid w:val="00576D27"/>
    <w:rsid w:val="00585125"/>
    <w:rsid w:val="00585E4B"/>
    <w:rsid w:val="00590AD1"/>
    <w:rsid w:val="00592564"/>
    <w:rsid w:val="00594315"/>
    <w:rsid w:val="00594369"/>
    <w:rsid w:val="00595D1B"/>
    <w:rsid w:val="005971CD"/>
    <w:rsid w:val="005A0748"/>
    <w:rsid w:val="005A0A3A"/>
    <w:rsid w:val="005A10C9"/>
    <w:rsid w:val="005A1398"/>
    <w:rsid w:val="005A21A2"/>
    <w:rsid w:val="005A3F3E"/>
    <w:rsid w:val="005A55F2"/>
    <w:rsid w:val="005A5E75"/>
    <w:rsid w:val="005B1315"/>
    <w:rsid w:val="005C6E9E"/>
    <w:rsid w:val="005C7EC3"/>
    <w:rsid w:val="005D12DE"/>
    <w:rsid w:val="005D16FC"/>
    <w:rsid w:val="005D30C9"/>
    <w:rsid w:val="005D3975"/>
    <w:rsid w:val="005D45B8"/>
    <w:rsid w:val="005D526C"/>
    <w:rsid w:val="005D5438"/>
    <w:rsid w:val="005D5645"/>
    <w:rsid w:val="005D7ADC"/>
    <w:rsid w:val="005E0BEA"/>
    <w:rsid w:val="005E4E44"/>
    <w:rsid w:val="005E58AB"/>
    <w:rsid w:val="005E74A1"/>
    <w:rsid w:val="005E7CE9"/>
    <w:rsid w:val="005F6169"/>
    <w:rsid w:val="00601EB7"/>
    <w:rsid w:val="00604C3D"/>
    <w:rsid w:val="00604E99"/>
    <w:rsid w:val="00611D58"/>
    <w:rsid w:val="006122F6"/>
    <w:rsid w:val="0061374A"/>
    <w:rsid w:val="00616656"/>
    <w:rsid w:val="00630387"/>
    <w:rsid w:val="00630D06"/>
    <w:rsid w:val="00631C29"/>
    <w:rsid w:val="006329D1"/>
    <w:rsid w:val="00634759"/>
    <w:rsid w:val="006361B5"/>
    <w:rsid w:val="00636ACD"/>
    <w:rsid w:val="00643CC5"/>
    <w:rsid w:val="00647688"/>
    <w:rsid w:val="006500C4"/>
    <w:rsid w:val="00650F4C"/>
    <w:rsid w:val="00651890"/>
    <w:rsid w:val="00651EA3"/>
    <w:rsid w:val="0065257E"/>
    <w:rsid w:val="00653F83"/>
    <w:rsid w:val="00657C9A"/>
    <w:rsid w:val="00662649"/>
    <w:rsid w:val="00662823"/>
    <w:rsid w:val="00671E30"/>
    <w:rsid w:val="00673D3D"/>
    <w:rsid w:val="0067620C"/>
    <w:rsid w:val="00676B3A"/>
    <w:rsid w:val="00681C71"/>
    <w:rsid w:val="00681E87"/>
    <w:rsid w:val="006867F0"/>
    <w:rsid w:val="00687492"/>
    <w:rsid w:val="00691734"/>
    <w:rsid w:val="006953C5"/>
    <w:rsid w:val="00695EA1"/>
    <w:rsid w:val="0069604A"/>
    <w:rsid w:val="0069661B"/>
    <w:rsid w:val="006A1D8C"/>
    <w:rsid w:val="006A76B8"/>
    <w:rsid w:val="006A7B0F"/>
    <w:rsid w:val="006B0EA4"/>
    <w:rsid w:val="006B17A2"/>
    <w:rsid w:val="006B293E"/>
    <w:rsid w:val="006C0511"/>
    <w:rsid w:val="006C1D5E"/>
    <w:rsid w:val="006C6405"/>
    <w:rsid w:val="006C726D"/>
    <w:rsid w:val="006C7390"/>
    <w:rsid w:val="006C76DD"/>
    <w:rsid w:val="006D1762"/>
    <w:rsid w:val="006D671E"/>
    <w:rsid w:val="00702EB3"/>
    <w:rsid w:val="00704D7C"/>
    <w:rsid w:val="0070600F"/>
    <w:rsid w:val="007071E5"/>
    <w:rsid w:val="0070726D"/>
    <w:rsid w:val="00710A69"/>
    <w:rsid w:val="00712B7C"/>
    <w:rsid w:val="0071361D"/>
    <w:rsid w:val="00713F7A"/>
    <w:rsid w:val="007165A8"/>
    <w:rsid w:val="007171CC"/>
    <w:rsid w:val="00717337"/>
    <w:rsid w:val="0072152A"/>
    <w:rsid w:val="00723D5B"/>
    <w:rsid w:val="00730F8D"/>
    <w:rsid w:val="007317A2"/>
    <w:rsid w:val="00732FCA"/>
    <w:rsid w:val="00733373"/>
    <w:rsid w:val="007362DE"/>
    <w:rsid w:val="00737D6E"/>
    <w:rsid w:val="007431D2"/>
    <w:rsid w:val="0074359B"/>
    <w:rsid w:val="007448C9"/>
    <w:rsid w:val="007453A0"/>
    <w:rsid w:val="00746484"/>
    <w:rsid w:val="00752A58"/>
    <w:rsid w:val="00752F91"/>
    <w:rsid w:val="00754D35"/>
    <w:rsid w:val="0075518D"/>
    <w:rsid w:val="00762011"/>
    <w:rsid w:val="0076212A"/>
    <w:rsid w:val="007628FF"/>
    <w:rsid w:val="007635B1"/>
    <w:rsid w:val="00767F9B"/>
    <w:rsid w:val="00771710"/>
    <w:rsid w:val="00772DB3"/>
    <w:rsid w:val="00774BC9"/>
    <w:rsid w:val="007753B6"/>
    <w:rsid w:val="007769AE"/>
    <w:rsid w:val="00781A77"/>
    <w:rsid w:val="007825CE"/>
    <w:rsid w:val="00782673"/>
    <w:rsid w:val="007871A5"/>
    <w:rsid w:val="00791B9E"/>
    <w:rsid w:val="007955F9"/>
    <w:rsid w:val="007976E7"/>
    <w:rsid w:val="007A0416"/>
    <w:rsid w:val="007A4C7F"/>
    <w:rsid w:val="007A6A82"/>
    <w:rsid w:val="007A6ED5"/>
    <w:rsid w:val="007B12C5"/>
    <w:rsid w:val="007B337F"/>
    <w:rsid w:val="007C135D"/>
    <w:rsid w:val="007C2F68"/>
    <w:rsid w:val="007C351D"/>
    <w:rsid w:val="007C75F4"/>
    <w:rsid w:val="007D1813"/>
    <w:rsid w:val="007D2B86"/>
    <w:rsid w:val="007D37A5"/>
    <w:rsid w:val="007E0375"/>
    <w:rsid w:val="007F1496"/>
    <w:rsid w:val="007F30BD"/>
    <w:rsid w:val="007F6217"/>
    <w:rsid w:val="007F7E05"/>
    <w:rsid w:val="00802776"/>
    <w:rsid w:val="00804312"/>
    <w:rsid w:val="00806747"/>
    <w:rsid w:val="0080747E"/>
    <w:rsid w:val="00810F37"/>
    <w:rsid w:val="008118A5"/>
    <w:rsid w:val="00814999"/>
    <w:rsid w:val="00815D1D"/>
    <w:rsid w:val="0081620A"/>
    <w:rsid w:val="008169AD"/>
    <w:rsid w:val="00820795"/>
    <w:rsid w:val="00825C02"/>
    <w:rsid w:val="00826598"/>
    <w:rsid w:val="008270D7"/>
    <w:rsid w:val="00836761"/>
    <w:rsid w:val="00836BF9"/>
    <w:rsid w:val="008427BC"/>
    <w:rsid w:val="0084737A"/>
    <w:rsid w:val="0085098D"/>
    <w:rsid w:val="00851392"/>
    <w:rsid w:val="00851643"/>
    <w:rsid w:val="0085236E"/>
    <w:rsid w:val="00852410"/>
    <w:rsid w:val="008546BD"/>
    <w:rsid w:val="00854DDC"/>
    <w:rsid w:val="008552F8"/>
    <w:rsid w:val="00863402"/>
    <w:rsid w:val="00864B1E"/>
    <w:rsid w:val="0086794D"/>
    <w:rsid w:val="00867F04"/>
    <w:rsid w:val="008718FF"/>
    <w:rsid w:val="00872722"/>
    <w:rsid w:val="00872E50"/>
    <w:rsid w:val="00875557"/>
    <w:rsid w:val="00880EEA"/>
    <w:rsid w:val="008830CE"/>
    <w:rsid w:val="0088341B"/>
    <w:rsid w:val="00895312"/>
    <w:rsid w:val="008967E9"/>
    <w:rsid w:val="008A0179"/>
    <w:rsid w:val="008A379C"/>
    <w:rsid w:val="008A6B34"/>
    <w:rsid w:val="008B006B"/>
    <w:rsid w:val="008B21EC"/>
    <w:rsid w:val="008B33E1"/>
    <w:rsid w:val="008B5B4C"/>
    <w:rsid w:val="008B5BCD"/>
    <w:rsid w:val="008B5C00"/>
    <w:rsid w:val="008B6146"/>
    <w:rsid w:val="008B6CF0"/>
    <w:rsid w:val="008C47A9"/>
    <w:rsid w:val="008C588B"/>
    <w:rsid w:val="008C5A39"/>
    <w:rsid w:val="008C5FA8"/>
    <w:rsid w:val="008D05F7"/>
    <w:rsid w:val="008D1149"/>
    <w:rsid w:val="008D3F6E"/>
    <w:rsid w:val="008D5414"/>
    <w:rsid w:val="008E1A2C"/>
    <w:rsid w:val="008E2F0B"/>
    <w:rsid w:val="008E34EE"/>
    <w:rsid w:val="008E6D62"/>
    <w:rsid w:val="008F0E31"/>
    <w:rsid w:val="008F17A5"/>
    <w:rsid w:val="008F2364"/>
    <w:rsid w:val="008F66DD"/>
    <w:rsid w:val="00901D30"/>
    <w:rsid w:val="00902BA4"/>
    <w:rsid w:val="009044C3"/>
    <w:rsid w:val="009056A6"/>
    <w:rsid w:val="00906A79"/>
    <w:rsid w:val="00910754"/>
    <w:rsid w:val="009110E2"/>
    <w:rsid w:val="00914A3B"/>
    <w:rsid w:val="00916345"/>
    <w:rsid w:val="00916892"/>
    <w:rsid w:val="00917333"/>
    <w:rsid w:val="00921C54"/>
    <w:rsid w:val="00922DAA"/>
    <w:rsid w:val="009246DC"/>
    <w:rsid w:val="00927FEB"/>
    <w:rsid w:val="0093211B"/>
    <w:rsid w:val="00932FC2"/>
    <w:rsid w:val="009331D6"/>
    <w:rsid w:val="0093485F"/>
    <w:rsid w:val="009474F8"/>
    <w:rsid w:val="00950804"/>
    <w:rsid w:val="00951E81"/>
    <w:rsid w:val="00953D7D"/>
    <w:rsid w:val="00962776"/>
    <w:rsid w:val="00967A48"/>
    <w:rsid w:val="00970254"/>
    <w:rsid w:val="00970450"/>
    <w:rsid w:val="0097154A"/>
    <w:rsid w:val="00973EC2"/>
    <w:rsid w:val="00974412"/>
    <w:rsid w:val="0097492A"/>
    <w:rsid w:val="00974F47"/>
    <w:rsid w:val="00976278"/>
    <w:rsid w:val="00986DFC"/>
    <w:rsid w:val="00992FBF"/>
    <w:rsid w:val="00996EC7"/>
    <w:rsid w:val="009A3F9D"/>
    <w:rsid w:val="009A6005"/>
    <w:rsid w:val="009A6BE9"/>
    <w:rsid w:val="009A713B"/>
    <w:rsid w:val="009B14E5"/>
    <w:rsid w:val="009B3926"/>
    <w:rsid w:val="009B4177"/>
    <w:rsid w:val="009B642E"/>
    <w:rsid w:val="009B68D0"/>
    <w:rsid w:val="009C0CE0"/>
    <w:rsid w:val="009C4807"/>
    <w:rsid w:val="009C4B15"/>
    <w:rsid w:val="009C7D84"/>
    <w:rsid w:val="009D054E"/>
    <w:rsid w:val="009D2BAF"/>
    <w:rsid w:val="009D412D"/>
    <w:rsid w:val="009D4897"/>
    <w:rsid w:val="009E4277"/>
    <w:rsid w:val="009F4DF8"/>
    <w:rsid w:val="009F4E11"/>
    <w:rsid w:val="00A03623"/>
    <w:rsid w:val="00A113FB"/>
    <w:rsid w:val="00A11CA6"/>
    <w:rsid w:val="00A1334B"/>
    <w:rsid w:val="00A20A5E"/>
    <w:rsid w:val="00A21521"/>
    <w:rsid w:val="00A217CC"/>
    <w:rsid w:val="00A25B96"/>
    <w:rsid w:val="00A25DE6"/>
    <w:rsid w:val="00A30E0C"/>
    <w:rsid w:val="00A31305"/>
    <w:rsid w:val="00A3297C"/>
    <w:rsid w:val="00A35617"/>
    <w:rsid w:val="00A3753C"/>
    <w:rsid w:val="00A3772F"/>
    <w:rsid w:val="00A427AD"/>
    <w:rsid w:val="00A4340B"/>
    <w:rsid w:val="00A451A5"/>
    <w:rsid w:val="00A45C7D"/>
    <w:rsid w:val="00A50B87"/>
    <w:rsid w:val="00A5188B"/>
    <w:rsid w:val="00A51E5A"/>
    <w:rsid w:val="00A53A8D"/>
    <w:rsid w:val="00A60773"/>
    <w:rsid w:val="00A62378"/>
    <w:rsid w:val="00A67DDD"/>
    <w:rsid w:val="00A74F71"/>
    <w:rsid w:val="00A74F7C"/>
    <w:rsid w:val="00A760AE"/>
    <w:rsid w:val="00A76270"/>
    <w:rsid w:val="00A8205F"/>
    <w:rsid w:val="00A83E9C"/>
    <w:rsid w:val="00A840A4"/>
    <w:rsid w:val="00A87FB2"/>
    <w:rsid w:val="00A9121D"/>
    <w:rsid w:val="00A924F7"/>
    <w:rsid w:val="00A92E9A"/>
    <w:rsid w:val="00A95561"/>
    <w:rsid w:val="00A9745C"/>
    <w:rsid w:val="00AA1FD8"/>
    <w:rsid w:val="00AA3D2E"/>
    <w:rsid w:val="00AA4C25"/>
    <w:rsid w:val="00AA4C34"/>
    <w:rsid w:val="00AA5423"/>
    <w:rsid w:val="00AA773D"/>
    <w:rsid w:val="00AB368B"/>
    <w:rsid w:val="00AB3D6F"/>
    <w:rsid w:val="00AB51A8"/>
    <w:rsid w:val="00AB7026"/>
    <w:rsid w:val="00AC11E4"/>
    <w:rsid w:val="00AC248E"/>
    <w:rsid w:val="00AC27E6"/>
    <w:rsid w:val="00AC36B4"/>
    <w:rsid w:val="00AC4212"/>
    <w:rsid w:val="00AC7D98"/>
    <w:rsid w:val="00AD17DB"/>
    <w:rsid w:val="00AD2A7E"/>
    <w:rsid w:val="00AD2CDE"/>
    <w:rsid w:val="00AD3324"/>
    <w:rsid w:val="00AD4F37"/>
    <w:rsid w:val="00AE2B69"/>
    <w:rsid w:val="00AE42AF"/>
    <w:rsid w:val="00AE5AAF"/>
    <w:rsid w:val="00AE6348"/>
    <w:rsid w:val="00AF40A0"/>
    <w:rsid w:val="00AF4AC9"/>
    <w:rsid w:val="00AF7442"/>
    <w:rsid w:val="00AF769C"/>
    <w:rsid w:val="00B05E23"/>
    <w:rsid w:val="00B05E3A"/>
    <w:rsid w:val="00B06A8A"/>
    <w:rsid w:val="00B06FAF"/>
    <w:rsid w:val="00B07C1D"/>
    <w:rsid w:val="00B10E0C"/>
    <w:rsid w:val="00B115A7"/>
    <w:rsid w:val="00B13DDE"/>
    <w:rsid w:val="00B1666D"/>
    <w:rsid w:val="00B17CD6"/>
    <w:rsid w:val="00B221DD"/>
    <w:rsid w:val="00B23A91"/>
    <w:rsid w:val="00B23B0B"/>
    <w:rsid w:val="00B240E9"/>
    <w:rsid w:val="00B32818"/>
    <w:rsid w:val="00B33329"/>
    <w:rsid w:val="00B36E33"/>
    <w:rsid w:val="00B36F0E"/>
    <w:rsid w:val="00B41EFC"/>
    <w:rsid w:val="00B46FE2"/>
    <w:rsid w:val="00B47CD9"/>
    <w:rsid w:val="00B5105D"/>
    <w:rsid w:val="00B51CE0"/>
    <w:rsid w:val="00B527BC"/>
    <w:rsid w:val="00B57DEE"/>
    <w:rsid w:val="00B60CDA"/>
    <w:rsid w:val="00B6357D"/>
    <w:rsid w:val="00B63DA0"/>
    <w:rsid w:val="00B64D4D"/>
    <w:rsid w:val="00B6642D"/>
    <w:rsid w:val="00B671C1"/>
    <w:rsid w:val="00B71EB5"/>
    <w:rsid w:val="00B72222"/>
    <w:rsid w:val="00B74C65"/>
    <w:rsid w:val="00B76396"/>
    <w:rsid w:val="00B76AAF"/>
    <w:rsid w:val="00B806D3"/>
    <w:rsid w:val="00B82F1C"/>
    <w:rsid w:val="00B844D2"/>
    <w:rsid w:val="00B8686A"/>
    <w:rsid w:val="00B8784F"/>
    <w:rsid w:val="00B90668"/>
    <w:rsid w:val="00B91CB9"/>
    <w:rsid w:val="00B91CEF"/>
    <w:rsid w:val="00B92A65"/>
    <w:rsid w:val="00B93901"/>
    <w:rsid w:val="00B94B20"/>
    <w:rsid w:val="00BA383F"/>
    <w:rsid w:val="00BA7428"/>
    <w:rsid w:val="00BB3D99"/>
    <w:rsid w:val="00BB70A6"/>
    <w:rsid w:val="00BB7982"/>
    <w:rsid w:val="00BC00CA"/>
    <w:rsid w:val="00BC54D4"/>
    <w:rsid w:val="00BD0AAB"/>
    <w:rsid w:val="00BD1C32"/>
    <w:rsid w:val="00BD317F"/>
    <w:rsid w:val="00BD3473"/>
    <w:rsid w:val="00BD53C9"/>
    <w:rsid w:val="00BE144A"/>
    <w:rsid w:val="00BE3445"/>
    <w:rsid w:val="00BE4861"/>
    <w:rsid w:val="00BF27F3"/>
    <w:rsid w:val="00BF551C"/>
    <w:rsid w:val="00C00613"/>
    <w:rsid w:val="00C011C0"/>
    <w:rsid w:val="00C01A3D"/>
    <w:rsid w:val="00C04F7A"/>
    <w:rsid w:val="00C06A34"/>
    <w:rsid w:val="00C06C31"/>
    <w:rsid w:val="00C07354"/>
    <w:rsid w:val="00C10B81"/>
    <w:rsid w:val="00C127D2"/>
    <w:rsid w:val="00C1339B"/>
    <w:rsid w:val="00C13AB0"/>
    <w:rsid w:val="00C147C6"/>
    <w:rsid w:val="00C205C0"/>
    <w:rsid w:val="00C2081A"/>
    <w:rsid w:val="00C222E6"/>
    <w:rsid w:val="00C24EF2"/>
    <w:rsid w:val="00C26246"/>
    <w:rsid w:val="00C2738D"/>
    <w:rsid w:val="00C30BA0"/>
    <w:rsid w:val="00C32267"/>
    <w:rsid w:val="00C32C29"/>
    <w:rsid w:val="00C34B49"/>
    <w:rsid w:val="00C36C95"/>
    <w:rsid w:val="00C379B2"/>
    <w:rsid w:val="00C44AD2"/>
    <w:rsid w:val="00C47F1A"/>
    <w:rsid w:val="00C5003C"/>
    <w:rsid w:val="00C53A28"/>
    <w:rsid w:val="00C54F34"/>
    <w:rsid w:val="00C60217"/>
    <w:rsid w:val="00C6414C"/>
    <w:rsid w:val="00C67003"/>
    <w:rsid w:val="00C70943"/>
    <w:rsid w:val="00C7121A"/>
    <w:rsid w:val="00C71EA9"/>
    <w:rsid w:val="00C73694"/>
    <w:rsid w:val="00C76E14"/>
    <w:rsid w:val="00C77DDE"/>
    <w:rsid w:val="00C802AA"/>
    <w:rsid w:val="00C83577"/>
    <w:rsid w:val="00C878A7"/>
    <w:rsid w:val="00C91070"/>
    <w:rsid w:val="00C914EC"/>
    <w:rsid w:val="00C927D4"/>
    <w:rsid w:val="00C92FFE"/>
    <w:rsid w:val="00C96451"/>
    <w:rsid w:val="00CA03FD"/>
    <w:rsid w:val="00CA2F72"/>
    <w:rsid w:val="00CA6606"/>
    <w:rsid w:val="00CB08FD"/>
    <w:rsid w:val="00CC16B5"/>
    <w:rsid w:val="00CC1F70"/>
    <w:rsid w:val="00CC4ACE"/>
    <w:rsid w:val="00CC78B8"/>
    <w:rsid w:val="00CD25CC"/>
    <w:rsid w:val="00CD2F64"/>
    <w:rsid w:val="00CD3485"/>
    <w:rsid w:val="00CD4708"/>
    <w:rsid w:val="00CD6D52"/>
    <w:rsid w:val="00CD73A7"/>
    <w:rsid w:val="00CE085B"/>
    <w:rsid w:val="00CE1868"/>
    <w:rsid w:val="00CE63CB"/>
    <w:rsid w:val="00CF4AAB"/>
    <w:rsid w:val="00CF5DB7"/>
    <w:rsid w:val="00CF764B"/>
    <w:rsid w:val="00D0013A"/>
    <w:rsid w:val="00D008AA"/>
    <w:rsid w:val="00D01A67"/>
    <w:rsid w:val="00D048EC"/>
    <w:rsid w:val="00D06092"/>
    <w:rsid w:val="00D06783"/>
    <w:rsid w:val="00D077EE"/>
    <w:rsid w:val="00D10A41"/>
    <w:rsid w:val="00D12A1D"/>
    <w:rsid w:val="00D12D5D"/>
    <w:rsid w:val="00D13327"/>
    <w:rsid w:val="00D14781"/>
    <w:rsid w:val="00D15718"/>
    <w:rsid w:val="00D16DEF"/>
    <w:rsid w:val="00D17D52"/>
    <w:rsid w:val="00D2151C"/>
    <w:rsid w:val="00D22174"/>
    <w:rsid w:val="00D237EF"/>
    <w:rsid w:val="00D2578F"/>
    <w:rsid w:val="00D26681"/>
    <w:rsid w:val="00D312D5"/>
    <w:rsid w:val="00D3368D"/>
    <w:rsid w:val="00D33EC4"/>
    <w:rsid w:val="00D340B6"/>
    <w:rsid w:val="00D3655D"/>
    <w:rsid w:val="00D3668E"/>
    <w:rsid w:val="00D372E7"/>
    <w:rsid w:val="00D40955"/>
    <w:rsid w:val="00D41BA1"/>
    <w:rsid w:val="00D46F12"/>
    <w:rsid w:val="00D474B5"/>
    <w:rsid w:val="00D47881"/>
    <w:rsid w:val="00D50126"/>
    <w:rsid w:val="00D513CE"/>
    <w:rsid w:val="00D54923"/>
    <w:rsid w:val="00D54953"/>
    <w:rsid w:val="00D55667"/>
    <w:rsid w:val="00D57EF8"/>
    <w:rsid w:val="00D60192"/>
    <w:rsid w:val="00D61823"/>
    <w:rsid w:val="00D622CC"/>
    <w:rsid w:val="00D62755"/>
    <w:rsid w:val="00D6538E"/>
    <w:rsid w:val="00D70634"/>
    <w:rsid w:val="00D70C41"/>
    <w:rsid w:val="00D71001"/>
    <w:rsid w:val="00D83E0A"/>
    <w:rsid w:val="00D840C9"/>
    <w:rsid w:val="00D850F1"/>
    <w:rsid w:val="00D85938"/>
    <w:rsid w:val="00D860DE"/>
    <w:rsid w:val="00D907B7"/>
    <w:rsid w:val="00D92B09"/>
    <w:rsid w:val="00D9462E"/>
    <w:rsid w:val="00DA1BB5"/>
    <w:rsid w:val="00DA38F6"/>
    <w:rsid w:val="00DA73AC"/>
    <w:rsid w:val="00DA74F1"/>
    <w:rsid w:val="00DB099F"/>
    <w:rsid w:val="00DB0E87"/>
    <w:rsid w:val="00DB414D"/>
    <w:rsid w:val="00DB4313"/>
    <w:rsid w:val="00DB7874"/>
    <w:rsid w:val="00DE0FEA"/>
    <w:rsid w:val="00DE5EA2"/>
    <w:rsid w:val="00DE64C3"/>
    <w:rsid w:val="00DE6ABE"/>
    <w:rsid w:val="00DE701F"/>
    <w:rsid w:val="00DF2048"/>
    <w:rsid w:val="00DF3576"/>
    <w:rsid w:val="00DF5ACB"/>
    <w:rsid w:val="00DF7010"/>
    <w:rsid w:val="00DF795E"/>
    <w:rsid w:val="00E011F8"/>
    <w:rsid w:val="00E02ED8"/>
    <w:rsid w:val="00E03197"/>
    <w:rsid w:val="00E048FC"/>
    <w:rsid w:val="00E05FB8"/>
    <w:rsid w:val="00E0642C"/>
    <w:rsid w:val="00E06E33"/>
    <w:rsid w:val="00E06EBB"/>
    <w:rsid w:val="00E0733D"/>
    <w:rsid w:val="00E1281E"/>
    <w:rsid w:val="00E13E07"/>
    <w:rsid w:val="00E1650D"/>
    <w:rsid w:val="00E17954"/>
    <w:rsid w:val="00E17F0A"/>
    <w:rsid w:val="00E218E4"/>
    <w:rsid w:val="00E22C8B"/>
    <w:rsid w:val="00E25C44"/>
    <w:rsid w:val="00E270F3"/>
    <w:rsid w:val="00E30076"/>
    <w:rsid w:val="00E31363"/>
    <w:rsid w:val="00E34549"/>
    <w:rsid w:val="00E353C8"/>
    <w:rsid w:val="00E35AF5"/>
    <w:rsid w:val="00E42BE6"/>
    <w:rsid w:val="00E42F47"/>
    <w:rsid w:val="00E433BA"/>
    <w:rsid w:val="00E43670"/>
    <w:rsid w:val="00E567C2"/>
    <w:rsid w:val="00E6286C"/>
    <w:rsid w:val="00E63FE0"/>
    <w:rsid w:val="00E64A57"/>
    <w:rsid w:val="00E66AEC"/>
    <w:rsid w:val="00E70D75"/>
    <w:rsid w:val="00E7318F"/>
    <w:rsid w:val="00E73FB4"/>
    <w:rsid w:val="00E7592C"/>
    <w:rsid w:val="00E76A8A"/>
    <w:rsid w:val="00E77829"/>
    <w:rsid w:val="00E8080D"/>
    <w:rsid w:val="00E809D5"/>
    <w:rsid w:val="00E8218E"/>
    <w:rsid w:val="00E8539F"/>
    <w:rsid w:val="00E86D96"/>
    <w:rsid w:val="00E9005C"/>
    <w:rsid w:val="00E927E2"/>
    <w:rsid w:val="00E96D3C"/>
    <w:rsid w:val="00EA2ACE"/>
    <w:rsid w:val="00EA2D04"/>
    <w:rsid w:val="00EA30D7"/>
    <w:rsid w:val="00EA3845"/>
    <w:rsid w:val="00EA3D00"/>
    <w:rsid w:val="00EB0EDB"/>
    <w:rsid w:val="00EB5588"/>
    <w:rsid w:val="00EB69ED"/>
    <w:rsid w:val="00EB6CB7"/>
    <w:rsid w:val="00EB775B"/>
    <w:rsid w:val="00EC736C"/>
    <w:rsid w:val="00ED339A"/>
    <w:rsid w:val="00ED54B0"/>
    <w:rsid w:val="00ED595F"/>
    <w:rsid w:val="00ED6037"/>
    <w:rsid w:val="00EE1E54"/>
    <w:rsid w:val="00EE2EB6"/>
    <w:rsid w:val="00EE386A"/>
    <w:rsid w:val="00EE6CFA"/>
    <w:rsid w:val="00EF1BC7"/>
    <w:rsid w:val="00EF2189"/>
    <w:rsid w:val="00EF268C"/>
    <w:rsid w:val="00F026F9"/>
    <w:rsid w:val="00F0612D"/>
    <w:rsid w:val="00F06B4D"/>
    <w:rsid w:val="00F07650"/>
    <w:rsid w:val="00F12ABA"/>
    <w:rsid w:val="00F12DBB"/>
    <w:rsid w:val="00F1412D"/>
    <w:rsid w:val="00F15A2B"/>
    <w:rsid w:val="00F16680"/>
    <w:rsid w:val="00F21845"/>
    <w:rsid w:val="00F21E55"/>
    <w:rsid w:val="00F24877"/>
    <w:rsid w:val="00F253E2"/>
    <w:rsid w:val="00F25F57"/>
    <w:rsid w:val="00F27A24"/>
    <w:rsid w:val="00F31723"/>
    <w:rsid w:val="00F32BB8"/>
    <w:rsid w:val="00F33673"/>
    <w:rsid w:val="00F34A96"/>
    <w:rsid w:val="00F34C84"/>
    <w:rsid w:val="00F36E81"/>
    <w:rsid w:val="00F403D1"/>
    <w:rsid w:val="00F406D2"/>
    <w:rsid w:val="00F46A01"/>
    <w:rsid w:val="00F475F9"/>
    <w:rsid w:val="00F523ED"/>
    <w:rsid w:val="00F61828"/>
    <w:rsid w:val="00F621CF"/>
    <w:rsid w:val="00F63A95"/>
    <w:rsid w:val="00F63CE0"/>
    <w:rsid w:val="00F674E7"/>
    <w:rsid w:val="00F6764F"/>
    <w:rsid w:val="00F74286"/>
    <w:rsid w:val="00F764A6"/>
    <w:rsid w:val="00F82DF2"/>
    <w:rsid w:val="00F83EFD"/>
    <w:rsid w:val="00F84ABC"/>
    <w:rsid w:val="00F857C1"/>
    <w:rsid w:val="00F85AB8"/>
    <w:rsid w:val="00F86B88"/>
    <w:rsid w:val="00F870B9"/>
    <w:rsid w:val="00F87D60"/>
    <w:rsid w:val="00F93C6E"/>
    <w:rsid w:val="00F94B84"/>
    <w:rsid w:val="00F9671B"/>
    <w:rsid w:val="00F97FE9"/>
    <w:rsid w:val="00FA265F"/>
    <w:rsid w:val="00FA4BC9"/>
    <w:rsid w:val="00FA6ADA"/>
    <w:rsid w:val="00FB10A8"/>
    <w:rsid w:val="00FB4F83"/>
    <w:rsid w:val="00FB6F2F"/>
    <w:rsid w:val="00FC2065"/>
    <w:rsid w:val="00FC2D35"/>
    <w:rsid w:val="00FC3A2C"/>
    <w:rsid w:val="00FC5557"/>
    <w:rsid w:val="00FC5850"/>
    <w:rsid w:val="00FC5BA4"/>
    <w:rsid w:val="00FC6CF2"/>
    <w:rsid w:val="00FD3321"/>
    <w:rsid w:val="00FD3E32"/>
    <w:rsid w:val="00FD5D6B"/>
    <w:rsid w:val="00FE0CE5"/>
    <w:rsid w:val="00FE2475"/>
    <w:rsid w:val="00FF2FEE"/>
    <w:rsid w:val="00FF5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983252"/>
  <w15:chartTrackingRefBased/>
  <w15:docId w15:val="{8C245A08-8647-4A03-A52E-3FA7C9706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3CE"/>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semiHidden/>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34"/>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semiHidden/>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5"/>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6"/>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basedOn w:val="DefaultParagraphFont"/>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9DA"/>
    <w:rPr>
      <w:rFonts w:ascii="Segoe UI" w:hAnsi="Segoe UI" w:cs="Segoe UI"/>
      <w:color w:val="000000"/>
      <w:sz w:val="18"/>
      <w:szCs w:val="18"/>
      <w:lang w:eastAsia="ja-JP"/>
    </w:rPr>
  </w:style>
  <w:style w:type="character" w:styleId="UnresolvedMention">
    <w:name w:val="Unresolved Mention"/>
    <w:basedOn w:val="DefaultParagraphFont"/>
    <w:uiPriority w:val="99"/>
    <w:semiHidden/>
    <w:unhideWhenUsed/>
    <w:rsid w:val="00EA2D04"/>
    <w:rPr>
      <w:color w:val="808080"/>
      <w:shd w:val="clear" w:color="auto" w:fill="E6E6E6"/>
    </w:rPr>
  </w:style>
  <w:style w:type="paragraph" w:customStyle="1" w:styleId="Default">
    <w:name w:val="Default"/>
    <w:rsid w:val="004A5BF7"/>
    <w:pPr>
      <w:autoSpaceDE w:val="0"/>
      <w:autoSpaceDN w:val="0"/>
      <w:adjustRightInd w:val="0"/>
    </w:pPr>
    <w:rPr>
      <w:rFonts w:ascii="Arial" w:hAnsi="Arial" w:cs="Arial"/>
      <w:color w:val="000000"/>
      <w:sz w:val="24"/>
      <w:szCs w:val="24"/>
    </w:rPr>
  </w:style>
  <w:style w:type="character" w:customStyle="1" w:styleId="Bodytext12">
    <w:name w:val="Body text (12)_"/>
    <w:basedOn w:val="DefaultParagraphFont"/>
    <w:link w:val="Bodytext120"/>
    <w:rsid w:val="00495B24"/>
    <w:rPr>
      <w:rFonts w:ascii="Arial" w:eastAsia="Arial" w:hAnsi="Arial" w:cs="Arial"/>
      <w:shd w:val="clear" w:color="auto" w:fill="FFFFFF"/>
    </w:rPr>
  </w:style>
  <w:style w:type="paragraph" w:customStyle="1" w:styleId="Bodytext120">
    <w:name w:val="Body text (12)"/>
    <w:basedOn w:val="Normal"/>
    <w:link w:val="Bodytext12"/>
    <w:rsid w:val="00495B24"/>
    <w:pPr>
      <w:shd w:val="clear" w:color="auto" w:fill="FFFFFF"/>
      <w:spacing w:before="360" w:after="360" w:line="0" w:lineRule="atLeast"/>
      <w:jc w:val="both"/>
    </w:pPr>
    <w:rPr>
      <w:rFonts w:ascii="Arial" w:eastAsia="Arial" w:hAnsi="Arial" w:cs="Arial"/>
      <w:color w:val="auto"/>
      <w:sz w:val="20"/>
      <w:lang w:eastAsia="en-US"/>
    </w:rPr>
  </w:style>
  <w:style w:type="character" w:customStyle="1" w:styleId="Heading34">
    <w:name w:val="Heading #3 (4)_"/>
    <w:basedOn w:val="DefaultParagraphFont"/>
    <w:link w:val="Heading340"/>
    <w:rsid w:val="00495B24"/>
    <w:rPr>
      <w:rFonts w:ascii="Arial" w:eastAsia="Arial" w:hAnsi="Arial" w:cs="Arial"/>
      <w:sz w:val="18"/>
      <w:szCs w:val="18"/>
      <w:shd w:val="clear" w:color="auto" w:fill="FFFFFF"/>
    </w:rPr>
  </w:style>
  <w:style w:type="paragraph" w:customStyle="1" w:styleId="Heading340">
    <w:name w:val="Heading #3 (4)"/>
    <w:basedOn w:val="Normal"/>
    <w:link w:val="Heading34"/>
    <w:rsid w:val="00495B24"/>
    <w:pPr>
      <w:shd w:val="clear" w:color="auto" w:fill="FFFFFF"/>
      <w:spacing w:line="240" w:lineRule="exact"/>
      <w:ind w:hanging="360"/>
      <w:outlineLvl w:val="2"/>
    </w:pPr>
    <w:rPr>
      <w:rFonts w:ascii="Arial" w:eastAsia="Arial" w:hAnsi="Arial" w:cs="Arial"/>
      <w:color w:val="auto"/>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879518">
      <w:bodyDiv w:val="1"/>
      <w:marLeft w:val="0"/>
      <w:marRight w:val="0"/>
      <w:marTop w:val="0"/>
      <w:marBottom w:val="0"/>
      <w:divBdr>
        <w:top w:val="none" w:sz="0" w:space="0" w:color="auto"/>
        <w:left w:val="none" w:sz="0" w:space="0" w:color="auto"/>
        <w:bottom w:val="none" w:sz="0" w:space="0" w:color="auto"/>
        <w:right w:val="none" w:sz="0" w:space="0" w:color="auto"/>
      </w:divBdr>
    </w:div>
    <w:div w:id="461460657">
      <w:bodyDiv w:val="1"/>
      <w:marLeft w:val="0"/>
      <w:marRight w:val="0"/>
      <w:marTop w:val="0"/>
      <w:marBottom w:val="0"/>
      <w:divBdr>
        <w:top w:val="none" w:sz="0" w:space="0" w:color="auto"/>
        <w:left w:val="none" w:sz="0" w:space="0" w:color="auto"/>
        <w:bottom w:val="none" w:sz="0" w:space="0" w:color="auto"/>
        <w:right w:val="none" w:sz="0" w:space="0" w:color="auto"/>
      </w:divBdr>
    </w:div>
    <w:div w:id="525758593">
      <w:bodyDiv w:val="1"/>
      <w:marLeft w:val="0"/>
      <w:marRight w:val="0"/>
      <w:marTop w:val="0"/>
      <w:marBottom w:val="0"/>
      <w:divBdr>
        <w:top w:val="none" w:sz="0" w:space="0" w:color="auto"/>
        <w:left w:val="none" w:sz="0" w:space="0" w:color="auto"/>
        <w:bottom w:val="none" w:sz="0" w:space="0" w:color="auto"/>
        <w:right w:val="none" w:sz="0" w:space="0" w:color="auto"/>
      </w:divBdr>
    </w:div>
    <w:div w:id="1193618126">
      <w:bodyDiv w:val="1"/>
      <w:marLeft w:val="0"/>
      <w:marRight w:val="0"/>
      <w:marTop w:val="0"/>
      <w:marBottom w:val="0"/>
      <w:divBdr>
        <w:top w:val="none" w:sz="0" w:space="0" w:color="auto"/>
        <w:left w:val="none" w:sz="0" w:space="0" w:color="auto"/>
        <w:bottom w:val="none" w:sz="0" w:space="0" w:color="auto"/>
        <w:right w:val="none" w:sz="0" w:space="0" w:color="auto"/>
      </w:divBdr>
    </w:div>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 w:id="1585413784">
      <w:bodyDiv w:val="1"/>
      <w:marLeft w:val="0"/>
      <w:marRight w:val="0"/>
      <w:marTop w:val="0"/>
      <w:marBottom w:val="0"/>
      <w:divBdr>
        <w:top w:val="none" w:sz="0" w:space="0" w:color="auto"/>
        <w:left w:val="none" w:sz="0" w:space="0" w:color="auto"/>
        <w:bottom w:val="none" w:sz="0" w:space="0" w:color="auto"/>
        <w:right w:val="none" w:sz="0" w:space="0" w:color="auto"/>
      </w:divBdr>
    </w:div>
    <w:div w:id="2115515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u.eu-supply.com/ctm/Supplier/PublicPurchase/410069/0/0?returnUrl=ctm/Supplier/publictenders&amp;b=WELTHUNGERHILF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eu-supply.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u.eusupply.com/ctm/Company/CompanyRegistration/RegisterCompany"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B36284ABD1ACFD40882F7DC33C0A8445" ma:contentTypeVersion="45" ma:contentTypeDescription="Upload an image." ma:contentTypeScope="" ma:versionID="b0620c6deb0b3033f1631a1418c64d95">
  <xsd:schema xmlns:xsd="http://www.w3.org/2001/XMLSchema" xmlns:xs="http://www.w3.org/2001/XMLSchema" xmlns:p="http://schemas.microsoft.com/office/2006/metadata/properties" xmlns:ns1="http://schemas.microsoft.com/sharepoint/v3" xmlns:ns2="5F247DF9-A758-4AEE-9FB3-8005ACBE4A28" xmlns:ns3="http://schemas.microsoft.com/sharepoint/v3/fields" xmlns:ns4="afb9b090-063d-4de7-86fa-19265e3d0d15" xmlns:ns5="b2db73e4-896b-4982-a610-d8e3e751e4e4" xmlns:ns6="5f247df9-a758-4aee-9fb3-8005acbe4a28" targetNamespace="http://schemas.microsoft.com/office/2006/metadata/properties" ma:root="true" ma:fieldsID="15d46786313c9d9469be2d35cfa9381d" ns1:_="" ns2:_="" ns3:_="" ns4:_="" ns5:_="" ns6:_="">
    <xsd:import namespace="http://schemas.microsoft.com/sharepoint/v3"/>
    <xsd:import namespace="5F247DF9-A758-4AEE-9FB3-8005ACBE4A28"/>
    <xsd:import namespace="http://schemas.microsoft.com/sharepoint/v3/fields"/>
    <xsd:import namespace="afb9b090-063d-4de7-86fa-19265e3d0d15"/>
    <xsd:import namespace="b2db73e4-896b-4982-a610-d8e3e751e4e4"/>
    <xsd:import namespace="5f247df9-a758-4aee-9fb3-8005acbe4a28"/>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4:_dlc_DocId" minOccurs="0"/>
                <xsd:element ref="ns4:_dlc_DocIdUrl" minOccurs="0"/>
                <xsd:element ref="ns4:_dlc_DocIdPersistId" minOccurs="0"/>
                <xsd:element ref="ns1:PublishingStartDate" minOccurs="0"/>
                <xsd:element ref="ns1:PublishingExpirationDate" minOccurs="0"/>
                <xsd:element ref="ns4:SharedWithUsers" minOccurs="0"/>
                <xsd:element ref="ns5:SharedWithDetails" minOccurs="0"/>
                <xsd:element ref="ns6:MediaServiceMetadata" minOccurs="0"/>
                <xsd:element ref="ns6:MediaServiceFastMetadata" minOccurs="0"/>
                <xsd:element ref="ns6:MediaServiceAutoTags" minOccurs="0"/>
                <xsd:element ref="ns6:MediaServiceDateTaken" minOccurs="0"/>
                <xsd:element ref="ns6:MediaServiceGenerationTime" minOccurs="0"/>
                <xsd:element ref="ns6:MediaServiceEventHashCode" minOccurs="0"/>
                <xsd:element ref="ns6:MediaServiceAutoKeyPoints" minOccurs="0"/>
                <xsd:element ref="ns6:MediaServiceKeyPoints" minOccurs="0"/>
                <xsd:element ref="ns6:MediaServiceLocation" minOccurs="0"/>
                <xsd:element ref="ns6: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30" nillable="true" ma:displayName="Scheduling Start Date" ma:description="" ma:hidden="true" ma:internalName="PublishingStartDate">
      <xsd:simpleType>
        <xsd:restriction base="dms:Unknown"/>
      </xsd:simpleType>
    </xsd:element>
    <xsd:element name="PublishingExpirationDate" ma:index="31"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F247DF9-A758-4AEE-9FB3-8005ACBE4A28"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9b090-063d-4de7-86fa-19265e3d0d15" elementFormDefault="qualified">
    <xsd:import namespace="http://schemas.microsoft.com/office/2006/documentManagement/types"/>
    <xsd:import namespace="http://schemas.microsoft.com/office/infopath/2007/PartnerControls"/>
    <xsd:element name="_dlc_DocId" ma:index="27" nillable="true" ma:displayName="Document ID Value" ma:description="The value of the document ID assigned to this item." ma:internalName="_dlc_DocId" ma:readOnly="true">
      <xsd:simpleType>
        <xsd:restriction base="dms:Text"/>
      </xsd:simpleType>
    </xsd:element>
    <xsd:element name="_dlc_DocIdUrl" ma:index="2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9" nillable="true" ma:displayName="Beständige ID" ma:description="ID beim Hinzufügen beibehalten." ma:hidden="true" ma:internalName="_dlc_DocIdPersistId" ma:readOnly="true">
      <xsd:simpleType>
        <xsd:restriction base="dms:Boolean"/>
      </xsd:simpleType>
    </xsd:element>
    <xsd:element name="SharedWithUsers" ma:index="3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2db73e4-896b-4982-a610-d8e3e751e4e4" elementFormDefault="qualified">
    <xsd:import namespace="http://schemas.microsoft.com/office/2006/documentManagement/types"/>
    <xsd:import namespace="http://schemas.microsoft.com/office/infopath/2007/PartnerControls"/>
    <xsd:element name="SharedWithDetails" ma:index="33"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f247df9-a758-4aee-9fb3-8005acbe4a28" elementFormDefault="qualified">
    <xsd:import namespace="http://schemas.microsoft.com/office/2006/documentManagement/types"/>
    <xsd:import namespace="http://schemas.microsoft.com/office/infopath/2007/PartnerControls"/>
    <xsd:element name="MediaServiceMetadata" ma:index="34" nillable="true" ma:displayName="MediaServiceMetadata" ma:description="" ma:hidden="true" ma:internalName="MediaServiceMetadata" ma:readOnly="true">
      <xsd:simpleType>
        <xsd:restriction base="dms:Note"/>
      </xsd:simpleType>
    </xsd:element>
    <xsd:element name="MediaServiceFastMetadata" ma:index="35" nillable="true" ma:displayName="MediaServiceFastMetadata" ma:description="" ma:hidden="true" ma:internalName="MediaServiceFastMetadata" ma:readOnly="true">
      <xsd:simpleType>
        <xsd:restriction base="dms:Note"/>
      </xsd:simpleType>
    </xsd:element>
    <xsd:element name="MediaServiceAutoTags" ma:index="36" nillable="true" ma:displayName="MediaServiceAutoTags" ma:description="" ma:internalName="MediaServiceAutoTags" ma:readOnly="true">
      <xsd:simpleType>
        <xsd:restriction base="dms:Text"/>
      </xsd:simpleType>
    </xsd:element>
    <xsd:element name="MediaServiceDateTaken" ma:index="37" nillable="true" ma:displayName="MediaServiceDateTaken" ma:description="" ma:hidden="true" ma:internalName="MediaServiceDateTaken" ma:readOnly="true">
      <xsd:simpleType>
        <xsd:restriction base="dms:Text"/>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MediaServiceLocation" ma:index="42" nillable="true" ma:displayName="Location" ma:internalName="MediaServiceLocation" ma:readOnly="true">
      <xsd:simpleType>
        <xsd:restriction base="dms:Text"/>
      </xsd:simpleType>
    </xsd:element>
    <xsd:element name="MediaServiceOCR" ma:index="43"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afb9b090-063d-4de7-86fa-19265e3d0d15">AASCRT3JXYJU-863-293</_dlc_DocId>
    <_dlc_DocIdUrl xmlns="afb9b090-063d-4de7-86fa-19265e3d0d15">
      <Url>https://welthungerhilfe.sharepoint.com/Organisation/org_ou35/wiki/_layouts/15/DocIdRedir.aspx?ID=AASCRT3JXYJU-863-293</Url>
      <Description>AASCRT3JXYJU-863-293</Description>
    </_dlc_DocIdUrl>
    <ImageCreateDate xmlns="5F247DF9-A758-4AEE-9FB3-8005ACBE4A28" xsi:nil="true"/>
    <wic_System_Copyright xmlns="http://schemas.microsoft.com/sharepoint/v3/fields"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BFE652-E269-4227-A842-5B582BB485CD}">
  <ds:schemaRefs>
    <ds:schemaRef ds:uri="http://schemas.microsoft.com/sharepoint/v3/contenttype/forms"/>
  </ds:schemaRefs>
</ds:datastoreItem>
</file>

<file path=customXml/itemProps2.xml><?xml version="1.0" encoding="utf-8"?>
<ds:datastoreItem xmlns:ds="http://schemas.openxmlformats.org/officeDocument/2006/customXml" ds:itemID="{CEDD650D-E814-4DBD-A30F-D96BF2780C14}">
  <ds:schemaRefs>
    <ds:schemaRef ds:uri="http://schemas.microsoft.com/sharepoint/events"/>
  </ds:schemaRefs>
</ds:datastoreItem>
</file>

<file path=customXml/itemProps3.xml><?xml version="1.0" encoding="utf-8"?>
<ds:datastoreItem xmlns:ds="http://schemas.openxmlformats.org/officeDocument/2006/customXml" ds:itemID="{6549B10C-67FD-4BD7-A93B-595BF32142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247DF9-A758-4AEE-9FB3-8005ACBE4A28"/>
    <ds:schemaRef ds:uri="http://schemas.microsoft.com/sharepoint/v3/fields"/>
    <ds:schemaRef ds:uri="afb9b090-063d-4de7-86fa-19265e3d0d15"/>
    <ds:schemaRef ds:uri="b2db73e4-896b-4982-a610-d8e3e751e4e4"/>
    <ds:schemaRef ds:uri="5f247df9-a758-4aee-9fb3-8005acbe4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3479FE-FCF8-4C8A-AC91-38AA7FDF5CBD}">
  <ds:schemaRefs>
    <ds:schemaRef ds:uri="http://schemas.microsoft.com/office/2006/metadata/properties"/>
    <ds:schemaRef ds:uri="http://schemas.microsoft.com/office/infopath/2007/PartnerControls"/>
    <ds:schemaRef ds:uri="http://schemas.microsoft.com/sharepoint/v3"/>
    <ds:schemaRef ds:uri="afb9b090-063d-4de7-86fa-19265e3d0d15"/>
    <ds:schemaRef ds:uri="5F247DF9-A758-4AEE-9FB3-8005ACBE4A28"/>
    <ds:schemaRef ds:uri="http://schemas.microsoft.com/sharepoint/v3/fields"/>
  </ds:schemaRefs>
</ds:datastoreItem>
</file>

<file path=customXml/itemProps5.xml><?xml version="1.0" encoding="utf-8"?>
<ds:datastoreItem xmlns:ds="http://schemas.openxmlformats.org/officeDocument/2006/customXml" ds:itemID="{9811936F-D7F9-41F1-B70B-1CBEDBE69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2512</Words>
  <Characters>14093</Characters>
  <Application>Microsoft Office Word</Application>
  <DocSecurity>0</DocSecurity>
  <Lines>306</Lines>
  <Paragraphs>178</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16427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Abdikani Yusuf</cp:lastModifiedBy>
  <cp:revision>2</cp:revision>
  <cp:lastPrinted>2018-12-17T11:21:00Z</cp:lastPrinted>
  <dcterms:created xsi:type="dcterms:W3CDTF">2024-08-07T13:35:00Z</dcterms:created>
  <dcterms:modified xsi:type="dcterms:W3CDTF">2024-08-07T13:35:00Z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0x0101009148F5A04DDD49CBA7127AADA5FB792B00AADE34325A8B49CDA8BB4DB53328F21400B36284ABD1ACFD40882F7DC33C0A8445</vt:lpwstr>
  </property>
  <property fmtid="{D5CDD505-2E9C-101B-9397-08002B2CF9AE}" pid="3" name="_dlc_DocIdItemGuid">
    <vt:lpwstr>8115e32e-64aa-454b-8963-6cee57201824</vt:lpwstr>
  </property>
  <property fmtid="{D5CDD505-2E9C-101B-9397-08002B2CF9AE}" pid="4" name="TaxKeyword">
    <vt:lpwstr/>
  </property>
  <property fmtid="{D5CDD505-2E9C-101B-9397-08002B2CF9AE}" pid="5" name="GrammarlyDocumentId">
    <vt:lpwstr>c81a208005be63a3957582c547ef02618987a3a1153122982d3acbf52ae1484b</vt:lpwstr>
  </property>
</Properties>
</file>