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E93" w:rsidRPr="00382C91" w:rsidRDefault="00307E93" w:rsidP="007F4B8C">
      <w:pPr>
        <w:spacing w:after="0"/>
        <w:jc w:val="center"/>
        <w:rPr>
          <w:rFonts w:ascii="Tahoma" w:hAnsi="Tahoma" w:cs="Tahoma"/>
          <w:b/>
          <w:sz w:val="26"/>
          <w:szCs w:val="26"/>
          <w:u w:val="single"/>
        </w:rPr>
      </w:pPr>
      <w:r w:rsidRPr="00382C91">
        <w:rPr>
          <w:rFonts w:ascii="Times New Roman" w:hAnsi="Times New Roman"/>
          <w:b/>
          <w:color w:val="0F243E"/>
          <w:sz w:val="26"/>
          <w:szCs w:val="26"/>
          <w:u w:val="single"/>
        </w:rPr>
        <w:t xml:space="preserve">PUBLIC ADVERT FOR </w:t>
      </w:r>
      <w:r w:rsidR="007D174F">
        <w:rPr>
          <w:rFonts w:ascii="Times New Roman" w:hAnsi="Times New Roman"/>
          <w:b/>
          <w:color w:val="0F243E"/>
          <w:sz w:val="26"/>
          <w:szCs w:val="26"/>
          <w:u w:val="single"/>
        </w:rPr>
        <w:t xml:space="preserve">CONDUCTION OF </w:t>
      </w:r>
      <w:r w:rsidR="007D174F">
        <w:rPr>
          <w:rFonts w:ascii="Times New Roman" w:hAnsi="Times New Roman" w:cs="Times New Roman"/>
          <w:b/>
          <w:sz w:val="26"/>
          <w:szCs w:val="26"/>
          <w:u w:val="single"/>
        </w:rPr>
        <w:t>DRILLING</w:t>
      </w:r>
      <w:r w:rsidR="00283BEE">
        <w:rPr>
          <w:rFonts w:ascii="Times New Roman" w:hAnsi="Times New Roman" w:cs="Times New Roman"/>
          <w:b/>
          <w:sz w:val="26"/>
          <w:szCs w:val="26"/>
          <w:u w:val="single"/>
        </w:rPr>
        <w:t xml:space="preserve"> AND EQUIPPING</w:t>
      </w:r>
      <w:r w:rsidR="007F4B8C">
        <w:rPr>
          <w:rFonts w:ascii="Times New Roman" w:hAnsi="Times New Roman" w:cs="Times New Roman"/>
          <w:b/>
          <w:sz w:val="26"/>
          <w:szCs w:val="26"/>
          <w:u w:val="single"/>
        </w:rPr>
        <w:t xml:space="preserve"> OF (1) ONE BOREHOLE IN ABAAREY VILLAGE IN GAROWE,</w:t>
      </w:r>
      <w:r w:rsidR="00344D12">
        <w:rPr>
          <w:rFonts w:ascii="Times New Roman" w:hAnsi="Times New Roman" w:cs="Times New Roman"/>
          <w:b/>
          <w:sz w:val="26"/>
          <w:szCs w:val="26"/>
          <w:u w:val="single"/>
        </w:rPr>
        <w:t xml:space="preserve"> </w:t>
      </w:r>
      <w:r w:rsidR="007F4B8C">
        <w:rPr>
          <w:rFonts w:ascii="Times New Roman" w:hAnsi="Times New Roman" w:cs="Times New Roman"/>
          <w:b/>
          <w:sz w:val="26"/>
          <w:szCs w:val="26"/>
          <w:u w:val="single"/>
        </w:rPr>
        <w:t xml:space="preserve">NUGAL </w:t>
      </w:r>
      <w:r w:rsidR="007D174F">
        <w:rPr>
          <w:rFonts w:ascii="Times New Roman" w:hAnsi="Times New Roman" w:cs="Times New Roman"/>
          <w:b/>
          <w:sz w:val="26"/>
          <w:szCs w:val="26"/>
          <w:u w:val="single"/>
        </w:rPr>
        <w:t>REGION</w:t>
      </w:r>
    </w:p>
    <w:p w:rsidR="00307E93" w:rsidRDefault="00307E93" w:rsidP="00307E93">
      <w:pPr>
        <w:spacing w:after="0"/>
        <w:rPr>
          <w:rFonts w:ascii="Tahoma" w:hAnsi="Tahoma" w:cs="Tahoma"/>
          <w:b/>
        </w:rPr>
      </w:pPr>
    </w:p>
    <w:p w:rsidR="00307E93" w:rsidRDefault="00307E93" w:rsidP="00307E93">
      <w:pPr>
        <w:spacing w:after="0"/>
        <w:jc w:val="center"/>
        <w:rPr>
          <w:rFonts w:ascii="Tahoma" w:hAnsi="Tahoma" w:cs="Tahoma"/>
          <w:b/>
          <w:bCs/>
        </w:rPr>
      </w:pPr>
      <w:r w:rsidRPr="0079406F">
        <w:rPr>
          <w:rFonts w:ascii="Tahoma" w:hAnsi="Tahoma" w:cs="Tahoma"/>
          <w:b/>
          <w:bCs/>
        </w:rPr>
        <w:t>TERMS OF REFERENCE (TOR)</w:t>
      </w:r>
    </w:p>
    <w:p w:rsidR="00307E93" w:rsidRDefault="00307E93" w:rsidP="00307E93">
      <w:pPr>
        <w:pStyle w:val="Header"/>
        <w:tabs>
          <w:tab w:val="center" w:pos="3960"/>
        </w:tabs>
        <w:jc w:val="center"/>
        <w:rPr>
          <w:rFonts w:ascii="Times New Roman" w:hAnsi="Times New Roman"/>
          <w:color w:val="008000"/>
          <w:sz w:val="30"/>
          <w:u w:val="single"/>
        </w:rPr>
      </w:pPr>
      <w:r w:rsidRPr="006403D2">
        <w:rPr>
          <w:rFonts w:ascii="Times New Roman" w:hAnsi="Times New Roman"/>
          <w:color w:val="008000"/>
          <w:sz w:val="30"/>
          <w:u w:val="single"/>
        </w:rPr>
        <w:t xml:space="preserve">INVITATION TO BID </w:t>
      </w:r>
    </w:p>
    <w:p w:rsidR="00307E93" w:rsidRDefault="00307E93" w:rsidP="00386142">
      <w:pPr>
        <w:pStyle w:val="Header"/>
        <w:tabs>
          <w:tab w:val="left" w:pos="300"/>
          <w:tab w:val="center" w:pos="3960"/>
        </w:tabs>
        <w:spacing w:before="240"/>
        <w:rPr>
          <w:rFonts w:ascii="Times New Roman" w:hAnsi="Times New Roman"/>
          <w:b/>
          <w:color w:val="FF0000"/>
          <w:sz w:val="28"/>
          <w:szCs w:val="28"/>
        </w:rPr>
      </w:pPr>
      <w:r w:rsidRPr="006403D2">
        <w:rPr>
          <w:rFonts w:ascii="Times New Roman" w:hAnsi="Times New Roman"/>
          <w:b/>
          <w:color w:val="FF0000"/>
          <w:sz w:val="28"/>
          <w:szCs w:val="28"/>
        </w:rPr>
        <w:t xml:space="preserve">TENDER No.  </w:t>
      </w:r>
      <w:r>
        <w:rPr>
          <w:rFonts w:ascii="Times New Roman" w:hAnsi="Times New Roman"/>
          <w:b/>
          <w:color w:val="FF0000"/>
          <w:sz w:val="28"/>
          <w:szCs w:val="28"/>
        </w:rPr>
        <w:t>PL/</w:t>
      </w:r>
      <w:r w:rsidRPr="006403D2">
        <w:rPr>
          <w:rFonts w:ascii="Times New Roman" w:hAnsi="Times New Roman"/>
          <w:b/>
          <w:color w:val="FF0000"/>
          <w:sz w:val="28"/>
          <w:szCs w:val="28"/>
        </w:rPr>
        <w:t>IRS/</w:t>
      </w:r>
      <w:r w:rsidR="00EF5482">
        <w:rPr>
          <w:rFonts w:ascii="Times New Roman" w:hAnsi="Times New Roman"/>
          <w:b/>
          <w:color w:val="FF0000"/>
          <w:sz w:val="28"/>
          <w:szCs w:val="28"/>
        </w:rPr>
        <w:t>PFP</w:t>
      </w:r>
      <w:r w:rsidR="00292D98">
        <w:rPr>
          <w:rFonts w:ascii="Times New Roman" w:hAnsi="Times New Roman"/>
          <w:b/>
          <w:color w:val="FF0000"/>
          <w:sz w:val="28"/>
          <w:szCs w:val="28"/>
        </w:rPr>
        <w:t>/</w:t>
      </w:r>
      <w:r w:rsidR="00635013">
        <w:rPr>
          <w:rFonts w:ascii="Times New Roman" w:hAnsi="Times New Roman"/>
          <w:b/>
          <w:color w:val="FF0000"/>
          <w:sz w:val="28"/>
          <w:szCs w:val="28"/>
        </w:rPr>
        <w:t xml:space="preserve">PNTB: </w:t>
      </w:r>
      <w:r w:rsidR="00923A03">
        <w:rPr>
          <w:rFonts w:ascii="Times New Roman" w:hAnsi="Times New Roman"/>
          <w:b/>
          <w:color w:val="FF0000"/>
          <w:sz w:val="28"/>
          <w:szCs w:val="28"/>
        </w:rPr>
        <w:t>No</w:t>
      </w:r>
      <w:r w:rsidR="00635013">
        <w:rPr>
          <w:rFonts w:ascii="Times New Roman" w:hAnsi="Times New Roman"/>
          <w:b/>
          <w:color w:val="FF0000"/>
          <w:sz w:val="28"/>
          <w:szCs w:val="28"/>
        </w:rPr>
        <w:t>.</w:t>
      </w:r>
      <w:r w:rsidR="00923A03">
        <w:rPr>
          <w:rFonts w:ascii="Times New Roman" w:hAnsi="Times New Roman"/>
          <w:b/>
          <w:color w:val="FF0000"/>
          <w:sz w:val="28"/>
          <w:szCs w:val="28"/>
        </w:rPr>
        <w:t xml:space="preserve"> </w:t>
      </w:r>
      <w:r w:rsidR="003D706C">
        <w:rPr>
          <w:rFonts w:ascii="Times New Roman" w:hAnsi="Times New Roman"/>
          <w:b/>
          <w:color w:val="FF0000"/>
          <w:sz w:val="28"/>
          <w:szCs w:val="28"/>
        </w:rPr>
        <w:t>92</w:t>
      </w:r>
      <w:bookmarkStart w:id="0" w:name="_GoBack"/>
      <w:bookmarkEnd w:id="0"/>
      <w:r w:rsidR="00F3072F">
        <w:rPr>
          <w:rFonts w:ascii="Times New Roman" w:hAnsi="Times New Roman"/>
          <w:b/>
          <w:color w:val="FF0000"/>
          <w:sz w:val="28"/>
          <w:szCs w:val="28"/>
        </w:rPr>
        <w:t>/03/12</w:t>
      </w:r>
      <w:r w:rsidR="00EF5482">
        <w:rPr>
          <w:rFonts w:ascii="Times New Roman" w:hAnsi="Times New Roman"/>
          <w:b/>
          <w:color w:val="FF0000"/>
          <w:sz w:val="28"/>
          <w:szCs w:val="28"/>
        </w:rPr>
        <w:t>/2024</w:t>
      </w:r>
      <w:r w:rsidR="00635013">
        <w:rPr>
          <w:rFonts w:ascii="Times New Roman" w:hAnsi="Times New Roman"/>
          <w:b/>
          <w:color w:val="FF0000"/>
          <w:sz w:val="28"/>
          <w:szCs w:val="28"/>
        </w:rPr>
        <w:t xml:space="preserve">/Borehole drilling </w:t>
      </w:r>
      <w:r w:rsidR="007F4B8C">
        <w:rPr>
          <w:rFonts w:ascii="Times New Roman" w:hAnsi="Times New Roman"/>
          <w:b/>
          <w:color w:val="FF0000"/>
          <w:sz w:val="28"/>
          <w:szCs w:val="28"/>
        </w:rPr>
        <w:t xml:space="preserve">in </w:t>
      </w:r>
      <w:proofErr w:type="spellStart"/>
      <w:r w:rsidR="007F4B8C">
        <w:rPr>
          <w:rFonts w:ascii="Times New Roman" w:hAnsi="Times New Roman"/>
          <w:b/>
          <w:color w:val="FF0000"/>
          <w:sz w:val="28"/>
          <w:szCs w:val="28"/>
        </w:rPr>
        <w:t>Abaareey</w:t>
      </w:r>
      <w:proofErr w:type="spellEnd"/>
    </w:p>
    <w:p w:rsidR="00A853FF" w:rsidRDefault="00A853FF" w:rsidP="00A853FF">
      <w:pPr>
        <w:pStyle w:val="Header"/>
        <w:tabs>
          <w:tab w:val="center" w:pos="3960"/>
        </w:tabs>
        <w:jc w:val="both"/>
        <w:rPr>
          <w:rFonts w:ascii="Tahoma" w:hAnsi="Tahoma" w:cs="Tahoma"/>
          <w:sz w:val="20"/>
        </w:rPr>
      </w:pPr>
    </w:p>
    <w:p w:rsidR="00A853FF" w:rsidRPr="00731161" w:rsidRDefault="00A853FF" w:rsidP="00A853FF">
      <w:pPr>
        <w:pStyle w:val="Header"/>
        <w:tabs>
          <w:tab w:val="center" w:pos="3960"/>
        </w:tabs>
        <w:jc w:val="both"/>
        <w:rPr>
          <w:rFonts w:ascii="Tahoma" w:hAnsi="Tahoma" w:cs="Tahoma"/>
          <w:sz w:val="20"/>
        </w:rPr>
      </w:pPr>
      <w:r w:rsidRPr="00731161">
        <w:rPr>
          <w:rFonts w:ascii="Tahoma" w:hAnsi="Tahoma" w:cs="Tahoma"/>
          <w:sz w:val="20"/>
        </w:rPr>
        <w:t>Isla</w:t>
      </w:r>
      <w:r>
        <w:rPr>
          <w:rFonts w:ascii="Tahoma" w:hAnsi="Tahoma" w:cs="Tahoma"/>
          <w:sz w:val="20"/>
        </w:rPr>
        <w:t xml:space="preserve">mic Relief Worldwide </w:t>
      </w:r>
      <w:r w:rsidRPr="00731161">
        <w:rPr>
          <w:rFonts w:ascii="Tahoma" w:hAnsi="Tahoma" w:cs="Tahoma"/>
          <w:sz w:val="20"/>
        </w:rPr>
        <w:t xml:space="preserve">is an International humanitarian organization that has been working in </w:t>
      </w:r>
      <w:proofErr w:type="spellStart"/>
      <w:r>
        <w:rPr>
          <w:rFonts w:ascii="Tahoma" w:hAnsi="Tahoma" w:cs="Tahoma"/>
          <w:sz w:val="20"/>
        </w:rPr>
        <w:t>Puntland</w:t>
      </w:r>
      <w:proofErr w:type="spellEnd"/>
      <w:r w:rsidRPr="00731161">
        <w:rPr>
          <w:rFonts w:ascii="Tahoma" w:hAnsi="Tahoma" w:cs="Tahoma"/>
          <w:sz w:val="20"/>
        </w:rPr>
        <w:t xml:space="preserve"> since 2006. We are committed to achieving our core vision of caring for the people of concern in all countries where we work. Our goal is to provide vulnerable communities in </w:t>
      </w:r>
      <w:proofErr w:type="spellStart"/>
      <w:r>
        <w:rPr>
          <w:rFonts w:ascii="Tahoma" w:hAnsi="Tahoma" w:cs="Tahoma"/>
          <w:sz w:val="20"/>
        </w:rPr>
        <w:t>Puntland</w:t>
      </w:r>
      <w:proofErr w:type="spellEnd"/>
      <w:r w:rsidRPr="00731161">
        <w:rPr>
          <w:rFonts w:ascii="Tahoma" w:hAnsi="Tahoma" w:cs="Tahoma"/>
          <w:sz w:val="20"/>
        </w:rPr>
        <w:t xml:space="preserve"> with access to basic needs including W</w:t>
      </w:r>
      <w:r>
        <w:rPr>
          <w:rFonts w:ascii="Tahoma" w:hAnsi="Tahoma" w:cs="Tahoma"/>
          <w:sz w:val="20"/>
        </w:rPr>
        <w:t>ater, Sanitation and Hygiene (WA</w:t>
      </w:r>
      <w:r w:rsidRPr="00731161">
        <w:rPr>
          <w:rFonts w:ascii="Tahoma" w:hAnsi="Tahoma" w:cs="Tahoma"/>
          <w:sz w:val="20"/>
        </w:rPr>
        <w:t>SH), Education, Basic Health services and Livelihood Support.</w:t>
      </w:r>
    </w:p>
    <w:p w:rsidR="00A853FF" w:rsidRDefault="00A853FF" w:rsidP="00A853FF">
      <w:pPr>
        <w:pStyle w:val="Header"/>
        <w:tabs>
          <w:tab w:val="center" w:pos="3960"/>
        </w:tabs>
        <w:jc w:val="both"/>
        <w:rPr>
          <w:rFonts w:ascii="Tahoma" w:hAnsi="Tahoma" w:cs="Tahoma"/>
          <w:sz w:val="20"/>
        </w:rPr>
      </w:pPr>
    </w:p>
    <w:p w:rsidR="00292D98" w:rsidRDefault="00A853FF" w:rsidP="00292D98">
      <w:pPr>
        <w:pStyle w:val="Header"/>
        <w:tabs>
          <w:tab w:val="center" w:pos="3960"/>
        </w:tabs>
        <w:jc w:val="both"/>
        <w:rPr>
          <w:rFonts w:ascii="Tahoma" w:hAnsi="Tahoma" w:cs="Tahoma"/>
          <w:sz w:val="20"/>
        </w:rPr>
      </w:pPr>
      <w:r w:rsidRPr="00745F77">
        <w:rPr>
          <w:rFonts w:ascii="Tahoma" w:hAnsi="Tahoma" w:cs="Tahoma"/>
          <w:sz w:val="20"/>
        </w:rPr>
        <w:t xml:space="preserve">Islamic Relief Somalia </w:t>
      </w:r>
      <w:r w:rsidR="007D174F">
        <w:rPr>
          <w:rFonts w:ascii="Tahoma" w:hAnsi="Tahoma" w:cs="Tahoma"/>
          <w:sz w:val="20"/>
        </w:rPr>
        <w:t xml:space="preserve">has been implementing project of </w:t>
      </w:r>
      <w:r w:rsidR="00724AFC">
        <w:rPr>
          <w:rFonts w:ascii="Tahoma" w:hAnsi="Tahoma" w:cs="Tahoma"/>
          <w:sz w:val="20"/>
        </w:rPr>
        <w:t>Reliable Water for Somalia (RWAS-II</w:t>
      </w:r>
      <w:r w:rsidR="00292D98">
        <w:rPr>
          <w:rFonts w:ascii="Tahoma" w:hAnsi="Tahoma" w:cs="Tahoma"/>
          <w:sz w:val="20"/>
        </w:rPr>
        <w:t xml:space="preserve">) which aims improvement of </w:t>
      </w:r>
      <w:r w:rsidR="00724AFC">
        <w:rPr>
          <w:rFonts w:ascii="Tahoma" w:hAnsi="Tahoma" w:cs="Tahoma"/>
          <w:sz w:val="20"/>
        </w:rPr>
        <w:t xml:space="preserve">community water accessibility and </w:t>
      </w:r>
      <w:proofErr w:type="spellStart"/>
      <w:r w:rsidR="00724AFC">
        <w:rPr>
          <w:rFonts w:ascii="Tahoma" w:hAnsi="Tahoma" w:cs="Tahoma"/>
          <w:sz w:val="20"/>
        </w:rPr>
        <w:t>enhanceing</w:t>
      </w:r>
      <w:proofErr w:type="spellEnd"/>
      <w:r w:rsidR="00724AFC">
        <w:rPr>
          <w:rFonts w:ascii="Tahoma" w:hAnsi="Tahoma" w:cs="Tahoma"/>
          <w:sz w:val="20"/>
        </w:rPr>
        <w:t xml:space="preserve"> their </w:t>
      </w:r>
      <w:r w:rsidR="008E05C2">
        <w:rPr>
          <w:rFonts w:ascii="Tahoma" w:hAnsi="Tahoma" w:cs="Tahoma"/>
          <w:sz w:val="20"/>
        </w:rPr>
        <w:t>resilience</w:t>
      </w:r>
      <w:r w:rsidR="00724AFC">
        <w:rPr>
          <w:rFonts w:ascii="Tahoma" w:hAnsi="Tahoma" w:cs="Tahoma"/>
          <w:sz w:val="20"/>
        </w:rPr>
        <w:t xml:space="preserve"> to the droughts through</w:t>
      </w:r>
      <w:r w:rsidR="00635013">
        <w:rPr>
          <w:rFonts w:ascii="Tahoma" w:hAnsi="Tahoma" w:cs="Tahoma"/>
          <w:sz w:val="20"/>
        </w:rPr>
        <w:t xml:space="preserve"> drilling and equipping of deep borehole</w:t>
      </w:r>
      <w:r w:rsidR="005F5318">
        <w:rPr>
          <w:rFonts w:ascii="Tahoma" w:hAnsi="Tahoma" w:cs="Tahoma"/>
          <w:sz w:val="20"/>
        </w:rPr>
        <w:t xml:space="preserve"> in </w:t>
      </w:r>
      <w:proofErr w:type="spellStart"/>
      <w:r w:rsidR="00635013">
        <w:rPr>
          <w:rFonts w:ascii="Tahoma" w:hAnsi="Tahoma" w:cs="Tahoma"/>
          <w:sz w:val="20"/>
        </w:rPr>
        <w:t>Abaarey</w:t>
      </w:r>
      <w:proofErr w:type="spellEnd"/>
      <w:r w:rsidR="00635013">
        <w:rPr>
          <w:rFonts w:ascii="Tahoma" w:hAnsi="Tahoma" w:cs="Tahoma"/>
          <w:sz w:val="20"/>
        </w:rPr>
        <w:t xml:space="preserve">, </w:t>
      </w:r>
      <w:proofErr w:type="spellStart"/>
      <w:r w:rsidR="00635013">
        <w:rPr>
          <w:rFonts w:ascii="Tahoma" w:hAnsi="Tahoma" w:cs="Tahoma"/>
          <w:sz w:val="20"/>
        </w:rPr>
        <w:t>Garowe</w:t>
      </w:r>
      <w:proofErr w:type="spellEnd"/>
      <w:r w:rsidR="005F5318">
        <w:rPr>
          <w:rFonts w:ascii="Tahoma" w:hAnsi="Tahoma" w:cs="Tahoma"/>
          <w:sz w:val="20"/>
        </w:rPr>
        <w:t xml:space="preserve"> in Nugal </w:t>
      </w:r>
      <w:r w:rsidR="00292D98">
        <w:rPr>
          <w:rFonts w:ascii="Tahoma" w:hAnsi="Tahoma" w:cs="Tahoma"/>
          <w:sz w:val="20"/>
        </w:rPr>
        <w:t xml:space="preserve">regions </w:t>
      </w:r>
      <w:r w:rsidR="00724AFC">
        <w:rPr>
          <w:rFonts w:ascii="Tahoma" w:hAnsi="Tahoma" w:cs="Tahoma"/>
          <w:sz w:val="20"/>
        </w:rPr>
        <w:t>of</w:t>
      </w:r>
      <w:r w:rsidR="00292D98">
        <w:rPr>
          <w:rFonts w:ascii="Tahoma" w:hAnsi="Tahoma" w:cs="Tahoma"/>
          <w:sz w:val="20"/>
        </w:rPr>
        <w:t xml:space="preserve"> </w:t>
      </w:r>
      <w:proofErr w:type="spellStart"/>
      <w:r w:rsidR="00292D98">
        <w:rPr>
          <w:rFonts w:ascii="Tahoma" w:hAnsi="Tahoma" w:cs="Tahoma"/>
          <w:sz w:val="20"/>
        </w:rPr>
        <w:t>Puntland</w:t>
      </w:r>
      <w:proofErr w:type="spellEnd"/>
      <w:r w:rsidR="00292D98">
        <w:rPr>
          <w:rFonts w:ascii="Tahoma" w:hAnsi="Tahoma" w:cs="Tahoma"/>
          <w:sz w:val="20"/>
        </w:rPr>
        <w:t>.</w:t>
      </w:r>
    </w:p>
    <w:p w:rsidR="00292D98" w:rsidRPr="00731161" w:rsidRDefault="00292D98" w:rsidP="00292D98">
      <w:pPr>
        <w:pStyle w:val="Header"/>
        <w:tabs>
          <w:tab w:val="center" w:pos="3960"/>
        </w:tabs>
        <w:jc w:val="both"/>
        <w:rPr>
          <w:rFonts w:ascii="Tahoma" w:hAnsi="Tahoma" w:cs="Tahoma"/>
          <w:sz w:val="20"/>
        </w:rPr>
      </w:pPr>
    </w:p>
    <w:p w:rsidR="00A853FF" w:rsidRDefault="00A853FF" w:rsidP="00A853FF">
      <w:pPr>
        <w:tabs>
          <w:tab w:val="center" w:pos="3960"/>
          <w:tab w:val="right" w:pos="8306"/>
        </w:tabs>
        <w:spacing w:after="0" w:line="240" w:lineRule="auto"/>
        <w:jc w:val="both"/>
        <w:rPr>
          <w:rFonts w:ascii="Tahoma" w:eastAsia="Times New Roman" w:hAnsi="Tahoma" w:cs="Tahoma"/>
          <w:sz w:val="20"/>
        </w:rPr>
      </w:pPr>
      <w:r w:rsidRPr="00731161">
        <w:rPr>
          <w:rFonts w:ascii="Tahoma" w:eastAsia="Times New Roman" w:hAnsi="Tahoma" w:cs="Tahoma"/>
          <w:sz w:val="20"/>
        </w:rPr>
        <w:t>Islamic Relief Somalia hereby invite bids as follows:</w:t>
      </w:r>
    </w:p>
    <w:p w:rsidR="00635013" w:rsidRPr="00731161" w:rsidRDefault="00635013" w:rsidP="00A853FF">
      <w:pPr>
        <w:tabs>
          <w:tab w:val="center" w:pos="3960"/>
          <w:tab w:val="right" w:pos="8306"/>
        </w:tabs>
        <w:spacing w:after="0" w:line="240" w:lineRule="auto"/>
        <w:jc w:val="both"/>
        <w:rPr>
          <w:rFonts w:ascii="Tahoma" w:eastAsia="Times New Roman" w:hAnsi="Tahoma" w:cs="Tahoma"/>
          <w:sz w:val="20"/>
        </w:rPr>
      </w:pPr>
    </w:p>
    <w:tbl>
      <w:tblPr>
        <w:tblW w:w="9536"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5414"/>
        <w:gridCol w:w="3402"/>
      </w:tblGrid>
      <w:tr w:rsidR="00A853FF" w:rsidRPr="00731161" w:rsidTr="009B71AD">
        <w:trPr>
          <w:trHeight w:val="305"/>
        </w:trPr>
        <w:tc>
          <w:tcPr>
            <w:tcW w:w="720" w:type="dxa"/>
            <w:shd w:val="pct12" w:color="auto" w:fill="auto"/>
          </w:tcPr>
          <w:p w:rsidR="00A853FF" w:rsidRPr="00731161" w:rsidRDefault="00A853FF" w:rsidP="009B71AD">
            <w:pPr>
              <w:pStyle w:val="NoSpacing"/>
              <w:jc w:val="center"/>
              <w:rPr>
                <w:rFonts w:ascii="Tahoma" w:hAnsi="Tahoma" w:cs="Tahoma"/>
                <w:b/>
                <w:sz w:val="20"/>
              </w:rPr>
            </w:pPr>
            <w:r w:rsidRPr="00731161">
              <w:rPr>
                <w:rFonts w:ascii="Tahoma" w:hAnsi="Tahoma" w:cs="Tahoma"/>
                <w:b/>
                <w:sz w:val="20"/>
              </w:rPr>
              <w:t>SN:</w:t>
            </w:r>
          </w:p>
        </w:tc>
        <w:tc>
          <w:tcPr>
            <w:tcW w:w="5414" w:type="dxa"/>
            <w:shd w:val="pct12" w:color="auto" w:fill="auto"/>
          </w:tcPr>
          <w:p w:rsidR="00A853FF" w:rsidRPr="00731161" w:rsidRDefault="00A853FF" w:rsidP="009B71AD">
            <w:pPr>
              <w:pStyle w:val="NoSpacing"/>
              <w:jc w:val="center"/>
              <w:rPr>
                <w:rFonts w:ascii="Tahoma" w:hAnsi="Tahoma" w:cs="Tahoma"/>
                <w:b/>
                <w:sz w:val="20"/>
              </w:rPr>
            </w:pPr>
            <w:r w:rsidRPr="00731161">
              <w:rPr>
                <w:rFonts w:ascii="Tahoma" w:hAnsi="Tahoma" w:cs="Tahoma"/>
                <w:b/>
                <w:sz w:val="20"/>
              </w:rPr>
              <w:t xml:space="preserve">Details </w:t>
            </w:r>
          </w:p>
        </w:tc>
        <w:tc>
          <w:tcPr>
            <w:tcW w:w="3402" w:type="dxa"/>
            <w:shd w:val="clear" w:color="auto" w:fill="E7E6E6" w:themeFill="background2"/>
          </w:tcPr>
          <w:p w:rsidR="00A853FF" w:rsidRPr="00302504" w:rsidRDefault="00A853FF" w:rsidP="009B71AD">
            <w:r w:rsidRPr="00302504">
              <w:t>Contents of the Work and Procedure</w:t>
            </w:r>
          </w:p>
        </w:tc>
      </w:tr>
      <w:tr w:rsidR="00A853FF" w:rsidRPr="00731161" w:rsidTr="00DA4CA8">
        <w:trPr>
          <w:trHeight w:val="435"/>
        </w:trPr>
        <w:tc>
          <w:tcPr>
            <w:tcW w:w="720" w:type="dxa"/>
            <w:vAlign w:val="center"/>
          </w:tcPr>
          <w:p w:rsidR="00A853FF" w:rsidRPr="00731161" w:rsidRDefault="00A853FF" w:rsidP="009B71AD">
            <w:pPr>
              <w:pStyle w:val="NoSpacing"/>
              <w:rPr>
                <w:rFonts w:ascii="Tahoma" w:hAnsi="Tahoma" w:cs="Tahoma"/>
                <w:sz w:val="20"/>
              </w:rPr>
            </w:pPr>
            <w:r w:rsidRPr="00731161">
              <w:rPr>
                <w:rFonts w:ascii="Tahoma" w:hAnsi="Tahoma" w:cs="Tahoma"/>
                <w:sz w:val="20"/>
              </w:rPr>
              <w:t>1</w:t>
            </w:r>
          </w:p>
        </w:tc>
        <w:tc>
          <w:tcPr>
            <w:tcW w:w="5414" w:type="dxa"/>
          </w:tcPr>
          <w:p w:rsidR="00A853FF" w:rsidRPr="00731161" w:rsidRDefault="00C47568" w:rsidP="00635013">
            <w:pPr>
              <w:pStyle w:val="Header"/>
              <w:tabs>
                <w:tab w:val="center" w:pos="3960"/>
              </w:tabs>
              <w:jc w:val="both"/>
              <w:rPr>
                <w:rFonts w:ascii="Tahoma" w:hAnsi="Tahoma" w:cs="Tahoma"/>
                <w:sz w:val="20"/>
              </w:rPr>
            </w:pPr>
            <w:r>
              <w:rPr>
                <w:rFonts w:ascii="Tahoma" w:hAnsi="Tahoma" w:cs="Tahoma"/>
                <w:sz w:val="20"/>
              </w:rPr>
              <w:t>D</w:t>
            </w:r>
            <w:r w:rsidR="00D24465">
              <w:rPr>
                <w:rFonts w:ascii="Tahoma" w:hAnsi="Tahoma" w:cs="Tahoma"/>
                <w:sz w:val="20"/>
              </w:rPr>
              <w:t>rilling</w:t>
            </w:r>
            <w:r>
              <w:rPr>
                <w:rFonts w:ascii="Tahoma" w:hAnsi="Tahoma" w:cs="Tahoma"/>
                <w:sz w:val="20"/>
              </w:rPr>
              <w:t xml:space="preserve"> and equipping one strategic</w:t>
            </w:r>
            <w:r w:rsidR="001B21A0">
              <w:rPr>
                <w:rFonts w:ascii="Tahoma" w:hAnsi="Tahoma" w:cs="Tahoma"/>
                <w:sz w:val="20"/>
              </w:rPr>
              <w:t xml:space="preserve"> borehole </w:t>
            </w:r>
            <w:r w:rsidR="00EF5482">
              <w:rPr>
                <w:rFonts w:ascii="Tahoma" w:hAnsi="Tahoma" w:cs="Tahoma"/>
                <w:sz w:val="20"/>
              </w:rPr>
              <w:t xml:space="preserve">in </w:t>
            </w:r>
            <w:proofErr w:type="spellStart"/>
            <w:r w:rsidR="00EF5482">
              <w:rPr>
                <w:rFonts w:ascii="Tahoma" w:hAnsi="Tahoma" w:cs="Tahoma"/>
                <w:sz w:val="20"/>
              </w:rPr>
              <w:t>Abaarey</w:t>
            </w:r>
            <w:proofErr w:type="spellEnd"/>
            <w:r w:rsidR="00635013">
              <w:rPr>
                <w:rFonts w:ascii="Tahoma" w:hAnsi="Tahoma" w:cs="Tahoma"/>
                <w:sz w:val="20"/>
              </w:rPr>
              <w:t xml:space="preserve">, </w:t>
            </w:r>
            <w:proofErr w:type="spellStart"/>
            <w:r w:rsidR="00635013">
              <w:rPr>
                <w:rFonts w:ascii="Tahoma" w:hAnsi="Tahoma" w:cs="Tahoma"/>
                <w:sz w:val="20"/>
              </w:rPr>
              <w:t>Garowe</w:t>
            </w:r>
            <w:proofErr w:type="spellEnd"/>
            <w:r w:rsidR="00635013">
              <w:rPr>
                <w:rFonts w:ascii="Tahoma" w:hAnsi="Tahoma" w:cs="Tahoma"/>
                <w:sz w:val="20"/>
              </w:rPr>
              <w:t xml:space="preserve"> in Nugal regions of </w:t>
            </w:r>
            <w:proofErr w:type="spellStart"/>
            <w:r w:rsidR="00635013">
              <w:rPr>
                <w:rFonts w:ascii="Tahoma" w:hAnsi="Tahoma" w:cs="Tahoma"/>
                <w:sz w:val="20"/>
              </w:rPr>
              <w:t>Puntland</w:t>
            </w:r>
            <w:proofErr w:type="spellEnd"/>
            <w:r w:rsidR="00635013">
              <w:rPr>
                <w:rFonts w:ascii="Tahoma" w:hAnsi="Tahoma" w:cs="Tahoma"/>
                <w:sz w:val="20"/>
              </w:rPr>
              <w:t xml:space="preserve">. </w:t>
            </w:r>
          </w:p>
        </w:tc>
        <w:tc>
          <w:tcPr>
            <w:tcW w:w="3402" w:type="dxa"/>
          </w:tcPr>
          <w:p w:rsidR="00A853FF" w:rsidRDefault="00A853FF" w:rsidP="00CD33D6">
            <w:r w:rsidRPr="00302504">
              <w:t xml:space="preserve">As per the </w:t>
            </w:r>
            <w:proofErr w:type="spellStart"/>
            <w:r w:rsidRPr="00302504">
              <w:t>BoQ</w:t>
            </w:r>
            <w:r w:rsidR="00CD33D6">
              <w:t>s</w:t>
            </w:r>
            <w:proofErr w:type="spellEnd"/>
            <w:r w:rsidR="00CD33D6">
              <w:t xml:space="preserve"> and </w:t>
            </w:r>
            <w:r w:rsidR="00D80563">
              <w:t>Designs</w:t>
            </w:r>
            <w:r w:rsidR="00CD33D6">
              <w:t xml:space="preserve"> </w:t>
            </w:r>
          </w:p>
        </w:tc>
      </w:tr>
    </w:tbl>
    <w:p w:rsidR="00A853FF" w:rsidRPr="00731161" w:rsidRDefault="00A853FF" w:rsidP="00A853FF">
      <w:pPr>
        <w:pStyle w:val="NoSpacing"/>
        <w:rPr>
          <w:rFonts w:ascii="Tahoma" w:eastAsia="Times New Roman" w:hAnsi="Tahoma" w:cs="Tahoma"/>
          <w:sz w:val="20"/>
        </w:rPr>
      </w:pPr>
    </w:p>
    <w:p w:rsidR="00A853FF" w:rsidRPr="00731161" w:rsidRDefault="00A853FF" w:rsidP="00386142">
      <w:pPr>
        <w:pStyle w:val="NoSpacing"/>
        <w:rPr>
          <w:rFonts w:ascii="Tahoma" w:hAnsi="Tahoma" w:cs="Tahoma"/>
          <w:sz w:val="20"/>
        </w:rPr>
      </w:pPr>
      <w:r w:rsidRPr="00731161">
        <w:rPr>
          <w:rFonts w:ascii="Tahoma" w:eastAsia="Times New Roman" w:hAnsi="Tahoma" w:cs="Tahoma"/>
          <w:sz w:val="20"/>
        </w:rPr>
        <w:t xml:space="preserve">Please note </w:t>
      </w:r>
      <w:r w:rsidRPr="00731161">
        <w:rPr>
          <w:rFonts w:ascii="Tahoma" w:hAnsi="Tahoma" w:cs="Tahoma"/>
          <w:sz w:val="20"/>
        </w:rPr>
        <w:t xml:space="preserve">Tender document with detail specification will be available and collect at logistics unit of Islamic Relief </w:t>
      </w:r>
      <w:proofErr w:type="spellStart"/>
      <w:r>
        <w:rPr>
          <w:rFonts w:ascii="Tahoma" w:hAnsi="Tahoma" w:cs="Tahoma"/>
          <w:sz w:val="20"/>
        </w:rPr>
        <w:t>Garowe</w:t>
      </w:r>
      <w:proofErr w:type="spellEnd"/>
      <w:r w:rsidRPr="00731161">
        <w:rPr>
          <w:rFonts w:ascii="Tahoma" w:hAnsi="Tahoma" w:cs="Tahoma"/>
          <w:sz w:val="20"/>
        </w:rPr>
        <w:t xml:space="preserve"> office from </w:t>
      </w:r>
      <w:r w:rsidR="00E54E44">
        <w:rPr>
          <w:rFonts w:ascii="Tahoma" w:hAnsi="Tahoma" w:cs="Tahoma"/>
          <w:sz w:val="20"/>
          <w:highlight w:val="yellow"/>
        </w:rPr>
        <w:t>3</w:t>
      </w:r>
      <w:r w:rsidR="00E54E44" w:rsidRPr="00E54E44">
        <w:rPr>
          <w:rFonts w:ascii="Tahoma" w:hAnsi="Tahoma" w:cs="Tahoma"/>
          <w:sz w:val="20"/>
          <w:highlight w:val="yellow"/>
          <w:vertAlign w:val="superscript"/>
        </w:rPr>
        <w:t>rd</w:t>
      </w:r>
      <w:r w:rsidR="00E54E44">
        <w:rPr>
          <w:rFonts w:ascii="Tahoma" w:hAnsi="Tahoma" w:cs="Tahoma"/>
          <w:sz w:val="20"/>
          <w:highlight w:val="yellow"/>
        </w:rPr>
        <w:t xml:space="preserve"> </w:t>
      </w:r>
      <w:proofErr w:type="gramStart"/>
      <w:r w:rsidR="00E54E44">
        <w:rPr>
          <w:rFonts w:ascii="Tahoma" w:hAnsi="Tahoma" w:cs="Tahoma"/>
          <w:sz w:val="20"/>
          <w:highlight w:val="yellow"/>
        </w:rPr>
        <w:t xml:space="preserve">Dec </w:t>
      </w:r>
      <w:r w:rsidR="00DD3632">
        <w:rPr>
          <w:rFonts w:ascii="Tahoma" w:hAnsi="Tahoma" w:cs="Tahoma"/>
          <w:sz w:val="20"/>
          <w:highlight w:val="yellow"/>
        </w:rPr>
        <w:t xml:space="preserve"> </w:t>
      </w:r>
      <w:r w:rsidR="00E54E44">
        <w:rPr>
          <w:rFonts w:ascii="Tahoma" w:hAnsi="Tahoma" w:cs="Tahoma"/>
          <w:sz w:val="20"/>
          <w:highlight w:val="yellow"/>
        </w:rPr>
        <w:t>–</w:t>
      </w:r>
      <w:proofErr w:type="gramEnd"/>
      <w:r w:rsidR="00E54E44">
        <w:rPr>
          <w:rFonts w:ascii="Tahoma" w:hAnsi="Tahoma" w:cs="Tahoma"/>
          <w:sz w:val="20"/>
          <w:highlight w:val="yellow"/>
        </w:rPr>
        <w:t xml:space="preserve"> 14</w:t>
      </w:r>
      <w:r w:rsidR="005F5318" w:rsidRPr="005F5318">
        <w:rPr>
          <w:rFonts w:ascii="Tahoma" w:hAnsi="Tahoma" w:cs="Tahoma"/>
          <w:sz w:val="20"/>
          <w:highlight w:val="yellow"/>
          <w:vertAlign w:val="superscript"/>
        </w:rPr>
        <w:t>th</w:t>
      </w:r>
      <w:r w:rsidR="00EF5482">
        <w:rPr>
          <w:rFonts w:ascii="Tahoma" w:hAnsi="Tahoma" w:cs="Tahoma"/>
          <w:sz w:val="20"/>
          <w:highlight w:val="yellow"/>
          <w:vertAlign w:val="superscript"/>
        </w:rPr>
        <w:t xml:space="preserve"> /</w:t>
      </w:r>
      <w:r w:rsidR="00E54E44">
        <w:rPr>
          <w:rFonts w:ascii="Tahoma" w:hAnsi="Tahoma" w:cs="Tahoma"/>
          <w:sz w:val="20"/>
          <w:highlight w:val="yellow"/>
        </w:rPr>
        <w:t>Dec</w:t>
      </w:r>
      <w:r w:rsidR="00635013">
        <w:rPr>
          <w:rFonts w:ascii="Tahoma" w:hAnsi="Tahoma" w:cs="Tahoma"/>
          <w:sz w:val="20"/>
          <w:highlight w:val="yellow"/>
        </w:rPr>
        <w:t>,</w:t>
      </w:r>
      <w:r w:rsidR="00EF5482">
        <w:rPr>
          <w:rFonts w:ascii="Tahoma" w:hAnsi="Tahoma" w:cs="Tahoma"/>
          <w:sz w:val="20"/>
          <w:highlight w:val="yellow"/>
        </w:rPr>
        <w:t xml:space="preserve"> 2024</w:t>
      </w:r>
      <w:r w:rsidR="00333C7D">
        <w:rPr>
          <w:rFonts w:ascii="Tahoma" w:hAnsi="Tahoma" w:cs="Tahoma"/>
          <w:sz w:val="20"/>
          <w:highlight w:val="yellow"/>
        </w:rPr>
        <w:t xml:space="preserve"> (05</w:t>
      </w:r>
      <w:r w:rsidRPr="00731161">
        <w:rPr>
          <w:rFonts w:ascii="Tahoma" w:hAnsi="Tahoma" w:cs="Tahoma"/>
          <w:sz w:val="20"/>
          <w:highlight w:val="yellow"/>
        </w:rPr>
        <w:t>:00 PM).</w:t>
      </w:r>
    </w:p>
    <w:p w:rsidR="00A853FF" w:rsidRPr="00731161" w:rsidRDefault="00A853FF" w:rsidP="00A853FF">
      <w:pPr>
        <w:tabs>
          <w:tab w:val="center" w:pos="3960"/>
          <w:tab w:val="right" w:pos="8306"/>
        </w:tabs>
        <w:spacing w:before="240" w:after="0" w:line="240" w:lineRule="auto"/>
        <w:jc w:val="both"/>
        <w:rPr>
          <w:rFonts w:ascii="Tahoma" w:eastAsia="Times New Roman" w:hAnsi="Tahoma" w:cs="Tahoma"/>
          <w:sz w:val="20"/>
        </w:rPr>
      </w:pPr>
      <w:r w:rsidRPr="00731161">
        <w:rPr>
          <w:rFonts w:ascii="Tahoma" w:eastAsia="Times New Roman" w:hAnsi="Tahoma" w:cs="Tahoma"/>
          <w:sz w:val="20"/>
        </w:rPr>
        <w:t>Interested eligible contractors with sound capacity, rele</w:t>
      </w:r>
      <w:r>
        <w:rPr>
          <w:rFonts w:ascii="Tahoma" w:eastAsia="Times New Roman" w:hAnsi="Tahoma" w:cs="Tahoma"/>
          <w:sz w:val="20"/>
        </w:rPr>
        <w:t xml:space="preserve">vant experience in similar work and </w:t>
      </w:r>
      <w:r w:rsidRPr="00731161">
        <w:rPr>
          <w:rFonts w:ascii="Tahoma" w:eastAsia="Times New Roman" w:hAnsi="Tahoma" w:cs="Tahoma"/>
          <w:sz w:val="20"/>
        </w:rPr>
        <w:t xml:space="preserve">duly registered </w:t>
      </w:r>
      <w:r>
        <w:rPr>
          <w:rFonts w:ascii="Tahoma" w:eastAsia="Times New Roman" w:hAnsi="Tahoma" w:cs="Tahoma"/>
          <w:sz w:val="20"/>
        </w:rPr>
        <w:t xml:space="preserve">as drillers </w:t>
      </w:r>
      <w:r w:rsidRPr="00731161">
        <w:rPr>
          <w:rFonts w:ascii="Tahoma" w:eastAsia="Times New Roman" w:hAnsi="Tahoma" w:cs="Tahoma"/>
          <w:sz w:val="20"/>
        </w:rPr>
        <w:t>are here by invited to collect tender document</w:t>
      </w:r>
      <w:r>
        <w:rPr>
          <w:rFonts w:ascii="Tahoma" w:eastAsia="Times New Roman" w:hAnsi="Tahoma" w:cs="Tahoma"/>
          <w:sz w:val="20"/>
        </w:rPr>
        <w:t xml:space="preserve"> from Islamic Relief </w:t>
      </w:r>
      <w:proofErr w:type="spellStart"/>
      <w:r>
        <w:rPr>
          <w:rFonts w:ascii="Tahoma" w:eastAsia="Times New Roman" w:hAnsi="Tahoma" w:cs="Tahoma"/>
          <w:sz w:val="20"/>
        </w:rPr>
        <w:t>Garowe</w:t>
      </w:r>
      <w:proofErr w:type="spellEnd"/>
      <w:r w:rsidRPr="00731161">
        <w:rPr>
          <w:rFonts w:ascii="Tahoma" w:eastAsia="Times New Roman" w:hAnsi="Tahoma" w:cs="Tahoma"/>
          <w:sz w:val="20"/>
        </w:rPr>
        <w:t xml:space="preserve"> Office.</w:t>
      </w:r>
    </w:p>
    <w:p w:rsidR="00A853FF" w:rsidRPr="00731161" w:rsidRDefault="00A853FF" w:rsidP="00A853FF">
      <w:pPr>
        <w:spacing w:after="0" w:line="240" w:lineRule="auto"/>
        <w:rPr>
          <w:rFonts w:ascii="Tahoma" w:hAnsi="Tahoma" w:cs="Tahoma"/>
          <w:b/>
          <w:color w:val="000000" w:themeColor="text1"/>
          <w:sz w:val="20"/>
          <w:u w:val="single"/>
        </w:rPr>
      </w:pPr>
      <w:r w:rsidRPr="00731161">
        <w:rPr>
          <w:rFonts w:ascii="Tahoma" w:hAnsi="Tahoma" w:cs="Tahoma"/>
          <w:b/>
          <w:color w:val="000000" w:themeColor="text1"/>
          <w:sz w:val="20"/>
          <w:u w:val="single"/>
        </w:rPr>
        <w:t>Requirements for Tender Documents</w:t>
      </w:r>
    </w:p>
    <w:p w:rsidR="00A853FF" w:rsidRPr="00731161" w:rsidRDefault="00A853FF" w:rsidP="00A853FF">
      <w:pPr>
        <w:spacing w:after="0" w:line="240" w:lineRule="auto"/>
        <w:rPr>
          <w:rFonts w:ascii="Tahoma" w:hAnsi="Tahoma" w:cs="Tahoma"/>
          <w:b/>
          <w:color w:val="000000" w:themeColor="text1"/>
          <w:sz w:val="20"/>
          <w:u w:val="single"/>
        </w:rPr>
      </w:pPr>
    </w:p>
    <w:p w:rsidR="00A853FF" w:rsidRPr="00731161" w:rsidRDefault="00A853FF" w:rsidP="00A853FF">
      <w:pPr>
        <w:pStyle w:val="NoSpacing"/>
        <w:numPr>
          <w:ilvl w:val="0"/>
          <w:numId w:val="1"/>
        </w:numPr>
        <w:jc w:val="both"/>
        <w:rPr>
          <w:rFonts w:ascii="Tahoma" w:hAnsi="Tahoma" w:cs="Tahoma"/>
          <w:sz w:val="20"/>
        </w:rPr>
      </w:pPr>
      <w:r w:rsidRPr="00731161">
        <w:rPr>
          <w:rFonts w:ascii="Tahoma" w:hAnsi="Tahoma" w:cs="Tahoma"/>
          <w:sz w:val="20"/>
        </w:rPr>
        <w:t>Tender envelop should be sealed with reference number and stamped.</w:t>
      </w:r>
    </w:p>
    <w:p w:rsidR="003266F3" w:rsidRPr="006168F5" w:rsidRDefault="003266F3" w:rsidP="007968FC">
      <w:pPr>
        <w:pStyle w:val="NoSpacing"/>
        <w:numPr>
          <w:ilvl w:val="0"/>
          <w:numId w:val="1"/>
        </w:numPr>
        <w:jc w:val="both"/>
        <w:rPr>
          <w:rFonts w:ascii="Tahoma" w:hAnsi="Tahoma" w:cs="Tahoma"/>
          <w:sz w:val="20"/>
        </w:rPr>
      </w:pPr>
      <w:r w:rsidRPr="006168F5">
        <w:rPr>
          <w:rFonts w:ascii="Tahoma" w:hAnsi="Tahoma" w:cs="Tahoma"/>
          <w:sz w:val="20"/>
        </w:rPr>
        <w:t>The bidder must have</w:t>
      </w:r>
      <w:r w:rsidR="007968FC" w:rsidRPr="006168F5">
        <w:rPr>
          <w:rFonts w:ascii="Tahoma" w:hAnsi="Tahoma" w:cs="Tahoma"/>
          <w:sz w:val="20"/>
        </w:rPr>
        <w:t xml:space="preserve"> a</w:t>
      </w:r>
      <w:r w:rsidRPr="006168F5">
        <w:rPr>
          <w:rFonts w:ascii="Tahoma" w:hAnsi="Tahoma" w:cs="Tahoma"/>
          <w:sz w:val="20"/>
        </w:rPr>
        <w:t xml:space="preserve"> rotary</w:t>
      </w:r>
      <w:r w:rsidR="006A5045" w:rsidRPr="006168F5">
        <w:rPr>
          <w:rFonts w:ascii="Tahoma" w:hAnsi="Tahoma" w:cs="Tahoma"/>
          <w:sz w:val="20"/>
        </w:rPr>
        <w:t xml:space="preserve"> drilling</w:t>
      </w:r>
      <w:r w:rsidRPr="006168F5">
        <w:rPr>
          <w:rFonts w:ascii="Tahoma" w:hAnsi="Tahoma" w:cs="Tahoma"/>
          <w:sz w:val="20"/>
        </w:rPr>
        <w:t xml:space="preserve"> rig and </w:t>
      </w:r>
      <w:r w:rsidR="006A5045" w:rsidRPr="006168F5">
        <w:rPr>
          <w:rFonts w:ascii="Tahoma" w:hAnsi="Tahoma" w:cs="Tahoma"/>
          <w:sz w:val="20"/>
        </w:rPr>
        <w:t xml:space="preserve">air </w:t>
      </w:r>
      <w:r w:rsidRPr="006168F5">
        <w:rPr>
          <w:rFonts w:ascii="Tahoma" w:hAnsi="Tahoma" w:cs="Tahoma"/>
          <w:sz w:val="20"/>
        </w:rPr>
        <w:t xml:space="preserve">compressor </w:t>
      </w:r>
      <w:r w:rsidR="007968FC" w:rsidRPr="006168F5">
        <w:rPr>
          <w:rFonts w:ascii="Tahoma" w:hAnsi="Tahoma" w:cs="Tahoma"/>
          <w:sz w:val="20"/>
        </w:rPr>
        <w:t>in</w:t>
      </w:r>
      <w:r w:rsidRPr="006168F5">
        <w:rPr>
          <w:rFonts w:ascii="Tahoma" w:hAnsi="Tahoma" w:cs="Tahoma"/>
          <w:sz w:val="20"/>
        </w:rPr>
        <w:t xml:space="preserve"> good condition.</w:t>
      </w:r>
    </w:p>
    <w:p w:rsidR="00A853FF" w:rsidRPr="00731161" w:rsidRDefault="00A853FF" w:rsidP="00A853FF">
      <w:pPr>
        <w:pStyle w:val="NoSpacing"/>
        <w:numPr>
          <w:ilvl w:val="0"/>
          <w:numId w:val="1"/>
        </w:numPr>
        <w:jc w:val="both"/>
        <w:rPr>
          <w:rFonts w:ascii="Tahoma" w:hAnsi="Tahoma" w:cs="Tahoma"/>
          <w:sz w:val="20"/>
        </w:rPr>
      </w:pPr>
      <w:r w:rsidRPr="00731161">
        <w:rPr>
          <w:rFonts w:ascii="Tahoma" w:hAnsi="Tahoma" w:cs="Tahoma"/>
          <w:sz w:val="20"/>
        </w:rPr>
        <w:t xml:space="preserve">Company Profile with detailed physically verifiable contact address </w:t>
      </w:r>
    </w:p>
    <w:p w:rsidR="00A853FF" w:rsidRPr="00731161" w:rsidRDefault="00A853FF" w:rsidP="00A853FF">
      <w:pPr>
        <w:pStyle w:val="NoSpacing"/>
        <w:numPr>
          <w:ilvl w:val="0"/>
          <w:numId w:val="1"/>
        </w:numPr>
        <w:jc w:val="both"/>
        <w:rPr>
          <w:rFonts w:ascii="Tahoma" w:hAnsi="Tahoma" w:cs="Tahoma"/>
          <w:sz w:val="20"/>
        </w:rPr>
      </w:pPr>
      <w:r w:rsidRPr="00731161">
        <w:rPr>
          <w:rFonts w:ascii="Tahoma" w:hAnsi="Tahoma" w:cs="Tahoma"/>
          <w:sz w:val="20"/>
        </w:rPr>
        <w:t>Most recent Bank statements (</w:t>
      </w:r>
      <w:r>
        <w:rPr>
          <w:rFonts w:ascii="Tahoma" w:hAnsi="Tahoma" w:cs="Tahoma"/>
          <w:sz w:val="20"/>
        </w:rPr>
        <w:t xml:space="preserve">printed in </w:t>
      </w:r>
      <w:r w:rsidRPr="00731161">
        <w:rPr>
          <w:rFonts w:ascii="Tahoma" w:hAnsi="Tahoma" w:cs="Tahoma"/>
          <w:sz w:val="20"/>
        </w:rPr>
        <w:t>last</w:t>
      </w:r>
      <w:r w:rsidR="006743E9">
        <w:rPr>
          <w:rFonts w:ascii="Tahoma" w:hAnsi="Tahoma" w:cs="Tahoma"/>
          <w:sz w:val="20"/>
        </w:rPr>
        <w:t xml:space="preserve"> 6</w:t>
      </w:r>
      <w:r w:rsidRPr="00731161">
        <w:rPr>
          <w:rFonts w:ascii="Tahoma" w:hAnsi="Tahoma" w:cs="Tahoma"/>
          <w:sz w:val="20"/>
        </w:rPr>
        <w:t xml:space="preserve">months).  With full details of account movement and enough balance </w:t>
      </w:r>
    </w:p>
    <w:p w:rsidR="00A853FF" w:rsidRPr="00731161" w:rsidRDefault="00A853FF" w:rsidP="00A853FF">
      <w:pPr>
        <w:pStyle w:val="NoSpacing"/>
        <w:numPr>
          <w:ilvl w:val="0"/>
          <w:numId w:val="1"/>
        </w:numPr>
        <w:jc w:val="both"/>
        <w:rPr>
          <w:rFonts w:ascii="Tahoma" w:hAnsi="Tahoma" w:cs="Tahoma"/>
          <w:sz w:val="20"/>
        </w:rPr>
      </w:pPr>
      <w:r w:rsidRPr="00731161">
        <w:rPr>
          <w:rFonts w:ascii="Tahoma" w:hAnsi="Tahoma" w:cs="Tahoma"/>
          <w:sz w:val="20"/>
        </w:rPr>
        <w:t xml:space="preserve">Quotation price. </w:t>
      </w:r>
    </w:p>
    <w:p w:rsidR="006743E9" w:rsidRDefault="00A853FF" w:rsidP="00A853FF">
      <w:pPr>
        <w:pStyle w:val="NoSpacing"/>
        <w:numPr>
          <w:ilvl w:val="0"/>
          <w:numId w:val="1"/>
        </w:numPr>
        <w:jc w:val="both"/>
        <w:rPr>
          <w:rFonts w:ascii="Tahoma" w:hAnsi="Tahoma" w:cs="Tahoma"/>
          <w:sz w:val="20"/>
        </w:rPr>
      </w:pPr>
      <w:r w:rsidRPr="00731161">
        <w:rPr>
          <w:rFonts w:ascii="Tahoma" w:hAnsi="Tahoma" w:cs="Tahoma"/>
          <w:sz w:val="20"/>
        </w:rPr>
        <w:t>Valid Commercial License</w:t>
      </w:r>
      <w:r>
        <w:rPr>
          <w:rFonts w:ascii="Tahoma" w:hAnsi="Tahoma" w:cs="Tahoma"/>
          <w:sz w:val="20"/>
        </w:rPr>
        <w:t xml:space="preserve"> from the Ministry of Commerce</w:t>
      </w:r>
      <w:r w:rsidR="006743E9">
        <w:rPr>
          <w:rFonts w:ascii="Tahoma" w:hAnsi="Tahoma" w:cs="Tahoma"/>
          <w:sz w:val="20"/>
        </w:rPr>
        <w:t>.</w:t>
      </w:r>
    </w:p>
    <w:p w:rsidR="00A853FF" w:rsidRDefault="006743E9" w:rsidP="00A853FF">
      <w:pPr>
        <w:pStyle w:val="NoSpacing"/>
        <w:numPr>
          <w:ilvl w:val="0"/>
          <w:numId w:val="1"/>
        </w:numPr>
        <w:jc w:val="both"/>
        <w:rPr>
          <w:rFonts w:ascii="Tahoma" w:hAnsi="Tahoma" w:cs="Tahoma"/>
          <w:sz w:val="20"/>
        </w:rPr>
      </w:pPr>
      <w:r>
        <w:rPr>
          <w:rFonts w:ascii="Tahoma" w:hAnsi="Tahoma" w:cs="Tahoma"/>
          <w:sz w:val="20"/>
        </w:rPr>
        <w:t>Valid Public of Work registration from the Ministry of Public Work.</w:t>
      </w:r>
    </w:p>
    <w:p w:rsidR="00A853FF" w:rsidRDefault="00A853FF" w:rsidP="00A853FF">
      <w:pPr>
        <w:pStyle w:val="NoSpacing"/>
        <w:numPr>
          <w:ilvl w:val="0"/>
          <w:numId w:val="1"/>
        </w:numPr>
        <w:jc w:val="both"/>
        <w:rPr>
          <w:rFonts w:ascii="Tahoma" w:hAnsi="Tahoma" w:cs="Tahoma"/>
          <w:sz w:val="20"/>
        </w:rPr>
      </w:pPr>
      <w:r>
        <w:rPr>
          <w:rFonts w:ascii="Tahoma" w:hAnsi="Tahoma" w:cs="Tahoma"/>
          <w:sz w:val="20"/>
        </w:rPr>
        <w:t>Tender Board Registration</w:t>
      </w:r>
    </w:p>
    <w:p w:rsidR="00A853FF" w:rsidRPr="00731161" w:rsidRDefault="00A853FF" w:rsidP="00A853FF">
      <w:pPr>
        <w:pStyle w:val="NoSpacing"/>
        <w:numPr>
          <w:ilvl w:val="0"/>
          <w:numId w:val="1"/>
        </w:numPr>
        <w:jc w:val="both"/>
        <w:rPr>
          <w:rFonts w:ascii="Tahoma" w:hAnsi="Tahoma" w:cs="Tahoma"/>
          <w:sz w:val="20"/>
        </w:rPr>
      </w:pPr>
      <w:r>
        <w:rPr>
          <w:rFonts w:ascii="Tahoma" w:hAnsi="Tahoma" w:cs="Tahoma"/>
          <w:sz w:val="20"/>
        </w:rPr>
        <w:t xml:space="preserve">Tax Clearance from the Ministry of Finance </w:t>
      </w:r>
    </w:p>
    <w:p w:rsidR="00A853FF" w:rsidRDefault="00A853FF" w:rsidP="00A853FF">
      <w:pPr>
        <w:pStyle w:val="NoSpacing"/>
        <w:numPr>
          <w:ilvl w:val="0"/>
          <w:numId w:val="1"/>
        </w:numPr>
        <w:jc w:val="both"/>
        <w:rPr>
          <w:rFonts w:ascii="Tahoma" w:hAnsi="Tahoma" w:cs="Tahoma"/>
          <w:sz w:val="20"/>
        </w:rPr>
      </w:pPr>
      <w:r w:rsidRPr="00731161">
        <w:rPr>
          <w:rFonts w:ascii="Tahoma" w:hAnsi="Tahoma" w:cs="Tahoma"/>
          <w:sz w:val="20"/>
        </w:rPr>
        <w:t>Evidence of Past Experience in a similar</w:t>
      </w:r>
      <w:r w:rsidR="00337AD1">
        <w:rPr>
          <w:rFonts w:ascii="Tahoma" w:hAnsi="Tahoma" w:cs="Tahoma"/>
          <w:sz w:val="20"/>
        </w:rPr>
        <w:t>/relevant</w:t>
      </w:r>
      <w:r>
        <w:rPr>
          <w:rFonts w:ascii="Tahoma" w:hAnsi="Tahoma" w:cs="Tahoma"/>
          <w:sz w:val="20"/>
        </w:rPr>
        <w:t xml:space="preserve"> work of E.g. (LPOs/Contracts, </w:t>
      </w:r>
      <w:r w:rsidRPr="00731161">
        <w:rPr>
          <w:rFonts w:ascii="Tahoma" w:hAnsi="Tahoma" w:cs="Tahoma"/>
          <w:sz w:val="20"/>
        </w:rPr>
        <w:t>etc.)</w:t>
      </w:r>
      <w:r w:rsidR="006743E9">
        <w:rPr>
          <w:rFonts w:ascii="Tahoma" w:hAnsi="Tahoma" w:cs="Tahoma"/>
          <w:sz w:val="20"/>
        </w:rPr>
        <w:t>.</w:t>
      </w:r>
    </w:p>
    <w:p w:rsidR="00431A37" w:rsidRPr="00731161" w:rsidRDefault="00431A37" w:rsidP="00A853FF">
      <w:pPr>
        <w:pStyle w:val="NoSpacing"/>
        <w:numPr>
          <w:ilvl w:val="0"/>
          <w:numId w:val="1"/>
        </w:numPr>
        <w:jc w:val="both"/>
        <w:rPr>
          <w:rFonts w:ascii="Tahoma" w:hAnsi="Tahoma" w:cs="Tahoma"/>
          <w:sz w:val="20"/>
        </w:rPr>
      </w:pPr>
      <w:r>
        <w:rPr>
          <w:rFonts w:ascii="Tahoma" w:hAnsi="Tahoma" w:cs="Tahoma"/>
          <w:sz w:val="20"/>
        </w:rPr>
        <w:t>The interested company should have all drilling machines with all accessories.</w:t>
      </w:r>
    </w:p>
    <w:p w:rsidR="00A853FF" w:rsidRPr="00731161" w:rsidRDefault="00A853FF" w:rsidP="00A853FF">
      <w:pPr>
        <w:pStyle w:val="NoSpacing"/>
        <w:jc w:val="both"/>
        <w:rPr>
          <w:rFonts w:ascii="Tahoma" w:hAnsi="Tahoma" w:cs="Tahoma"/>
          <w:sz w:val="20"/>
        </w:rPr>
      </w:pPr>
      <w:r w:rsidRPr="00731161">
        <w:rPr>
          <w:rFonts w:ascii="Tahoma" w:hAnsi="Tahoma" w:cs="Tahoma"/>
          <w:sz w:val="20"/>
        </w:rPr>
        <w:t xml:space="preserve"> All bids should be written in English.</w:t>
      </w:r>
    </w:p>
    <w:p w:rsidR="00A853FF" w:rsidRDefault="00A853FF" w:rsidP="00A853FF">
      <w:pPr>
        <w:pStyle w:val="NoSpacing"/>
        <w:ind w:left="360"/>
        <w:jc w:val="both"/>
        <w:rPr>
          <w:rFonts w:ascii="Tahoma" w:hAnsi="Tahoma" w:cs="Tahoma"/>
          <w:sz w:val="20"/>
        </w:rPr>
      </w:pPr>
    </w:p>
    <w:p w:rsidR="003266F3" w:rsidRDefault="003266F3" w:rsidP="00A853FF">
      <w:pPr>
        <w:pStyle w:val="NoSpacing"/>
        <w:ind w:left="360"/>
        <w:jc w:val="both"/>
        <w:rPr>
          <w:rFonts w:ascii="Tahoma" w:hAnsi="Tahoma" w:cs="Tahoma"/>
          <w:sz w:val="20"/>
        </w:rPr>
      </w:pPr>
    </w:p>
    <w:p w:rsidR="003266F3" w:rsidRDefault="003266F3" w:rsidP="00A853FF">
      <w:pPr>
        <w:pStyle w:val="NoSpacing"/>
        <w:ind w:left="360"/>
        <w:jc w:val="both"/>
        <w:rPr>
          <w:rFonts w:ascii="Tahoma" w:hAnsi="Tahoma" w:cs="Tahoma"/>
          <w:sz w:val="20"/>
        </w:rPr>
      </w:pPr>
    </w:p>
    <w:p w:rsidR="003266F3" w:rsidRDefault="003266F3" w:rsidP="00A853FF">
      <w:pPr>
        <w:pStyle w:val="NoSpacing"/>
        <w:ind w:left="360"/>
        <w:jc w:val="both"/>
        <w:rPr>
          <w:rFonts w:ascii="Tahoma" w:hAnsi="Tahoma" w:cs="Tahoma"/>
          <w:sz w:val="20"/>
        </w:rPr>
      </w:pPr>
    </w:p>
    <w:p w:rsidR="003266F3" w:rsidRDefault="003266F3" w:rsidP="00A853FF">
      <w:pPr>
        <w:pStyle w:val="NoSpacing"/>
        <w:ind w:left="360"/>
        <w:jc w:val="both"/>
        <w:rPr>
          <w:rFonts w:ascii="Tahoma" w:hAnsi="Tahoma" w:cs="Tahoma"/>
          <w:sz w:val="20"/>
        </w:rPr>
      </w:pPr>
    </w:p>
    <w:p w:rsidR="006A5045" w:rsidRDefault="006A5045" w:rsidP="006A5045">
      <w:pPr>
        <w:spacing w:after="0" w:line="240" w:lineRule="auto"/>
        <w:jc w:val="both"/>
        <w:rPr>
          <w:rFonts w:ascii="Tahoma" w:hAnsi="Tahoma" w:cs="Tahoma"/>
          <w:b/>
          <w:sz w:val="20"/>
          <w:u w:val="single"/>
        </w:rPr>
      </w:pPr>
      <w:r>
        <w:rPr>
          <w:rFonts w:ascii="Tahoma" w:hAnsi="Tahoma" w:cs="Tahoma"/>
          <w:b/>
          <w:sz w:val="20"/>
          <w:u w:val="single"/>
        </w:rPr>
        <w:t>Notes:</w:t>
      </w:r>
    </w:p>
    <w:p w:rsidR="00841951" w:rsidRPr="00635013" w:rsidRDefault="006A5045" w:rsidP="00635013">
      <w:pPr>
        <w:pStyle w:val="ListParagraph"/>
        <w:numPr>
          <w:ilvl w:val="0"/>
          <w:numId w:val="3"/>
        </w:numPr>
        <w:spacing w:after="0" w:line="240" w:lineRule="auto"/>
        <w:jc w:val="both"/>
        <w:rPr>
          <w:rFonts w:ascii="Tahoma" w:hAnsi="Tahoma" w:cs="Tahoma"/>
          <w:bCs/>
          <w:sz w:val="20"/>
        </w:rPr>
      </w:pPr>
      <w:r w:rsidRPr="006168F5">
        <w:rPr>
          <w:rFonts w:ascii="Tahoma" w:hAnsi="Tahoma" w:cs="Tahoma"/>
          <w:bCs/>
          <w:sz w:val="20"/>
        </w:rPr>
        <w:t xml:space="preserve">The selected company will conduct </w:t>
      </w:r>
      <w:r w:rsidR="00DB1B45" w:rsidRPr="006168F5">
        <w:rPr>
          <w:rFonts w:ascii="Tahoma" w:hAnsi="Tahoma" w:cs="Tahoma"/>
          <w:bCs/>
          <w:sz w:val="20"/>
        </w:rPr>
        <w:t xml:space="preserve">a </w:t>
      </w:r>
      <w:r w:rsidRPr="006168F5">
        <w:rPr>
          <w:rFonts w:ascii="Tahoma" w:hAnsi="Tahoma" w:cs="Tahoma"/>
          <w:bCs/>
          <w:sz w:val="20"/>
        </w:rPr>
        <w:t xml:space="preserve">detail </w:t>
      </w:r>
      <w:r w:rsidR="00635013" w:rsidRPr="00635013">
        <w:rPr>
          <w:rFonts w:ascii="Tahoma" w:hAnsi="Tahoma" w:cs="Tahoma"/>
          <w:bCs/>
          <w:sz w:val="20"/>
        </w:rPr>
        <w:t>Hydrogeological, and geophysical</w:t>
      </w:r>
      <w:r w:rsidR="00635013">
        <w:rPr>
          <w:rFonts w:ascii="Tahoma" w:hAnsi="Tahoma" w:cs="Tahoma"/>
          <w:bCs/>
          <w:sz w:val="20"/>
        </w:rPr>
        <w:t xml:space="preserve"> </w:t>
      </w:r>
      <w:r w:rsidR="00635013" w:rsidRPr="00635013">
        <w:rPr>
          <w:rFonts w:ascii="Tahoma" w:hAnsi="Tahoma" w:cs="Tahoma"/>
          <w:bCs/>
          <w:sz w:val="20"/>
        </w:rPr>
        <w:t>investigation using ABEM TERRAMETER SAS1000/ SAS5000</w:t>
      </w:r>
      <w:r w:rsidR="00635013">
        <w:rPr>
          <w:rFonts w:ascii="Tahoma" w:hAnsi="Tahoma" w:cs="Tahoma"/>
          <w:bCs/>
          <w:sz w:val="20"/>
        </w:rPr>
        <w:t xml:space="preserve"> </w:t>
      </w:r>
      <w:r w:rsidR="00635013" w:rsidRPr="00635013">
        <w:rPr>
          <w:rFonts w:ascii="Tahoma" w:hAnsi="Tahoma" w:cs="Tahoma"/>
          <w:bCs/>
          <w:sz w:val="20"/>
        </w:rPr>
        <w:t xml:space="preserve">or LS2 instrument in </w:t>
      </w:r>
      <w:proofErr w:type="spellStart"/>
      <w:r w:rsidR="00635013" w:rsidRPr="00635013">
        <w:rPr>
          <w:rFonts w:ascii="Tahoma" w:hAnsi="Tahoma" w:cs="Tahoma"/>
          <w:bCs/>
          <w:sz w:val="20"/>
        </w:rPr>
        <w:t>Abaareey</w:t>
      </w:r>
      <w:proofErr w:type="spellEnd"/>
      <w:r w:rsidR="00635013" w:rsidRPr="00635013">
        <w:rPr>
          <w:rFonts w:ascii="Tahoma" w:hAnsi="Tahoma" w:cs="Tahoma"/>
          <w:bCs/>
          <w:sz w:val="20"/>
        </w:rPr>
        <w:t xml:space="preserve"> Village to determine high</w:t>
      </w:r>
      <w:r w:rsidR="00635013">
        <w:rPr>
          <w:rFonts w:ascii="Tahoma" w:hAnsi="Tahoma" w:cs="Tahoma"/>
          <w:bCs/>
          <w:sz w:val="20"/>
        </w:rPr>
        <w:t xml:space="preserve"> </w:t>
      </w:r>
      <w:r w:rsidR="00635013" w:rsidRPr="00635013">
        <w:rPr>
          <w:rFonts w:ascii="Tahoma" w:hAnsi="Tahoma" w:cs="Tahoma"/>
          <w:bCs/>
          <w:sz w:val="20"/>
        </w:rPr>
        <w:t>potential site for borehole drilling</w:t>
      </w:r>
    </w:p>
    <w:p w:rsidR="00337AD1" w:rsidRPr="006168F5" w:rsidRDefault="00337AD1" w:rsidP="00337AD1">
      <w:pPr>
        <w:pStyle w:val="ListParagraph"/>
        <w:numPr>
          <w:ilvl w:val="0"/>
          <w:numId w:val="3"/>
        </w:numPr>
        <w:spacing w:after="0" w:line="240" w:lineRule="auto"/>
        <w:jc w:val="both"/>
        <w:rPr>
          <w:rFonts w:ascii="Tahoma" w:hAnsi="Tahoma" w:cs="Tahoma"/>
          <w:bCs/>
          <w:sz w:val="20"/>
        </w:rPr>
      </w:pPr>
      <w:r w:rsidRPr="006168F5">
        <w:rPr>
          <w:rFonts w:ascii="Tahoma" w:hAnsi="Tahoma" w:cs="Tahoma"/>
          <w:bCs/>
          <w:sz w:val="20"/>
        </w:rPr>
        <w:t xml:space="preserve">The IRS invites only companies </w:t>
      </w:r>
      <w:r w:rsidR="00DB1B45" w:rsidRPr="006168F5">
        <w:rPr>
          <w:rFonts w:ascii="Tahoma" w:hAnsi="Tahoma" w:cs="Tahoma"/>
          <w:bCs/>
          <w:sz w:val="20"/>
        </w:rPr>
        <w:t xml:space="preserve">that </w:t>
      </w:r>
      <w:r w:rsidRPr="006168F5">
        <w:rPr>
          <w:rFonts w:ascii="Tahoma" w:hAnsi="Tahoma" w:cs="Tahoma"/>
          <w:bCs/>
          <w:sz w:val="20"/>
        </w:rPr>
        <w:t>have rotary drill rig and compressor with good condition.</w:t>
      </w:r>
    </w:p>
    <w:p w:rsidR="00337AD1" w:rsidRPr="006168F5" w:rsidRDefault="00337AD1" w:rsidP="00337AD1">
      <w:pPr>
        <w:pStyle w:val="ListParagraph"/>
        <w:numPr>
          <w:ilvl w:val="0"/>
          <w:numId w:val="3"/>
        </w:numPr>
        <w:spacing w:after="0" w:line="240" w:lineRule="auto"/>
        <w:jc w:val="both"/>
        <w:rPr>
          <w:rFonts w:ascii="Tahoma" w:hAnsi="Tahoma" w:cs="Tahoma"/>
          <w:bCs/>
          <w:sz w:val="20"/>
        </w:rPr>
      </w:pPr>
      <w:r w:rsidRPr="006168F5">
        <w:rPr>
          <w:rFonts w:ascii="Tahoma" w:hAnsi="Tahoma" w:cs="Tahoma"/>
          <w:bCs/>
          <w:sz w:val="20"/>
        </w:rPr>
        <w:t>The payment modality will be “No Water No Payment”.</w:t>
      </w:r>
    </w:p>
    <w:p w:rsidR="003266F3" w:rsidRPr="00731161" w:rsidRDefault="003266F3" w:rsidP="00A853FF">
      <w:pPr>
        <w:pStyle w:val="NoSpacing"/>
        <w:ind w:left="360"/>
        <w:jc w:val="both"/>
        <w:rPr>
          <w:rFonts w:ascii="Tahoma" w:hAnsi="Tahoma" w:cs="Tahoma"/>
          <w:sz w:val="20"/>
        </w:rPr>
      </w:pPr>
    </w:p>
    <w:p w:rsidR="00A853FF" w:rsidRPr="00731161" w:rsidRDefault="00A853FF" w:rsidP="00A853FF">
      <w:pPr>
        <w:spacing w:after="0" w:line="240" w:lineRule="auto"/>
        <w:jc w:val="both"/>
        <w:rPr>
          <w:rFonts w:ascii="Tahoma" w:hAnsi="Tahoma" w:cs="Tahoma"/>
          <w:b/>
          <w:sz w:val="20"/>
          <w:u w:val="single"/>
        </w:rPr>
      </w:pPr>
      <w:r w:rsidRPr="00731161">
        <w:rPr>
          <w:rFonts w:ascii="Tahoma" w:hAnsi="Tahoma" w:cs="Tahoma"/>
          <w:b/>
          <w:sz w:val="20"/>
          <w:u w:val="single"/>
        </w:rPr>
        <w:t>Tender Duration and Deadline</w:t>
      </w:r>
    </w:p>
    <w:p w:rsidR="00A853FF" w:rsidRPr="00731161" w:rsidRDefault="00A853FF" w:rsidP="00A853FF">
      <w:pPr>
        <w:spacing w:after="0" w:line="240" w:lineRule="auto"/>
        <w:jc w:val="both"/>
        <w:rPr>
          <w:rFonts w:ascii="Tahoma" w:hAnsi="Tahoma" w:cs="Tahoma"/>
          <w:b/>
          <w:sz w:val="20"/>
        </w:rPr>
      </w:pPr>
    </w:p>
    <w:p w:rsidR="00A853FF" w:rsidRPr="00731161" w:rsidRDefault="00A853FF" w:rsidP="00F340B1">
      <w:pPr>
        <w:spacing w:after="0" w:line="360" w:lineRule="auto"/>
        <w:jc w:val="both"/>
        <w:rPr>
          <w:rFonts w:ascii="Tahoma" w:hAnsi="Tahoma" w:cs="Tahoma"/>
          <w:sz w:val="20"/>
        </w:rPr>
      </w:pPr>
      <w:r w:rsidRPr="00731161">
        <w:rPr>
          <w:rFonts w:ascii="Tahoma" w:hAnsi="Tahoma" w:cs="Tahoma"/>
          <w:sz w:val="20"/>
        </w:rPr>
        <w:t>Tender document with detail specification and terms and conditions will be at logisti</w:t>
      </w:r>
      <w:r>
        <w:rPr>
          <w:rFonts w:ascii="Tahoma" w:hAnsi="Tahoma" w:cs="Tahoma"/>
          <w:sz w:val="20"/>
        </w:rPr>
        <w:t xml:space="preserve">c unit of Islamic Relief </w:t>
      </w:r>
      <w:proofErr w:type="spellStart"/>
      <w:r>
        <w:rPr>
          <w:rFonts w:ascii="Tahoma" w:hAnsi="Tahoma" w:cs="Tahoma"/>
          <w:sz w:val="20"/>
        </w:rPr>
        <w:t>Garowe</w:t>
      </w:r>
      <w:proofErr w:type="spellEnd"/>
      <w:r w:rsidRPr="00731161">
        <w:rPr>
          <w:rFonts w:ascii="Tahoma" w:hAnsi="Tahoma" w:cs="Tahoma"/>
          <w:sz w:val="20"/>
        </w:rPr>
        <w:t xml:space="preserve"> office at </w:t>
      </w:r>
      <w:r w:rsidR="0000198E">
        <w:rPr>
          <w:rFonts w:ascii="Tahoma" w:hAnsi="Tahoma" w:cs="Tahoma"/>
          <w:sz w:val="20"/>
        </w:rPr>
        <w:t xml:space="preserve">Al </w:t>
      </w:r>
      <w:proofErr w:type="spellStart"/>
      <w:r w:rsidR="0000198E">
        <w:rPr>
          <w:rFonts w:ascii="Tahoma" w:hAnsi="Tahoma" w:cs="Tahoma"/>
          <w:sz w:val="20"/>
        </w:rPr>
        <w:t>Nasar</w:t>
      </w:r>
      <w:proofErr w:type="spellEnd"/>
      <w:r w:rsidR="0000198E">
        <w:rPr>
          <w:rFonts w:ascii="Tahoma" w:hAnsi="Tahoma" w:cs="Tahoma"/>
          <w:sz w:val="20"/>
        </w:rPr>
        <w:t xml:space="preserve"> Street</w:t>
      </w:r>
      <w:r w:rsidR="00DB1B45">
        <w:rPr>
          <w:rFonts w:ascii="Tahoma" w:hAnsi="Tahoma" w:cs="Tahoma"/>
          <w:sz w:val="20"/>
        </w:rPr>
        <w:t>.</w:t>
      </w:r>
      <w:r w:rsidR="0000198E">
        <w:rPr>
          <w:rFonts w:ascii="Tahoma" w:hAnsi="Tahoma" w:cs="Tahoma"/>
          <w:sz w:val="20"/>
        </w:rPr>
        <w:t xml:space="preserve"> </w:t>
      </w:r>
      <w:r w:rsidRPr="00731161">
        <w:rPr>
          <w:rFonts w:ascii="Tahoma" w:hAnsi="Tahoma" w:cs="Tahoma"/>
          <w:sz w:val="20"/>
        </w:rPr>
        <w:t>The de</w:t>
      </w:r>
      <w:r w:rsidR="00F340B1">
        <w:rPr>
          <w:rFonts w:ascii="Tahoma" w:hAnsi="Tahoma" w:cs="Tahoma"/>
          <w:sz w:val="20"/>
        </w:rPr>
        <w:t xml:space="preserve">adline for submitting bids is </w:t>
      </w:r>
      <w:r w:rsidR="00124AFA">
        <w:rPr>
          <w:rFonts w:ascii="Tahoma" w:hAnsi="Tahoma" w:cs="Tahoma"/>
          <w:sz w:val="20"/>
          <w:highlight w:val="yellow"/>
        </w:rPr>
        <w:t>14</w:t>
      </w:r>
      <w:r w:rsidR="00F340B1" w:rsidRPr="00EC4F15">
        <w:rPr>
          <w:rFonts w:ascii="Tahoma" w:hAnsi="Tahoma" w:cs="Tahoma"/>
          <w:sz w:val="20"/>
          <w:highlight w:val="yellow"/>
          <w:vertAlign w:val="superscript"/>
        </w:rPr>
        <w:t>th</w:t>
      </w:r>
      <w:r w:rsidR="00F340B1">
        <w:rPr>
          <w:rFonts w:ascii="Tahoma" w:hAnsi="Tahoma" w:cs="Tahoma"/>
          <w:sz w:val="20"/>
          <w:highlight w:val="yellow"/>
          <w:vertAlign w:val="superscript"/>
        </w:rPr>
        <w:t xml:space="preserve"> </w:t>
      </w:r>
      <w:r w:rsidR="00124AFA">
        <w:rPr>
          <w:rFonts w:ascii="Tahoma" w:hAnsi="Tahoma" w:cs="Tahoma"/>
          <w:sz w:val="20"/>
          <w:highlight w:val="yellow"/>
        </w:rPr>
        <w:t>Dec</w:t>
      </w:r>
      <w:r w:rsidR="00EF5482">
        <w:rPr>
          <w:rFonts w:ascii="Tahoma" w:hAnsi="Tahoma" w:cs="Tahoma"/>
          <w:sz w:val="20"/>
          <w:highlight w:val="yellow"/>
        </w:rPr>
        <w:t>, 2024</w:t>
      </w:r>
      <w:r w:rsidR="00F340B1">
        <w:rPr>
          <w:rFonts w:ascii="Tahoma" w:hAnsi="Tahoma" w:cs="Tahoma"/>
          <w:sz w:val="20"/>
          <w:highlight w:val="yellow"/>
        </w:rPr>
        <w:t xml:space="preserve"> (05</w:t>
      </w:r>
      <w:r w:rsidR="00F340B1" w:rsidRPr="00731161">
        <w:rPr>
          <w:rFonts w:ascii="Tahoma" w:hAnsi="Tahoma" w:cs="Tahoma"/>
          <w:sz w:val="20"/>
          <w:highlight w:val="yellow"/>
        </w:rPr>
        <w:t>:00 PM).</w:t>
      </w:r>
      <w:r w:rsidR="006B0BCD">
        <w:rPr>
          <w:rFonts w:ascii="Tahoma" w:hAnsi="Tahoma" w:cs="Tahoma"/>
          <w:sz w:val="20"/>
        </w:rPr>
        <w:t xml:space="preserve"> </w:t>
      </w:r>
      <w:r w:rsidRPr="00731161">
        <w:rPr>
          <w:rFonts w:ascii="Tahoma" w:hAnsi="Tahoma" w:cs="Tahoma"/>
          <w:sz w:val="20"/>
        </w:rPr>
        <w:t xml:space="preserve">PM and </w:t>
      </w:r>
      <w:r w:rsidRPr="00731161">
        <w:rPr>
          <w:rFonts w:ascii="Tahoma" w:hAnsi="Tahoma" w:cs="Tahoma"/>
          <w:b/>
          <w:i/>
          <w:sz w:val="20"/>
          <w:u w:val="single"/>
        </w:rPr>
        <w:t>any tender or documents received later than this date</w:t>
      </w:r>
      <w:r w:rsidRPr="00731161">
        <w:rPr>
          <w:rFonts w:ascii="Tahoma" w:hAnsi="Tahoma" w:cs="Tahoma"/>
          <w:sz w:val="20"/>
        </w:rPr>
        <w:t xml:space="preserve"> and time </w:t>
      </w:r>
      <w:r w:rsidRPr="00731161">
        <w:rPr>
          <w:rFonts w:ascii="Tahoma" w:hAnsi="Tahoma" w:cs="Tahoma"/>
          <w:b/>
          <w:i/>
          <w:sz w:val="20"/>
          <w:u w:val="single"/>
        </w:rPr>
        <w:t>will not be accepted</w:t>
      </w:r>
      <w:r w:rsidRPr="00731161">
        <w:rPr>
          <w:rFonts w:ascii="Tahoma" w:hAnsi="Tahoma" w:cs="Tahoma"/>
          <w:sz w:val="20"/>
        </w:rPr>
        <w:t xml:space="preserve">. The sealed envelopes should be </w:t>
      </w:r>
      <w:r>
        <w:rPr>
          <w:rFonts w:ascii="Tahoma" w:hAnsi="Tahoma" w:cs="Tahoma"/>
          <w:sz w:val="20"/>
        </w:rPr>
        <w:t xml:space="preserve">dropped at Islamic Relief </w:t>
      </w:r>
      <w:proofErr w:type="spellStart"/>
      <w:r>
        <w:rPr>
          <w:rFonts w:ascii="Tahoma" w:hAnsi="Tahoma" w:cs="Tahoma"/>
          <w:sz w:val="20"/>
        </w:rPr>
        <w:t>Garowe</w:t>
      </w:r>
      <w:proofErr w:type="spellEnd"/>
      <w:r w:rsidRPr="00731161">
        <w:rPr>
          <w:rFonts w:ascii="Tahoma" w:hAnsi="Tahoma" w:cs="Tahoma"/>
          <w:sz w:val="20"/>
        </w:rPr>
        <w:t xml:space="preserve"> Office Tender Box</w:t>
      </w:r>
      <w:r>
        <w:rPr>
          <w:rFonts w:ascii="Tahoma" w:hAnsi="Tahoma" w:cs="Tahoma"/>
          <w:sz w:val="20"/>
        </w:rPr>
        <w:t xml:space="preserve"> at bellow address</w:t>
      </w:r>
      <w:r w:rsidRPr="00731161">
        <w:rPr>
          <w:rFonts w:ascii="Tahoma" w:hAnsi="Tahoma" w:cs="Tahoma"/>
          <w:sz w:val="20"/>
        </w:rPr>
        <w:t>.</w:t>
      </w:r>
    </w:p>
    <w:p w:rsidR="00A853FF" w:rsidRDefault="00A853FF" w:rsidP="00A853FF"/>
    <w:p w:rsidR="008B65AE" w:rsidRDefault="008B65AE"/>
    <w:sectPr w:rsidR="008B65AE" w:rsidSect="00FB0CEB">
      <w:headerReference w:type="default" r:id="rId7"/>
      <w:footerReference w:type="default" r:id="rId8"/>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A9B" w:rsidRDefault="00DA4A9B" w:rsidP="006913DC">
      <w:pPr>
        <w:spacing w:after="0" w:line="240" w:lineRule="auto"/>
      </w:pPr>
      <w:r>
        <w:separator/>
      </w:r>
    </w:p>
  </w:endnote>
  <w:endnote w:type="continuationSeparator" w:id="0">
    <w:p w:rsidR="00DA4A9B" w:rsidRDefault="00DA4A9B" w:rsidP="00691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A50" w:rsidRDefault="00D51442">
    <w:pPr>
      <w:pStyle w:val="Footer"/>
    </w:pPr>
    <w:r>
      <w:rPr>
        <w:noProof/>
      </w:rPr>
      <mc:AlternateContent>
        <mc:Choice Requires="wps">
          <w:drawing>
            <wp:anchor distT="0" distB="0" distL="114300" distR="114300" simplePos="0" relativeHeight="251664384" behindDoc="0" locked="0" layoutInCell="1" allowOverlap="1">
              <wp:simplePos x="0" y="0"/>
              <wp:positionH relativeFrom="column">
                <wp:posOffset>4390390</wp:posOffset>
              </wp:positionH>
              <wp:positionV relativeFrom="paragraph">
                <wp:posOffset>-882015</wp:posOffset>
              </wp:positionV>
              <wp:extent cx="1972945" cy="802005"/>
              <wp:effectExtent l="0" t="0" r="825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2945" cy="802005"/>
                      </a:xfrm>
                      <a:prstGeom prst="rect">
                        <a:avLst/>
                      </a:prstGeom>
                      <a:solidFill>
                        <a:sysClr val="window" lastClr="FFFFFF"/>
                      </a:solidFill>
                      <a:ln w="6350">
                        <a:noFill/>
                      </a:ln>
                    </wps:spPr>
                    <wps:txbx>
                      <w:txbxContent>
                        <w:p w:rsidR="00BC5440" w:rsidRDefault="00DA4A9B" w:rsidP="00BC5440">
                          <w:pPr>
                            <w:pStyle w:val="NoSpacing"/>
                            <w:rPr>
                              <w:rFonts w:ascii="Gill Sans MT" w:hAnsi="Gill Sans MT"/>
                              <w:color w:val="0070C0"/>
                              <w:sz w:val="16"/>
                              <w:szCs w:val="16"/>
                            </w:rPr>
                          </w:pPr>
                        </w:p>
                        <w:p w:rsidR="00BC5440" w:rsidRPr="00543826" w:rsidRDefault="00CE5857" w:rsidP="00BC5440">
                          <w:pPr>
                            <w:pStyle w:val="NoSpacing"/>
                            <w:rPr>
                              <w:rFonts w:ascii="Gill Sans MT" w:hAnsi="Gill Sans MT" w:cs="Segoe UI"/>
                              <w:b/>
                              <w:bCs/>
                              <w:color w:val="0070C0"/>
                              <w:sz w:val="16"/>
                              <w:szCs w:val="16"/>
                            </w:rPr>
                          </w:pPr>
                          <w:r>
                            <w:rPr>
                              <w:rFonts w:ascii="Gill Sans MT" w:hAnsi="Gill Sans MT"/>
                              <w:b/>
                              <w:bCs/>
                              <w:color w:val="0070C0"/>
                              <w:sz w:val="16"/>
                              <w:szCs w:val="16"/>
                            </w:rPr>
                            <w:t>MOGADISHU OFFICE</w:t>
                          </w:r>
                        </w:p>
                        <w:p w:rsidR="00BC5440"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 xml:space="preserve">KM 5, Of </w:t>
                          </w:r>
                          <w:proofErr w:type="spellStart"/>
                          <w:r w:rsidRPr="00953CC0">
                            <w:rPr>
                              <w:rFonts w:ascii="Gill Sans MT" w:hAnsi="Gill Sans MT"/>
                              <w:color w:val="000000"/>
                              <w:sz w:val="16"/>
                              <w:szCs w:val="16"/>
                            </w:rPr>
                            <w:t>Xamar-Afgooye</w:t>
                          </w:r>
                          <w:proofErr w:type="spellEnd"/>
                          <w:r w:rsidRPr="00953CC0">
                            <w:rPr>
                              <w:rFonts w:ascii="Gill Sans MT" w:hAnsi="Gill Sans MT"/>
                              <w:color w:val="000000"/>
                              <w:sz w:val="16"/>
                              <w:szCs w:val="16"/>
                            </w:rPr>
                            <w:t xml:space="preserve"> Road</w:t>
                          </w:r>
                        </w:p>
                        <w:p w:rsidR="00BC5440"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Behind Ministry of Higher Education</w:t>
                          </w:r>
                        </w:p>
                        <w:p w:rsidR="00BC5440" w:rsidRPr="00953CC0" w:rsidRDefault="00CE5857" w:rsidP="00BC5440">
                          <w:pPr>
                            <w:pStyle w:val="NoSpacing"/>
                            <w:rPr>
                              <w:rFonts w:ascii="Gill Sans MT" w:eastAsia="Times New Roman" w:hAnsi="Gill Sans MT" w:cs="Segoe UI"/>
                              <w:color w:val="000000"/>
                              <w:sz w:val="16"/>
                              <w:szCs w:val="16"/>
                            </w:rPr>
                          </w:pPr>
                          <w:r w:rsidRPr="00953CC0">
                            <w:rPr>
                              <w:rFonts w:ascii="Gill Sans MT" w:eastAsia="Times New Roman" w:hAnsi="Gill Sans MT"/>
                              <w:color w:val="000000"/>
                              <w:sz w:val="16"/>
                              <w:szCs w:val="16"/>
                            </w:rPr>
                            <w:t xml:space="preserve">Opposite </w:t>
                          </w:r>
                          <w:proofErr w:type="gramStart"/>
                          <w:r w:rsidRPr="00953CC0">
                            <w:rPr>
                              <w:rFonts w:ascii="Gill Sans MT" w:eastAsia="Times New Roman" w:hAnsi="Gill Sans MT"/>
                              <w:color w:val="000000"/>
                              <w:sz w:val="16"/>
                              <w:szCs w:val="16"/>
                            </w:rPr>
                            <w:t>Ex-</w:t>
                          </w:r>
                          <w:proofErr w:type="spellStart"/>
                          <w:proofErr w:type="gramEnd"/>
                          <w:r w:rsidRPr="00953CC0">
                            <w:rPr>
                              <w:rFonts w:ascii="Gill Sans MT" w:eastAsia="Times New Roman" w:hAnsi="Gill Sans MT"/>
                              <w:color w:val="000000"/>
                              <w:sz w:val="16"/>
                              <w:szCs w:val="16"/>
                            </w:rPr>
                            <w:t>Safarada</w:t>
                          </w:r>
                          <w:proofErr w:type="spellEnd"/>
                          <w:r w:rsidRPr="00953CC0">
                            <w:rPr>
                              <w:rFonts w:ascii="Gill Sans MT" w:eastAsia="Times New Roman" w:hAnsi="Gill Sans MT"/>
                              <w:color w:val="000000"/>
                              <w:sz w:val="16"/>
                              <w:szCs w:val="16"/>
                            </w:rPr>
                            <w:t xml:space="preserve"> Libya,</w:t>
                          </w:r>
                        </w:p>
                        <w:p w:rsidR="00BC5440" w:rsidRPr="00953CC0" w:rsidRDefault="00CE5857" w:rsidP="00BC5440">
                          <w:pPr>
                            <w:pStyle w:val="NoSpacing"/>
                            <w:rPr>
                              <w:rFonts w:ascii="Gill Sans MT" w:eastAsia="Times New Roman" w:hAnsi="Gill Sans MT" w:cs="Segoe UI"/>
                              <w:color w:val="948A54"/>
                              <w:sz w:val="16"/>
                              <w:szCs w:val="16"/>
                            </w:rPr>
                          </w:pPr>
                          <w:proofErr w:type="spellStart"/>
                          <w:r w:rsidRPr="00953CC0">
                            <w:rPr>
                              <w:rFonts w:ascii="Gill Sans MT" w:eastAsia="Times New Roman" w:hAnsi="Gill Sans MT"/>
                              <w:color w:val="000000"/>
                              <w:sz w:val="16"/>
                              <w:szCs w:val="16"/>
                            </w:rPr>
                            <w:t>Zobe</w:t>
                          </w:r>
                          <w:proofErr w:type="spellEnd"/>
                          <w:r w:rsidRPr="00953CC0">
                            <w:rPr>
                              <w:rFonts w:ascii="Gill Sans MT" w:eastAsia="Times New Roman" w:hAnsi="Gill Sans MT"/>
                              <w:color w:val="000000"/>
                              <w:sz w:val="16"/>
                              <w:szCs w:val="16"/>
                            </w:rPr>
                            <w:t>, Mogadishu</w:t>
                          </w:r>
                          <w:r w:rsidRPr="00953CC0">
                            <w:rPr>
                              <w:rFonts w:ascii="Gill Sans MT" w:eastAsia="Times New Roman" w:hAnsi="Gill Sans MT"/>
                              <w:color w:val="948A54"/>
                              <w:sz w:val="16"/>
                              <w:szCs w:val="16"/>
                            </w:rPr>
                            <w:t xml:space="preserve">. </w:t>
                          </w:r>
                        </w:p>
                        <w:p w:rsidR="00BC5440" w:rsidRPr="00543826" w:rsidRDefault="00DA4A9B" w:rsidP="00BC54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45.7pt;margin-top:-69.45pt;width:155.35pt;height:6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" fillcolor="window" stroked="f" strokeweight=".5pt">
              <v:path arrowok="t"/>
              <v:textbox>
                <w:txbxContent>
                  <w:p w:rsidR="00BC5440" w:rsidRDefault="002072B8" w:rsidP="00BC5440">
                    <w:pPr>
                      <w:pStyle w:val="NoSpacing"/>
                      <w:rPr>
                        <w:rFonts w:ascii="Gill Sans MT" w:hAnsi="Gill Sans MT"/>
                        <w:color w:val="0070C0"/>
                        <w:sz w:val="16"/>
                        <w:szCs w:val="16"/>
                      </w:rPr>
                    </w:pPr>
                  </w:p>
                  <w:p w:rsidR="00BC5440" w:rsidRPr="00543826" w:rsidRDefault="00CE5857" w:rsidP="00BC5440">
                    <w:pPr>
                      <w:pStyle w:val="NoSpacing"/>
                      <w:rPr>
                        <w:rFonts w:ascii="Gill Sans MT" w:hAnsi="Gill Sans MT" w:cs="Segoe UI"/>
                        <w:b/>
                        <w:bCs/>
                        <w:color w:val="0070C0"/>
                        <w:sz w:val="16"/>
                        <w:szCs w:val="16"/>
                      </w:rPr>
                    </w:pPr>
                    <w:r>
                      <w:rPr>
                        <w:rFonts w:ascii="Gill Sans MT" w:hAnsi="Gill Sans MT"/>
                        <w:b/>
                        <w:bCs/>
                        <w:color w:val="0070C0"/>
                        <w:sz w:val="16"/>
                        <w:szCs w:val="16"/>
                      </w:rPr>
                      <w:t>MOGADISHU OFFICE</w:t>
                    </w:r>
                  </w:p>
                  <w:p w:rsidR="00BC5440"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 xml:space="preserve">KM 5, Of </w:t>
                    </w:r>
                    <w:proofErr w:type="spellStart"/>
                    <w:r w:rsidRPr="00953CC0">
                      <w:rPr>
                        <w:rFonts w:ascii="Gill Sans MT" w:hAnsi="Gill Sans MT"/>
                        <w:color w:val="000000"/>
                        <w:sz w:val="16"/>
                        <w:szCs w:val="16"/>
                      </w:rPr>
                      <w:t>Xamar-Afgooye</w:t>
                    </w:r>
                    <w:proofErr w:type="spellEnd"/>
                    <w:r w:rsidRPr="00953CC0">
                      <w:rPr>
                        <w:rFonts w:ascii="Gill Sans MT" w:hAnsi="Gill Sans MT"/>
                        <w:color w:val="000000"/>
                        <w:sz w:val="16"/>
                        <w:szCs w:val="16"/>
                      </w:rPr>
                      <w:t xml:space="preserve"> Road</w:t>
                    </w:r>
                  </w:p>
                  <w:p w:rsidR="00BC5440"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Behind Ministry of Higher Education</w:t>
                    </w:r>
                  </w:p>
                  <w:p w:rsidR="00BC5440" w:rsidRPr="00953CC0" w:rsidRDefault="00CE5857" w:rsidP="00BC5440">
                    <w:pPr>
                      <w:pStyle w:val="NoSpacing"/>
                      <w:rPr>
                        <w:rFonts w:ascii="Gill Sans MT" w:eastAsia="Times New Roman" w:hAnsi="Gill Sans MT" w:cs="Segoe UI"/>
                        <w:color w:val="000000"/>
                        <w:sz w:val="16"/>
                        <w:szCs w:val="16"/>
                      </w:rPr>
                    </w:pPr>
                    <w:r w:rsidRPr="00953CC0">
                      <w:rPr>
                        <w:rFonts w:ascii="Gill Sans MT" w:eastAsia="Times New Roman" w:hAnsi="Gill Sans MT"/>
                        <w:color w:val="000000"/>
                        <w:sz w:val="16"/>
                        <w:szCs w:val="16"/>
                      </w:rPr>
                      <w:t xml:space="preserve">Opposite </w:t>
                    </w:r>
                    <w:proofErr w:type="gramStart"/>
                    <w:r w:rsidRPr="00953CC0">
                      <w:rPr>
                        <w:rFonts w:ascii="Gill Sans MT" w:eastAsia="Times New Roman" w:hAnsi="Gill Sans MT"/>
                        <w:color w:val="000000"/>
                        <w:sz w:val="16"/>
                        <w:szCs w:val="16"/>
                      </w:rPr>
                      <w:t>Ex-</w:t>
                    </w:r>
                    <w:proofErr w:type="spellStart"/>
                    <w:proofErr w:type="gramEnd"/>
                    <w:r w:rsidRPr="00953CC0">
                      <w:rPr>
                        <w:rFonts w:ascii="Gill Sans MT" w:eastAsia="Times New Roman" w:hAnsi="Gill Sans MT"/>
                        <w:color w:val="000000"/>
                        <w:sz w:val="16"/>
                        <w:szCs w:val="16"/>
                      </w:rPr>
                      <w:t>Safarada</w:t>
                    </w:r>
                    <w:proofErr w:type="spellEnd"/>
                    <w:r w:rsidRPr="00953CC0">
                      <w:rPr>
                        <w:rFonts w:ascii="Gill Sans MT" w:eastAsia="Times New Roman" w:hAnsi="Gill Sans MT"/>
                        <w:color w:val="000000"/>
                        <w:sz w:val="16"/>
                        <w:szCs w:val="16"/>
                      </w:rPr>
                      <w:t xml:space="preserve"> Libya,</w:t>
                    </w:r>
                  </w:p>
                  <w:p w:rsidR="00BC5440" w:rsidRPr="00953CC0" w:rsidRDefault="00CE5857" w:rsidP="00BC5440">
                    <w:pPr>
                      <w:pStyle w:val="NoSpacing"/>
                      <w:rPr>
                        <w:rFonts w:ascii="Gill Sans MT" w:eastAsia="Times New Roman" w:hAnsi="Gill Sans MT" w:cs="Segoe UI"/>
                        <w:color w:val="948A54"/>
                        <w:sz w:val="16"/>
                        <w:szCs w:val="16"/>
                      </w:rPr>
                    </w:pPr>
                    <w:proofErr w:type="spellStart"/>
                    <w:r w:rsidRPr="00953CC0">
                      <w:rPr>
                        <w:rFonts w:ascii="Gill Sans MT" w:eastAsia="Times New Roman" w:hAnsi="Gill Sans MT"/>
                        <w:color w:val="000000"/>
                        <w:sz w:val="16"/>
                        <w:szCs w:val="16"/>
                      </w:rPr>
                      <w:t>Zobe</w:t>
                    </w:r>
                    <w:proofErr w:type="spellEnd"/>
                    <w:r w:rsidRPr="00953CC0">
                      <w:rPr>
                        <w:rFonts w:ascii="Gill Sans MT" w:eastAsia="Times New Roman" w:hAnsi="Gill Sans MT"/>
                        <w:color w:val="000000"/>
                        <w:sz w:val="16"/>
                        <w:szCs w:val="16"/>
                      </w:rPr>
                      <w:t>, Mogadishu</w:t>
                    </w:r>
                    <w:r w:rsidRPr="00953CC0">
                      <w:rPr>
                        <w:rFonts w:ascii="Gill Sans MT" w:eastAsia="Times New Roman" w:hAnsi="Gill Sans MT"/>
                        <w:color w:val="948A54"/>
                        <w:sz w:val="16"/>
                        <w:szCs w:val="16"/>
                      </w:rPr>
                      <w:t xml:space="preserve">. </w:t>
                    </w:r>
                  </w:p>
                  <w:p w:rsidR="00BC5440" w:rsidRPr="00543826" w:rsidRDefault="002072B8" w:rsidP="00BC5440">
                    <w:pPr>
                      <w:rPr>
                        <w:sz w:val="16"/>
                        <w:szCs w:val="16"/>
                      </w:rPr>
                    </w:pPr>
                  </w:p>
                </w:txbxContent>
              </v:textbox>
            </v:shape>
          </w:pict>
        </mc:Fallback>
      </mc:AlternateContent>
    </w:r>
    <w:r w:rsidR="00CE5857">
      <w:rPr>
        <w:noProof/>
      </w:rPr>
      <w:drawing>
        <wp:anchor distT="0" distB="0" distL="114300" distR="114300" simplePos="0" relativeHeight="251663360" behindDoc="1" locked="0" layoutInCell="1" allowOverlap="1">
          <wp:simplePos x="0" y="0"/>
          <wp:positionH relativeFrom="page">
            <wp:posOffset>401320</wp:posOffset>
          </wp:positionH>
          <wp:positionV relativeFrom="paragraph">
            <wp:posOffset>-872490</wp:posOffset>
          </wp:positionV>
          <wp:extent cx="889635" cy="828675"/>
          <wp:effectExtent l="0" t="0" r="5715" b="9525"/>
          <wp:wrapTight wrapText="bothSides">
            <wp:wrapPolygon edited="0">
              <wp:start x="0" y="0"/>
              <wp:lineTo x="0" y="21352"/>
              <wp:lineTo x="21276" y="21352"/>
              <wp:lineTo x="21276" y="0"/>
              <wp:lineTo x="0" y="0"/>
            </wp:wrapPolygon>
          </wp:wrapTight>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9635" cy="828675"/>
                  </a:xfrm>
                  <a:prstGeom prst="rect">
                    <a:avLst/>
                  </a:prstGeom>
                  <a:noFill/>
                  <a:ln>
                    <a:noFill/>
                  </a:ln>
                </pic:spPr>
              </pic:pic>
            </a:graphicData>
          </a:graphic>
        </wp:anchor>
      </w:drawing>
    </w:r>
    <w:r>
      <w:rPr>
        <w:noProof/>
      </w:rPr>
      <mc:AlternateContent>
        <mc:Choice Requires="wps">
          <w:drawing>
            <wp:anchor distT="0" distB="0" distL="114300" distR="114300" simplePos="0" relativeHeight="251662336" behindDoc="0" locked="0" layoutInCell="1" allowOverlap="1">
              <wp:simplePos x="0" y="0"/>
              <wp:positionH relativeFrom="page">
                <wp:posOffset>3994785</wp:posOffset>
              </wp:positionH>
              <wp:positionV relativeFrom="paragraph">
                <wp:posOffset>-749935</wp:posOffset>
              </wp:positionV>
              <wp:extent cx="1388110" cy="1017905"/>
              <wp:effectExtent l="0" t="0" r="254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8110" cy="1017905"/>
                      </a:xfrm>
                      <a:prstGeom prst="rect">
                        <a:avLst/>
                      </a:prstGeom>
                      <a:solidFill>
                        <a:sysClr val="window" lastClr="FFFFFF"/>
                      </a:solidFill>
                      <a:ln w="6350">
                        <a:noFill/>
                      </a:ln>
                    </wps:spPr>
                    <wps:txbx>
                      <w:txbxContent>
                        <w:p w:rsidR="00BC5440" w:rsidRPr="00543826" w:rsidRDefault="00CE5857" w:rsidP="00BC5440">
                          <w:pPr>
                            <w:pStyle w:val="NoSpacing"/>
                            <w:rPr>
                              <w:rFonts w:ascii="Gill Sans MT" w:hAnsi="Gill Sans MT" w:cs="Segoe UI"/>
                              <w:b/>
                              <w:bCs/>
                              <w:color w:val="0070C0"/>
                              <w:sz w:val="16"/>
                              <w:szCs w:val="16"/>
                            </w:rPr>
                          </w:pPr>
                          <w:r w:rsidRPr="00543826">
                            <w:rPr>
                              <w:rFonts w:ascii="Gill Sans MT" w:hAnsi="Gill Sans MT"/>
                              <w:b/>
                              <w:bCs/>
                              <w:color w:val="0070C0"/>
                              <w:sz w:val="16"/>
                              <w:szCs w:val="16"/>
                            </w:rPr>
                            <w:t xml:space="preserve">Liaison </w:t>
                          </w:r>
                          <w:proofErr w:type="spellStart"/>
                          <w:r w:rsidRPr="00543826">
                            <w:rPr>
                              <w:rFonts w:ascii="Gill Sans MT" w:hAnsi="Gill Sans MT"/>
                              <w:b/>
                              <w:bCs/>
                              <w:color w:val="0070C0"/>
                              <w:sz w:val="16"/>
                              <w:szCs w:val="16"/>
                            </w:rPr>
                            <w:t>Office</w:t>
                          </w:r>
                          <w:proofErr w:type="gramStart"/>
                          <w:r w:rsidRPr="00543826">
                            <w:rPr>
                              <w:rFonts w:ascii="Gill Sans MT" w:hAnsi="Gill Sans MT"/>
                              <w:b/>
                              <w:bCs/>
                              <w:color w:val="0070C0"/>
                              <w:sz w:val="16"/>
                              <w:szCs w:val="16"/>
                            </w:rPr>
                            <w:t>,Nairobi</w:t>
                          </w:r>
                          <w:proofErr w:type="spellEnd"/>
                          <w:proofErr w:type="gramEnd"/>
                        </w:p>
                        <w:p w:rsidR="00BC5440" w:rsidRPr="00953CC0" w:rsidRDefault="00CE5857" w:rsidP="00BC5440">
                          <w:pPr>
                            <w:pStyle w:val="NoSpacing"/>
                            <w:rPr>
                              <w:rFonts w:ascii="Gill Sans MT" w:hAnsi="Gill Sans MT" w:cs="Segoe UI"/>
                              <w:color w:val="000000"/>
                              <w:sz w:val="16"/>
                              <w:szCs w:val="16"/>
                            </w:rPr>
                          </w:pPr>
                          <w:proofErr w:type="spellStart"/>
                          <w:r w:rsidRPr="00953CC0">
                            <w:rPr>
                              <w:rFonts w:ascii="Gill Sans MT" w:hAnsi="Gill Sans MT"/>
                              <w:color w:val="000000"/>
                              <w:sz w:val="16"/>
                              <w:szCs w:val="16"/>
                            </w:rPr>
                            <w:t>Kirichwa</w:t>
                          </w:r>
                          <w:proofErr w:type="spellEnd"/>
                          <w:r w:rsidRPr="00953CC0">
                            <w:rPr>
                              <w:rFonts w:ascii="Gill Sans MT" w:hAnsi="Gill Sans MT"/>
                              <w:color w:val="000000"/>
                              <w:sz w:val="16"/>
                              <w:szCs w:val="16"/>
                            </w:rPr>
                            <w:t xml:space="preserve"> Road, off </w:t>
                          </w:r>
                          <w:proofErr w:type="spellStart"/>
                          <w:r w:rsidRPr="00953CC0">
                            <w:rPr>
                              <w:rFonts w:ascii="Gill Sans MT" w:hAnsi="Gill Sans MT"/>
                              <w:color w:val="000000"/>
                              <w:sz w:val="16"/>
                              <w:szCs w:val="16"/>
                            </w:rPr>
                            <w:t>Ngong</w:t>
                          </w:r>
                          <w:proofErr w:type="spellEnd"/>
                          <w:r w:rsidRPr="00953CC0">
                            <w:rPr>
                              <w:rFonts w:ascii="Gill Sans MT" w:hAnsi="Gill Sans MT"/>
                              <w:color w:val="000000"/>
                              <w:sz w:val="16"/>
                              <w:szCs w:val="16"/>
                            </w:rPr>
                            <w:t xml:space="preserve"> Road/</w:t>
                          </w:r>
                          <w:proofErr w:type="spellStart"/>
                          <w:r w:rsidRPr="00953CC0">
                            <w:rPr>
                              <w:rFonts w:ascii="Gill Sans MT" w:hAnsi="Gill Sans MT"/>
                              <w:color w:val="000000"/>
                              <w:sz w:val="16"/>
                              <w:szCs w:val="16"/>
                            </w:rPr>
                            <w:t>ArgwingsKodhek</w:t>
                          </w:r>
                          <w:proofErr w:type="spellEnd"/>
                        </w:p>
                        <w:p w:rsidR="00BC5440"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P O Box 417 - 00202 (KNH), Nairobi</w:t>
                          </w:r>
                        </w:p>
                        <w:p w:rsidR="00BC5440" w:rsidRPr="00B04299" w:rsidRDefault="00DA4A9B" w:rsidP="00BC54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margin-left:314.55pt;margin-top:-59.05pt;width:109.3pt;height:80.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" fillcolor="window" stroked="f" strokeweight=".5pt">
              <v:path arrowok="t"/>
              <v:textbox>
                <w:txbxContent>
                  <w:p w:rsidR="00BC5440" w:rsidRPr="00543826" w:rsidRDefault="00CE5857" w:rsidP="00BC5440">
                    <w:pPr>
                      <w:pStyle w:val="NoSpacing"/>
                      <w:rPr>
                        <w:rFonts w:ascii="Gill Sans MT" w:hAnsi="Gill Sans MT" w:cs="Segoe UI"/>
                        <w:b/>
                        <w:bCs/>
                        <w:color w:val="0070C0"/>
                        <w:sz w:val="16"/>
                        <w:szCs w:val="16"/>
                      </w:rPr>
                    </w:pPr>
                    <w:r w:rsidRPr="00543826">
                      <w:rPr>
                        <w:rFonts w:ascii="Gill Sans MT" w:hAnsi="Gill Sans MT"/>
                        <w:b/>
                        <w:bCs/>
                        <w:color w:val="0070C0"/>
                        <w:sz w:val="16"/>
                        <w:szCs w:val="16"/>
                      </w:rPr>
                      <w:t xml:space="preserve">Liaison </w:t>
                    </w:r>
                    <w:proofErr w:type="spellStart"/>
                    <w:r w:rsidRPr="00543826">
                      <w:rPr>
                        <w:rFonts w:ascii="Gill Sans MT" w:hAnsi="Gill Sans MT"/>
                        <w:b/>
                        <w:bCs/>
                        <w:color w:val="0070C0"/>
                        <w:sz w:val="16"/>
                        <w:szCs w:val="16"/>
                      </w:rPr>
                      <w:t>Office</w:t>
                    </w:r>
                    <w:proofErr w:type="gramStart"/>
                    <w:r w:rsidRPr="00543826">
                      <w:rPr>
                        <w:rFonts w:ascii="Gill Sans MT" w:hAnsi="Gill Sans MT"/>
                        <w:b/>
                        <w:bCs/>
                        <w:color w:val="0070C0"/>
                        <w:sz w:val="16"/>
                        <w:szCs w:val="16"/>
                      </w:rPr>
                      <w:t>,Nairobi</w:t>
                    </w:r>
                    <w:proofErr w:type="spellEnd"/>
                    <w:proofErr w:type="gramEnd"/>
                  </w:p>
                  <w:p w:rsidR="00BC5440" w:rsidRPr="00953CC0" w:rsidRDefault="00CE5857" w:rsidP="00BC5440">
                    <w:pPr>
                      <w:pStyle w:val="NoSpacing"/>
                      <w:rPr>
                        <w:rFonts w:ascii="Gill Sans MT" w:hAnsi="Gill Sans MT" w:cs="Segoe UI"/>
                        <w:color w:val="000000"/>
                        <w:sz w:val="16"/>
                        <w:szCs w:val="16"/>
                      </w:rPr>
                    </w:pPr>
                    <w:proofErr w:type="spellStart"/>
                    <w:r w:rsidRPr="00953CC0">
                      <w:rPr>
                        <w:rFonts w:ascii="Gill Sans MT" w:hAnsi="Gill Sans MT"/>
                        <w:color w:val="000000"/>
                        <w:sz w:val="16"/>
                        <w:szCs w:val="16"/>
                      </w:rPr>
                      <w:t>Kirichwa</w:t>
                    </w:r>
                    <w:proofErr w:type="spellEnd"/>
                    <w:r w:rsidRPr="00953CC0">
                      <w:rPr>
                        <w:rFonts w:ascii="Gill Sans MT" w:hAnsi="Gill Sans MT"/>
                        <w:color w:val="000000"/>
                        <w:sz w:val="16"/>
                        <w:szCs w:val="16"/>
                      </w:rPr>
                      <w:t xml:space="preserve"> Road, off </w:t>
                    </w:r>
                    <w:proofErr w:type="spellStart"/>
                    <w:r w:rsidRPr="00953CC0">
                      <w:rPr>
                        <w:rFonts w:ascii="Gill Sans MT" w:hAnsi="Gill Sans MT"/>
                        <w:color w:val="000000"/>
                        <w:sz w:val="16"/>
                        <w:szCs w:val="16"/>
                      </w:rPr>
                      <w:t>Ngong</w:t>
                    </w:r>
                    <w:proofErr w:type="spellEnd"/>
                    <w:r w:rsidRPr="00953CC0">
                      <w:rPr>
                        <w:rFonts w:ascii="Gill Sans MT" w:hAnsi="Gill Sans MT"/>
                        <w:color w:val="000000"/>
                        <w:sz w:val="16"/>
                        <w:szCs w:val="16"/>
                      </w:rPr>
                      <w:t xml:space="preserve"> Road/</w:t>
                    </w:r>
                    <w:proofErr w:type="spellStart"/>
                    <w:r w:rsidRPr="00953CC0">
                      <w:rPr>
                        <w:rFonts w:ascii="Gill Sans MT" w:hAnsi="Gill Sans MT"/>
                        <w:color w:val="000000"/>
                        <w:sz w:val="16"/>
                        <w:szCs w:val="16"/>
                      </w:rPr>
                      <w:t>ArgwingsKodhek</w:t>
                    </w:r>
                    <w:proofErr w:type="spellEnd"/>
                  </w:p>
                  <w:p w:rsidR="00BC5440" w:rsidRPr="00953CC0" w:rsidRDefault="00CE5857" w:rsidP="00BC5440">
                    <w:pPr>
                      <w:pStyle w:val="NoSpacing"/>
                      <w:rPr>
                        <w:rFonts w:ascii="Gill Sans MT" w:hAnsi="Gill Sans MT" w:cs="Segoe UI"/>
                        <w:color w:val="000000"/>
                        <w:sz w:val="16"/>
                        <w:szCs w:val="16"/>
                      </w:rPr>
                    </w:pPr>
                    <w:r w:rsidRPr="00953CC0">
                      <w:rPr>
                        <w:rFonts w:ascii="Gill Sans MT" w:hAnsi="Gill Sans MT"/>
                        <w:color w:val="000000"/>
                        <w:sz w:val="16"/>
                        <w:szCs w:val="16"/>
                      </w:rPr>
                      <w:t>P O Box 417 - 00202 (KNH), Nairobi</w:t>
                    </w:r>
                  </w:p>
                  <w:p w:rsidR="00BC5440" w:rsidRPr="00B04299" w:rsidRDefault="002072B8" w:rsidP="00BC5440">
                    <w:pPr>
                      <w:rPr>
                        <w:sz w:val="16"/>
                        <w:szCs w:val="16"/>
                      </w:rPr>
                    </w:pPr>
                  </w:p>
                </w:txbxContent>
              </v:textbox>
              <w10:wrap anchorx="page"/>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page">
                <wp:posOffset>2768600</wp:posOffset>
              </wp:positionH>
              <wp:positionV relativeFrom="paragraph">
                <wp:posOffset>-752475</wp:posOffset>
              </wp:positionV>
              <wp:extent cx="1339215" cy="704215"/>
              <wp:effectExtent l="0" t="0" r="0" b="6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9215" cy="704215"/>
                      </a:xfrm>
                      <a:prstGeom prst="rect">
                        <a:avLst/>
                      </a:prstGeom>
                      <a:solidFill>
                        <a:sysClr val="window" lastClr="FFFFFF"/>
                      </a:solidFill>
                      <a:ln w="6350">
                        <a:noFill/>
                      </a:ln>
                    </wps:spPr>
                    <wps:txbx>
                      <w:txbxContent>
                        <w:p w:rsidR="00BC5440" w:rsidRPr="00C4284F" w:rsidRDefault="00CE5857" w:rsidP="00BC5440">
                          <w:pPr>
                            <w:pStyle w:val="NoSpacing"/>
                            <w:rPr>
                              <w:rFonts w:ascii="Gill Sans MT" w:hAnsi="Gill Sans MT"/>
                              <w:b/>
                              <w:bCs/>
                              <w:color w:val="0070C0"/>
                              <w:sz w:val="16"/>
                              <w:szCs w:val="16"/>
                            </w:rPr>
                          </w:pPr>
                          <w:r>
                            <w:rPr>
                              <w:rFonts w:ascii="Gill Sans MT" w:hAnsi="Gill Sans MT"/>
                              <w:b/>
                              <w:bCs/>
                              <w:color w:val="0070C0"/>
                              <w:sz w:val="16"/>
                              <w:szCs w:val="16"/>
                            </w:rPr>
                            <w:t>GAROWE OFFICE</w:t>
                          </w:r>
                        </w:p>
                        <w:p w:rsidR="00BC5440" w:rsidRPr="00953CC0" w:rsidRDefault="00CE5857" w:rsidP="00BC5440">
                          <w:pPr>
                            <w:pStyle w:val="NoSpacing"/>
                            <w:rPr>
                              <w:rFonts w:ascii="Gill Sans MT" w:hAnsi="Gill Sans MT"/>
                              <w:color w:val="000000"/>
                              <w:sz w:val="16"/>
                              <w:szCs w:val="16"/>
                            </w:rPr>
                          </w:pPr>
                          <w:r w:rsidRPr="00953CC0">
                            <w:rPr>
                              <w:rFonts w:ascii="Gill Sans MT" w:hAnsi="Gill Sans MT"/>
                              <w:color w:val="000000"/>
                              <w:sz w:val="16"/>
                              <w:szCs w:val="16"/>
                            </w:rPr>
                            <w:t>Al-</w:t>
                          </w:r>
                          <w:proofErr w:type="spellStart"/>
                          <w:r w:rsidRPr="00953CC0">
                            <w:rPr>
                              <w:rFonts w:ascii="Gill Sans MT" w:hAnsi="Gill Sans MT"/>
                              <w:color w:val="000000"/>
                              <w:sz w:val="16"/>
                              <w:szCs w:val="16"/>
                            </w:rPr>
                            <w:t>nasar</w:t>
                          </w:r>
                          <w:proofErr w:type="spellEnd"/>
                          <w:r w:rsidRPr="00953CC0">
                            <w:rPr>
                              <w:rFonts w:ascii="Gill Sans MT" w:hAnsi="Gill Sans MT"/>
                              <w:color w:val="000000"/>
                              <w:sz w:val="16"/>
                              <w:szCs w:val="16"/>
                            </w:rPr>
                            <w:t xml:space="preserve"> Street- Near World vision &amp; Next to Drs. </w:t>
                          </w:r>
                          <w:proofErr w:type="spellStart"/>
                          <w:r w:rsidRPr="00953CC0">
                            <w:rPr>
                              <w:rFonts w:ascii="Gill Sans MT" w:hAnsi="Gill Sans MT"/>
                              <w:color w:val="000000"/>
                              <w:sz w:val="16"/>
                              <w:szCs w:val="16"/>
                            </w:rPr>
                            <w:t>Habibo</w:t>
                          </w:r>
                          <w:proofErr w:type="spellEnd"/>
                          <w:r w:rsidRPr="00953CC0">
                            <w:rPr>
                              <w:rFonts w:ascii="Gill Sans MT" w:hAnsi="Gill Sans MT"/>
                              <w:color w:val="000000"/>
                              <w:sz w:val="16"/>
                              <w:szCs w:val="16"/>
                            </w:rPr>
                            <w:t xml:space="preserve"> Medical Center </w:t>
                          </w:r>
                        </w:p>
                        <w:p w:rsidR="00BC5440" w:rsidRDefault="00DA4A9B" w:rsidP="00BC5440">
                          <w:pPr>
                            <w:pStyle w:val="NoSpacing"/>
                            <w:rPr>
                              <w:rFonts w:ascii="Gill Sans MT" w:hAnsi="Gill Sans MT"/>
                              <w:b/>
                              <w:bCs/>
                              <w:color w:val="0070C0"/>
                              <w:sz w:val="16"/>
                              <w:szCs w:val="16"/>
                            </w:rPr>
                          </w:pPr>
                        </w:p>
                        <w:p w:rsidR="00BC5440" w:rsidRPr="00B04299" w:rsidRDefault="00DA4A9B" w:rsidP="00BC5440">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8" type="#_x0000_t202" style="position:absolute;margin-left:218pt;margin-top:-59.25pt;width:105.45pt;height:55.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" fillcolor="window" stroked="f" strokeweight=".5pt">
              <v:path arrowok="t"/>
              <v:textbox>
                <w:txbxContent>
                  <w:p w:rsidR="00BC5440" w:rsidRPr="00C4284F" w:rsidRDefault="00CE5857" w:rsidP="00BC5440">
                    <w:pPr>
                      <w:pStyle w:val="NoSpacing"/>
                      <w:rPr>
                        <w:rFonts w:ascii="Gill Sans MT" w:hAnsi="Gill Sans MT"/>
                        <w:b/>
                        <w:bCs/>
                        <w:color w:val="0070C0"/>
                        <w:sz w:val="16"/>
                        <w:szCs w:val="16"/>
                      </w:rPr>
                    </w:pPr>
                    <w:r>
                      <w:rPr>
                        <w:rFonts w:ascii="Gill Sans MT" w:hAnsi="Gill Sans MT"/>
                        <w:b/>
                        <w:bCs/>
                        <w:color w:val="0070C0"/>
                        <w:sz w:val="16"/>
                        <w:szCs w:val="16"/>
                      </w:rPr>
                      <w:t>GAROWE OFFICE</w:t>
                    </w:r>
                  </w:p>
                  <w:p w:rsidR="00BC5440" w:rsidRPr="00953CC0" w:rsidRDefault="00CE5857" w:rsidP="00BC5440">
                    <w:pPr>
                      <w:pStyle w:val="NoSpacing"/>
                      <w:rPr>
                        <w:rFonts w:ascii="Gill Sans MT" w:hAnsi="Gill Sans MT"/>
                        <w:color w:val="000000"/>
                        <w:sz w:val="16"/>
                        <w:szCs w:val="16"/>
                      </w:rPr>
                    </w:pPr>
                    <w:r w:rsidRPr="00953CC0">
                      <w:rPr>
                        <w:rFonts w:ascii="Gill Sans MT" w:hAnsi="Gill Sans MT"/>
                        <w:color w:val="000000"/>
                        <w:sz w:val="16"/>
                        <w:szCs w:val="16"/>
                      </w:rPr>
                      <w:t>Al-</w:t>
                    </w:r>
                    <w:proofErr w:type="spellStart"/>
                    <w:r w:rsidRPr="00953CC0">
                      <w:rPr>
                        <w:rFonts w:ascii="Gill Sans MT" w:hAnsi="Gill Sans MT"/>
                        <w:color w:val="000000"/>
                        <w:sz w:val="16"/>
                        <w:szCs w:val="16"/>
                      </w:rPr>
                      <w:t>nasar</w:t>
                    </w:r>
                    <w:proofErr w:type="spellEnd"/>
                    <w:r w:rsidRPr="00953CC0">
                      <w:rPr>
                        <w:rFonts w:ascii="Gill Sans MT" w:hAnsi="Gill Sans MT"/>
                        <w:color w:val="000000"/>
                        <w:sz w:val="16"/>
                        <w:szCs w:val="16"/>
                      </w:rPr>
                      <w:t xml:space="preserve"> Street- Near World vision &amp; Next to Drs. </w:t>
                    </w:r>
                    <w:proofErr w:type="spellStart"/>
                    <w:r w:rsidRPr="00953CC0">
                      <w:rPr>
                        <w:rFonts w:ascii="Gill Sans MT" w:hAnsi="Gill Sans MT"/>
                        <w:color w:val="000000"/>
                        <w:sz w:val="16"/>
                        <w:szCs w:val="16"/>
                      </w:rPr>
                      <w:t>Habibo</w:t>
                    </w:r>
                    <w:proofErr w:type="spellEnd"/>
                    <w:r w:rsidRPr="00953CC0">
                      <w:rPr>
                        <w:rFonts w:ascii="Gill Sans MT" w:hAnsi="Gill Sans MT"/>
                        <w:color w:val="000000"/>
                        <w:sz w:val="16"/>
                        <w:szCs w:val="16"/>
                      </w:rPr>
                      <w:t xml:space="preserve"> Medical Center </w:t>
                    </w:r>
                  </w:p>
                  <w:p w:rsidR="00BC5440" w:rsidRDefault="002072B8" w:rsidP="00BC5440">
                    <w:pPr>
                      <w:pStyle w:val="NoSpacing"/>
                      <w:rPr>
                        <w:rFonts w:ascii="Gill Sans MT" w:hAnsi="Gill Sans MT"/>
                        <w:b/>
                        <w:bCs/>
                        <w:color w:val="0070C0"/>
                        <w:sz w:val="16"/>
                        <w:szCs w:val="16"/>
                      </w:rPr>
                    </w:pPr>
                  </w:p>
                  <w:p w:rsidR="00BC5440" w:rsidRPr="00B04299" w:rsidRDefault="002072B8" w:rsidP="00BC5440">
                    <w:pPr>
                      <w:rPr>
                        <w:sz w:val="16"/>
                        <w:szCs w:val="16"/>
                      </w:rPr>
                    </w:pPr>
                  </w:p>
                </w:txbxContent>
              </v:textbox>
              <w10:wrap anchorx="page"/>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461645</wp:posOffset>
              </wp:positionH>
              <wp:positionV relativeFrom="paragraph">
                <wp:posOffset>-984250</wp:posOffset>
              </wp:positionV>
              <wp:extent cx="1323340" cy="93726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3340" cy="937260"/>
                      </a:xfrm>
                      <a:prstGeom prst="rect">
                        <a:avLst/>
                      </a:prstGeom>
                      <a:solidFill>
                        <a:sysClr val="window" lastClr="FFFFFF"/>
                      </a:solidFill>
                      <a:ln w="6350">
                        <a:noFill/>
                      </a:ln>
                    </wps:spPr>
                    <wps:txbx>
                      <w:txbxContent>
                        <w:p w:rsidR="004C5613" w:rsidRPr="00543826" w:rsidRDefault="00DA4A9B" w:rsidP="004C5613">
                          <w:pPr>
                            <w:rPr>
                              <w:rFonts w:ascii="Gill Sans MT" w:hAnsi="Gill Sans MT" w:cs="Tahoma"/>
                              <w:b/>
                              <w:bCs/>
                              <w:color w:val="0070C0"/>
                              <w:sz w:val="16"/>
                              <w:szCs w:val="16"/>
                            </w:rPr>
                          </w:pPr>
                        </w:p>
                        <w:p w:rsidR="00FB0CEB" w:rsidRPr="00C4284F" w:rsidRDefault="00CE5857" w:rsidP="004C5613">
                          <w:pPr>
                            <w:pStyle w:val="NoSpacing"/>
                            <w:rPr>
                              <w:rFonts w:ascii="Gill Sans MT" w:hAnsi="Gill Sans MT"/>
                              <w:b/>
                              <w:bCs/>
                              <w:color w:val="0070C0"/>
                              <w:sz w:val="16"/>
                              <w:szCs w:val="16"/>
                            </w:rPr>
                          </w:pPr>
                          <w:r>
                            <w:rPr>
                              <w:rFonts w:ascii="Gill Sans MT" w:hAnsi="Gill Sans MT"/>
                              <w:b/>
                              <w:bCs/>
                              <w:color w:val="0070C0"/>
                              <w:sz w:val="16"/>
                              <w:szCs w:val="16"/>
                            </w:rPr>
                            <w:t>HARGEISA</w:t>
                          </w:r>
                          <w:r w:rsidRPr="00C4284F">
                            <w:rPr>
                              <w:rFonts w:ascii="Gill Sans MT" w:hAnsi="Gill Sans MT"/>
                              <w:b/>
                              <w:bCs/>
                              <w:color w:val="0070C0"/>
                              <w:sz w:val="16"/>
                              <w:szCs w:val="16"/>
                            </w:rPr>
                            <w:t>OFFICE</w:t>
                          </w:r>
                        </w:p>
                        <w:p w:rsidR="00FB0CEB" w:rsidRPr="00953CC0" w:rsidRDefault="00CE5857" w:rsidP="00FB0CEB">
                          <w:pPr>
                            <w:pStyle w:val="NoSpacing"/>
                            <w:rPr>
                              <w:color w:val="000000"/>
                              <w:sz w:val="16"/>
                              <w:szCs w:val="16"/>
                            </w:rPr>
                          </w:pPr>
                          <w:r w:rsidRPr="00953CC0">
                            <w:rPr>
                              <w:color w:val="000000"/>
                              <w:sz w:val="16"/>
                              <w:szCs w:val="16"/>
                            </w:rPr>
                            <w:t>I/</w:t>
                          </w:r>
                          <w:proofErr w:type="spellStart"/>
                          <w:r w:rsidRPr="00953CC0">
                            <w:rPr>
                              <w:color w:val="000000"/>
                              <w:sz w:val="16"/>
                              <w:szCs w:val="16"/>
                            </w:rPr>
                            <w:t>Koodbuur</w:t>
                          </w:r>
                          <w:proofErr w:type="spellEnd"/>
                          <w:r w:rsidRPr="00953CC0">
                            <w:rPr>
                              <w:color w:val="000000"/>
                              <w:sz w:val="16"/>
                              <w:szCs w:val="16"/>
                            </w:rPr>
                            <w:t xml:space="preserve"> District, </w:t>
                          </w:r>
                          <w:proofErr w:type="spellStart"/>
                          <w:r w:rsidRPr="00953CC0">
                            <w:rPr>
                              <w:color w:val="000000"/>
                              <w:sz w:val="16"/>
                              <w:szCs w:val="16"/>
                            </w:rPr>
                            <w:t>JigJigYar</w:t>
                          </w:r>
                          <w:proofErr w:type="spellEnd"/>
                          <w:r w:rsidRPr="00953CC0">
                            <w:rPr>
                              <w:color w:val="000000"/>
                              <w:sz w:val="16"/>
                              <w:szCs w:val="16"/>
                            </w:rPr>
                            <w:t xml:space="preserve">, North of </w:t>
                          </w:r>
                          <w:proofErr w:type="spellStart"/>
                          <w:r w:rsidRPr="00953CC0">
                            <w:rPr>
                              <w:color w:val="000000"/>
                              <w:sz w:val="16"/>
                              <w:szCs w:val="16"/>
                            </w:rPr>
                            <w:t>Maansoor</w:t>
                          </w:r>
                          <w:proofErr w:type="spellEnd"/>
                          <w:r w:rsidRPr="00953CC0">
                            <w:rPr>
                              <w:color w:val="000000"/>
                              <w:sz w:val="16"/>
                              <w:szCs w:val="16"/>
                            </w:rPr>
                            <w:t xml:space="preserve"> Hotel, </w:t>
                          </w:r>
                          <w:proofErr w:type="spellStart"/>
                          <w:r>
                            <w:rPr>
                              <w:color w:val="000000"/>
                              <w:sz w:val="16"/>
                              <w:szCs w:val="16"/>
                            </w:rPr>
                            <w:t>Garowe</w:t>
                          </w:r>
                          <w:proofErr w:type="spellEnd"/>
                          <w:r w:rsidRPr="00953CC0">
                            <w:rPr>
                              <w:color w:val="000000"/>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6" o:spid="_x0000_s1029" type="#_x0000_t202" style="position:absolute;margin-left:36.35pt;margin-top:-77.5pt;width:104.2pt;height:7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" fillcolor="window" stroked="f" strokeweight=".5pt">
              <v:path arrowok="t"/>
              <v:textbox>
                <w:txbxContent>
                  <w:p w:rsidR="004C5613" w:rsidRPr="00543826" w:rsidRDefault="002072B8" w:rsidP="004C5613">
                    <w:pPr>
                      <w:rPr>
                        <w:rFonts w:ascii="Gill Sans MT" w:hAnsi="Gill Sans MT" w:cs="Tahoma"/>
                        <w:b/>
                        <w:bCs/>
                        <w:color w:val="0070C0"/>
                        <w:sz w:val="16"/>
                        <w:szCs w:val="16"/>
                      </w:rPr>
                    </w:pPr>
                  </w:p>
                  <w:p w:rsidR="00FB0CEB" w:rsidRPr="00C4284F" w:rsidRDefault="00CE5857" w:rsidP="004C5613">
                    <w:pPr>
                      <w:pStyle w:val="NoSpacing"/>
                      <w:rPr>
                        <w:rFonts w:ascii="Gill Sans MT" w:hAnsi="Gill Sans MT"/>
                        <w:b/>
                        <w:bCs/>
                        <w:color w:val="0070C0"/>
                        <w:sz w:val="16"/>
                        <w:szCs w:val="16"/>
                      </w:rPr>
                    </w:pPr>
                    <w:r>
                      <w:rPr>
                        <w:rFonts w:ascii="Gill Sans MT" w:hAnsi="Gill Sans MT"/>
                        <w:b/>
                        <w:bCs/>
                        <w:color w:val="0070C0"/>
                        <w:sz w:val="16"/>
                        <w:szCs w:val="16"/>
                      </w:rPr>
                      <w:t>HARGEISA</w:t>
                    </w:r>
                    <w:r w:rsidRPr="00C4284F">
                      <w:rPr>
                        <w:rFonts w:ascii="Gill Sans MT" w:hAnsi="Gill Sans MT"/>
                        <w:b/>
                        <w:bCs/>
                        <w:color w:val="0070C0"/>
                        <w:sz w:val="16"/>
                        <w:szCs w:val="16"/>
                      </w:rPr>
                      <w:t>OFFICE</w:t>
                    </w:r>
                  </w:p>
                  <w:p w:rsidR="00FB0CEB" w:rsidRPr="00953CC0" w:rsidRDefault="00CE5857" w:rsidP="00FB0CEB">
                    <w:pPr>
                      <w:pStyle w:val="NoSpacing"/>
                      <w:rPr>
                        <w:color w:val="000000"/>
                        <w:sz w:val="16"/>
                        <w:szCs w:val="16"/>
                      </w:rPr>
                    </w:pPr>
                    <w:r w:rsidRPr="00953CC0">
                      <w:rPr>
                        <w:color w:val="000000"/>
                        <w:sz w:val="16"/>
                        <w:szCs w:val="16"/>
                      </w:rPr>
                      <w:t>I/</w:t>
                    </w:r>
                    <w:proofErr w:type="spellStart"/>
                    <w:r w:rsidRPr="00953CC0">
                      <w:rPr>
                        <w:color w:val="000000"/>
                        <w:sz w:val="16"/>
                        <w:szCs w:val="16"/>
                      </w:rPr>
                      <w:t>Koodbuur</w:t>
                    </w:r>
                    <w:proofErr w:type="spellEnd"/>
                    <w:r w:rsidRPr="00953CC0">
                      <w:rPr>
                        <w:color w:val="000000"/>
                        <w:sz w:val="16"/>
                        <w:szCs w:val="16"/>
                      </w:rPr>
                      <w:t xml:space="preserve"> District, </w:t>
                    </w:r>
                    <w:proofErr w:type="spellStart"/>
                    <w:r w:rsidRPr="00953CC0">
                      <w:rPr>
                        <w:color w:val="000000"/>
                        <w:sz w:val="16"/>
                        <w:szCs w:val="16"/>
                      </w:rPr>
                      <w:t>JigJigYar</w:t>
                    </w:r>
                    <w:proofErr w:type="spellEnd"/>
                    <w:r w:rsidRPr="00953CC0">
                      <w:rPr>
                        <w:color w:val="000000"/>
                        <w:sz w:val="16"/>
                        <w:szCs w:val="16"/>
                      </w:rPr>
                      <w:t xml:space="preserve">, North of </w:t>
                    </w:r>
                    <w:proofErr w:type="spellStart"/>
                    <w:r w:rsidRPr="00953CC0">
                      <w:rPr>
                        <w:color w:val="000000"/>
                        <w:sz w:val="16"/>
                        <w:szCs w:val="16"/>
                      </w:rPr>
                      <w:t>Maansoor</w:t>
                    </w:r>
                    <w:proofErr w:type="spellEnd"/>
                    <w:r w:rsidRPr="00953CC0">
                      <w:rPr>
                        <w:color w:val="000000"/>
                        <w:sz w:val="16"/>
                        <w:szCs w:val="16"/>
                      </w:rPr>
                      <w:t xml:space="preserve"> Hotel, </w:t>
                    </w:r>
                    <w:proofErr w:type="spellStart"/>
                    <w:r>
                      <w:rPr>
                        <w:color w:val="000000"/>
                        <w:sz w:val="16"/>
                        <w:szCs w:val="16"/>
                      </w:rPr>
                      <w:t>Garowe</w:t>
                    </w:r>
                    <w:proofErr w:type="spellEnd"/>
                    <w:r w:rsidRPr="00953CC0">
                      <w:rPr>
                        <w:color w:val="000000"/>
                        <w:sz w:val="16"/>
                        <w:szCs w:val="16"/>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A9B" w:rsidRDefault="00DA4A9B" w:rsidP="006913DC">
      <w:pPr>
        <w:spacing w:after="0" w:line="240" w:lineRule="auto"/>
      </w:pPr>
      <w:r>
        <w:separator/>
      </w:r>
    </w:p>
  </w:footnote>
  <w:footnote w:type="continuationSeparator" w:id="0">
    <w:p w:rsidR="00DA4A9B" w:rsidRDefault="00DA4A9B" w:rsidP="006913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A50" w:rsidRDefault="00CE5857" w:rsidP="001C7A50">
    <w:pPr>
      <w:pStyle w:val="Header"/>
      <w:ind w:hanging="1080"/>
    </w:pPr>
    <w:r>
      <w:rPr>
        <w:noProof/>
      </w:rPr>
      <w:drawing>
        <wp:anchor distT="0" distB="0" distL="114300" distR="114300" simplePos="0" relativeHeight="251659264" behindDoc="1" locked="0" layoutInCell="1" allowOverlap="1">
          <wp:simplePos x="0" y="0"/>
          <wp:positionH relativeFrom="column">
            <wp:posOffset>5849566</wp:posOffset>
          </wp:positionH>
          <wp:positionV relativeFrom="paragraph">
            <wp:posOffset>-405724</wp:posOffset>
          </wp:positionV>
          <wp:extent cx="743585" cy="1183005"/>
          <wp:effectExtent l="0" t="0" r="0" b="0"/>
          <wp:wrapTight wrapText="bothSides">
            <wp:wrapPolygon edited="0">
              <wp:start x="0" y="0"/>
              <wp:lineTo x="0" y="21217"/>
              <wp:lineTo x="21028" y="21217"/>
              <wp:lineTo x="21028" y="0"/>
              <wp:lineTo x="0" y="0"/>
            </wp:wrapPolygon>
          </wp:wrapTight>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585" cy="1183005"/>
                  </a:xfrm>
                  <a:prstGeom prst="rect">
                    <a:avLst/>
                  </a:prstGeom>
                  <a:noFill/>
                </pic:spPr>
              </pic:pic>
            </a:graphicData>
          </a:graphic>
        </wp:anchor>
      </w:drawing>
    </w:r>
    <w:r>
      <w:rPr>
        <w:noProof/>
      </w:rPr>
      <w:drawing>
        <wp:inline distT="0" distB="0" distL="0" distR="0">
          <wp:extent cx="6205196" cy="15671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83568" cy="264759"/>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2F7287"/>
    <w:multiLevelType w:val="hybridMultilevel"/>
    <w:tmpl w:val="F60E318E"/>
    <w:lvl w:ilvl="0" w:tplc="EEF24CFC">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7DF206C"/>
    <w:multiLevelType w:val="hybridMultilevel"/>
    <w:tmpl w:val="2D50E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7F6282"/>
    <w:multiLevelType w:val="hybridMultilevel"/>
    <w:tmpl w:val="BF248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3FF"/>
    <w:rsid w:val="0000198E"/>
    <w:rsid w:val="00054C1F"/>
    <w:rsid w:val="00086118"/>
    <w:rsid w:val="000F5775"/>
    <w:rsid w:val="00124AFA"/>
    <w:rsid w:val="001524FE"/>
    <w:rsid w:val="00160783"/>
    <w:rsid w:val="00175974"/>
    <w:rsid w:val="001B21A0"/>
    <w:rsid w:val="002072B8"/>
    <w:rsid w:val="00237B2A"/>
    <w:rsid w:val="00281745"/>
    <w:rsid w:val="00283BEE"/>
    <w:rsid w:val="00292D98"/>
    <w:rsid w:val="00294865"/>
    <w:rsid w:val="002A5DB4"/>
    <w:rsid w:val="00307E93"/>
    <w:rsid w:val="003266F3"/>
    <w:rsid w:val="00333C7D"/>
    <w:rsid w:val="0033590C"/>
    <w:rsid w:val="00337AD1"/>
    <w:rsid w:val="00344D12"/>
    <w:rsid w:val="00382C91"/>
    <w:rsid w:val="00386142"/>
    <w:rsid w:val="003A1E57"/>
    <w:rsid w:val="003D6624"/>
    <w:rsid w:val="003D706C"/>
    <w:rsid w:val="004162AA"/>
    <w:rsid w:val="0042751E"/>
    <w:rsid w:val="00431A37"/>
    <w:rsid w:val="0044415F"/>
    <w:rsid w:val="00453A9F"/>
    <w:rsid w:val="00490810"/>
    <w:rsid w:val="004C600D"/>
    <w:rsid w:val="005706F0"/>
    <w:rsid w:val="00593CBB"/>
    <w:rsid w:val="0059782B"/>
    <w:rsid w:val="005A5E05"/>
    <w:rsid w:val="005C5AE3"/>
    <w:rsid w:val="005F5318"/>
    <w:rsid w:val="006168F5"/>
    <w:rsid w:val="00635013"/>
    <w:rsid w:val="006743E9"/>
    <w:rsid w:val="006913DC"/>
    <w:rsid w:val="00694BD4"/>
    <w:rsid w:val="006A5045"/>
    <w:rsid w:val="006B0BCD"/>
    <w:rsid w:val="006D3E78"/>
    <w:rsid w:val="006E30DA"/>
    <w:rsid w:val="006F572E"/>
    <w:rsid w:val="00712DDC"/>
    <w:rsid w:val="00724AFC"/>
    <w:rsid w:val="0073228A"/>
    <w:rsid w:val="007357C5"/>
    <w:rsid w:val="00736D41"/>
    <w:rsid w:val="007447A5"/>
    <w:rsid w:val="00756411"/>
    <w:rsid w:val="007968FC"/>
    <w:rsid w:val="007B047E"/>
    <w:rsid w:val="007B6421"/>
    <w:rsid w:val="007C306B"/>
    <w:rsid w:val="007D174F"/>
    <w:rsid w:val="007E0A42"/>
    <w:rsid w:val="007F4B8C"/>
    <w:rsid w:val="00841776"/>
    <w:rsid w:val="00841951"/>
    <w:rsid w:val="008467C1"/>
    <w:rsid w:val="00880413"/>
    <w:rsid w:val="008B65AE"/>
    <w:rsid w:val="008E05C2"/>
    <w:rsid w:val="00911F31"/>
    <w:rsid w:val="00923A03"/>
    <w:rsid w:val="00937EEA"/>
    <w:rsid w:val="00977C45"/>
    <w:rsid w:val="009E0C36"/>
    <w:rsid w:val="00A47359"/>
    <w:rsid w:val="00A51DAA"/>
    <w:rsid w:val="00A569B7"/>
    <w:rsid w:val="00A80A8B"/>
    <w:rsid w:val="00A82384"/>
    <w:rsid w:val="00A853FF"/>
    <w:rsid w:val="00AC467C"/>
    <w:rsid w:val="00AD1BE7"/>
    <w:rsid w:val="00AD7329"/>
    <w:rsid w:val="00B01740"/>
    <w:rsid w:val="00B23B00"/>
    <w:rsid w:val="00B412FF"/>
    <w:rsid w:val="00BC4D8C"/>
    <w:rsid w:val="00BD1433"/>
    <w:rsid w:val="00BF34ED"/>
    <w:rsid w:val="00C2784D"/>
    <w:rsid w:val="00C37D99"/>
    <w:rsid w:val="00C47568"/>
    <w:rsid w:val="00C50280"/>
    <w:rsid w:val="00C661B2"/>
    <w:rsid w:val="00C84BBB"/>
    <w:rsid w:val="00CB5985"/>
    <w:rsid w:val="00CB6261"/>
    <w:rsid w:val="00CC3111"/>
    <w:rsid w:val="00CD33D6"/>
    <w:rsid w:val="00CE0B50"/>
    <w:rsid w:val="00CE5857"/>
    <w:rsid w:val="00CF6AD2"/>
    <w:rsid w:val="00D12DC2"/>
    <w:rsid w:val="00D24465"/>
    <w:rsid w:val="00D51442"/>
    <w:rsid w:val="00D77762"/>
    <w:rsid w:val="00D80563"/>
    <w:rsid w:val="00DA4A9B"/>
    <w:rsid w:val="00DA4CA8"/>
    <w:rsid w:val="00DB03E8"/>
    <w:rsid w:val="00DB1B45"/>
    <w:rsid w:val="00DB6F80"/>
    <w:rsid w:val="00DD3632"/>
    <w:rsid w:val="00E12AAE"/>
    <w:rsid w:val="00E35B44"/>
    <w:rsid w:val="00E424BA"/>
    <w:rsid w:val="00E54E44"/>
    <w:rsid w:val="00E91AD4"/>
    <w:rsid w:val="00E955EE"/>
    <w:rsid w:val="00EC4F15"/>
    <w:rsid w:val="00EF0E56"/>
    <w:rsid w:val="00EF5482"/>
    <w:rsid w:val="00F04426"/>
    <w:rsid w:val="00F15DB1"/>
    <w:rsid w:val="00F3072F"/>
    <w:rsid w:val="00F340B1"/>
    <w:rsid w:val="00F65D9C"/>
    <w:rsid w:val="00F81822"/>
    <w:rsid w:val="00FE613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04EC8E-96DB-4F74-B710-65459C58F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53F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53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3FF"/>
  </w:style>
  <w:style w:type="paragraph" w:styleId="Footer">
    <w:name w:val="footer"/>
    <w:basedOn w:val="Normal"/>
    <w:link w:val="FooterChar"/>
    <w:uiPriority w:val="99"/>
    <w:unhideWhenUsed/>
    <w:rsid w:val="00A853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3FF"/>
  </w:style>
  <w:style w:type="paragraph" w:styleId="NoSpacing">
    <w:name w:val="No Spacing"/>
    <w:uiPriority w:val="1"/>
    <w:qFormat/>
    <w:rsid w:val="00A853FF"/>
    <w:pPr>
      <w:spacing w:after="0" w:line="240" w:lineRule="auto"/>
    </w:pPr>
  </w:style>
  <w:style w:type="paragraph" w:styleId="BalloonText">
    <w:name w:val="Balloon Text"/>
    <w:basedOn w:val="Normal"/>
    <w:link w:val="BalloonTextChar"/>
    <w:uiPriority w:val="99"/>
    <w:semiHidden/>
    <w:unhideWhenUsed/>
    <w:rsid w:val="00307E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E93"/>
    <w:rPr>
      <w:rFonts w:ascii="Tahoma" w:hAnsi="Tahoma" w:cs="Tahoma"/>
      <w:sz w:val="16"/>
      <w:szCs w:val="16"/>
    </w:rPr>
  </w:style>
  <w:style w:type="paragraph" w:styleId="ListParagraph">
    <w:name w:val="List Paragraph"/>
    <w:basedOn w:val="Normal"/>
    <w:uiPriority w:val="34"/>
    <w:qFormat/>
    <w:rsid w:val="006A5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472</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2024-12-03T08:35:00Z</dcterms:created>
  <dcterms:modified xsi:type="dcterms:W3CDTF">2024-12-03T08:35:00Z</dcterms:modified>
</cp:coreProperties>
</file>