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38A912AD" w:rsidR="00D7418A" w:rsidRDefault="00D7418A" w:rsidP="00D256F4">
      <w:pPr>
        <w:rPr>
          <w:lang w:val="en-US"/>
        </w:rPr>
      </w:pPr>
      <w:bookmarkStart w:id="0" w:name="_Hlk151296619"/>
      <w:bookmarkStart w:id="1" w:name="_Hlk150779797"/>
      <w:bookmarkStart w:id="2" w:name="_GoBack"/>
      <w:bookmarkEnd w:id="0"/>
      <w:bookmarkEnd w:id="2"/>
    </w:p>
    <w:p w14:paraId="0A37501D" w14:textId="071346D8" w:rsidR="002B27A5" w:rsidRPr="009654F1" w:rsidRDefault="001A2961" w:rsidP="009654F1">
      <w:pPr>
        <w:pStyle w:val="Heading1"/>
        <w:jc w:val="center"/>
        <w:rPr>
          <w:rFonts w:asciiTheme="minorHAnsi" w:hAnsiTheme="minorHAnsi" w:cstheme="minorHAnsi"/>
          <w:b/>
          <w:bCs/>
        </w:rPr>
      </w:pPr>
      <w:bookmarkStart w:id="3" w:name="_Hlk17201794"/>
      <w:r w:rsidRPr="00596C96">
        <w:rPr>
          <w:rFonts w:asciiTheme="minorHAnsi" w:hAnsiTheme="minorHAnsi" w:cstheme="minorHAnsi"/>
          <w:b/>
          <w:bCs/>
          <w:color w:val="auto"/>
        </w:rPr>
        <w:t>REQUEST FOR QUOTATION (RFQ)</w:t>
      </w:r>
      <w:bookmarkEnd w:id="3"/>
    </w:p>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9"/>
        <w:gridCol w:w="3766"/>
      </w:tblGrid>
      <w:tr w:rsidR="004470F1" w:rsidRPr="008E32FE" w14:paraId="727F31CF" w14:textId="77777777" w:rsidTr="009654F1">
        <w:trPr>
          <w:trHeight w:val="701"/>
        </w:trPr>
        <w:tc>
          <w:tcPr>
            <w:tcW w:w="5949" w:type="dxa"/>
            <w:vAlign w:val="center"/>
          </w:tcPr>
          <w:p w14:paraId="00FB147E" w14:textId="7C12540E" w:rsidR="004470F1" w:rsidRPr="008E32FE" w:rsidRDefault="004470F1" w:rsidP="004470F1">
            <w:r>
              <w:t xml:space="preserve">RFQ </w:t>
            </w:r>
            <w:r w:rsidRPr="008E32FE">
              <w:t>Reference</w:t>
            </w:r>
            <w:r w:rsidR="00632CC2">
              <w:t xml:space="preserve"> </w:t>
            </w:r>
            <w:sdt>
              <w:sdtPr>
                <w:rPr>
                  <w:b/>
                  <w:bCs/>
                </w:rPr>
                <w:id w:val="877204737"/>
                <w:placeholder>
                  <w:docPart w:val="70C0F3654B074968A0A5AEEA3ACE6547"/>
                </w:placeholder>
                <w:text/>
              </w:sdtPr>
              <w:sdtEndPr/>
              <w:sdtContent>
                <w:r w:rsidR="00632CC2" w:rsidRPr="00632CC2">
                  <w:rPr>
                    <w:b/>
                    <w:bCs/>
                  </w:rPr>
                  <w:t>4200410627</w:t>
                </w:r>
              </w:sdtContent>
            </w:sdt>
          </w:p>
        </w:tc>
        <w:tc>
          <w:tcPr>
            <w:tcW w:w="3766" w:type="dxa"/>
            <w:vAlign w:val="center"/>
          </w:tcPr>
          <w:p w14:paraId="64C420E2" w14:textId="1BFC382F" w:rsidR="004470F1" w:rsidRPr="008E32FE" w:rsidRDefault="004470F1" w:rsidP="009654F1">
            <w:pPr>
              <w:jc w:val="right"/>
            </w:pPr>
            <w:r w:rsidRPr="008E32FE">
              <w:t xml:space="preserve">Date: </w:t>
            </w:r>
            <w:sdt>
              <w:sdtPr>
                <w:id w:val="1787006972"/>
                <w:placeholder>
                  <w:docPart w:val="9D8490ED8D8749F9BC6051246C3847A3"/>
                </w:placeholder>
                <w:date w:fullDate="2023-11-19T00:00:00Z">
                  <w:dateFormat w:val="dd MMMM yyyy"/>
                  <w:lid w:val="en-GB"/>
                  <w:storeMappedDataAs w:val="dateTime"/>
                  <w:calendar w:val="gregorian"/>
                </w:date>
              </w:sdtPr>
              <w:sdtEndPr/>
              <w:sdtContent>
                <w:r w:rsidR="00632CC2">
                  <w:t>19 November 2023</w:t>
                </w:r>
              </w:sdtContent>
            </w:sdt>
          </w:p>
        </w:tc>
      </w:tr>
    </w:tbl>
    <w:p w14:paraId="17D4DF36" w14:textId="2F82F02F" w:rsidR="004E70E1" w:rsidRDefault="00725DC3" w:rsidP="00420A07">
      <w:pPr>
        <w:pStyle w:val="Heading1"/>
        <w:rPr>
          <w:rFonts w:asciiTheme="minorHAnsi" w:hAnsiTheme="minorHAnsi" w:cstheme="minorHAnsi"/>
          <w:b/>
          <w:bCs/>
          <w:color w:val="auto"/>
          <w:sz w:val="24"/>
          <w:szCs w:val="24"/>
          <w:lang w:val="en-US"/>
        </w:rPr>
      </w:pPr>
      <w:r>
        <w:rPr>
          <w:rFonts w:asciiTheme="minorHAnsi" w:hAnsiTheme="minorHAnsi" w:cstheme="minorHAnsi"/>
          <w:b/>
          <w:bCs/>
          <w:color w:val="auto"/>
          <w:sz w:val="24"/>
          <w:szCs w:val="24"/>
          <w:lang w:val="en-US"/>
        </w:rPr>
        <w:t xml:space="preserve">SECTION 1: </w:t>
      </w:r>
      <w:r w:rsidR="0065767E">
        <w:rPr>
          <w:rFonts w:asciiTheme="minorHAnsi" w:hAnsiTheme="minorHAnsi" w:cstheme="minorHAnsi"/>
          <w:b/>
          <w:bCs/>
          <w:color w:val="auto"/>
          <w:sz w:val="24"/>
          <w:szCs w:val="24"/>
          <w:lang w:val="en-US"/>
        </w:rPr>
        <w:t xml:space="preserve">REQUEST FOR QUOTATION (RFQ) </w:t>
      </w:r>
      <w:r w:rsidR="008D3D64">
        <w:rPr>
          <w:rFonts w:asciiTheme="minorHAnsi" w:hAnsiTheme="minorHAnsi" w:cstheme="minorHAnsi"/>
          <w:b/>
          <w:bCs/>
          <w:color w:val="auto"/>
          <w:sz w:val="24"/>
          <w:szCs w:val="24"/>
          <w:lang w:val="en-US"/>
        </w:rPr>
        <w:t>for</w:t>
      </w:r>
      <w:r w:rsidR="0065767E">
        <w:rPr>
          <w:rFonts w:asciiTheme="minorHAnsi" w:hAnsiTheme="minorHAnsi" w:cstheme="minorHAnsi"/>
          <w:b/>
          <w:bCs/>
          <w:color w:val="auto"/>
          <w:sz w:val="24"/>
          <w:szCs w:val="24"/>
          <w:lang w:val="en-US"/>
        </w:rPr>
        <w:t xml:space="preserve"> </w:t>
      </w:r>
      <w:r w:rsidR="008D3D64">
        <w:rPr>
          <w:rFonts w:asciiTheme="minorHAnsi" w:hAnsiTheme="minorHAnsi" w:cstheme="minorHAnsi"/>
          <w:b/>
          <w:bCs/>
          <w:color w:val="auto"/>
          <w:sz w:val="24"/>
          <w:szCs w:val="24"/>
          <w:lang w:val="en-US"/>
        </w:rPr>
        <w:t xml:space="preserve">the Provision, </w:t>
      </w:r>
      <w:r w:rsidR="008D3D64" w:rsidRPr="00420A07">
        <w:rPr>
          <w:rFonts w:asciiTheme="minorHAnsi" w:hAnsiTheme="minorHAnsi" w:cstheme="minorHAnsi"/>
          <w:b/>
          <w:bCs/>
          <w:color w:val="auto"/>
          <w:sz w:val="24"/>
          <w:szCs w:val="24"/>
          <w:lang w:val="en-US"/>
        </w:rPr>
        <w:t xml:space="preserve">Installation </w:t>
      </w:r>
      <w:r w:rsidR="008D3D64">
        <w:rPr>
          <w:rFonts w:asciiTheme="minorHAnsi" w:hAnsiTheme="minorHAnsi" w:cstheme="minorHAnsi"/>
          <w:b/>
          <w:bCs/>
          <w:color w:val="auto"/>
          <w:sz w:val="24"/>
          <w:szCs w:val="24"/>
          <w:lang w:val="en-US"/>
        </w:rPr>
        <w:t>a</w:t>
      </w:r>
      <w:r w:rsidR="008D3D64" w:rsidRPr="00420A07">
        <w:rPr>
          <w:rFonts w:asciiTheme="minorHAnsi" w:hAnsiTheme="minorHAnsi" w:cstheme="minorHAnsi"/>
          <w:b/>
          <w:bCs/>
          <w:color w:val="auto"/>
          <w:sz w:val="24"/>
          <w:szCs w:val="24"/>
          <w:lang w:val="en-US"/>
        </w:rPr>
        <w:t xml:space="preserve">nd Configuration </w:t>
      </w:r>
      <w:r w:rsidR="008D3D64">
        <w:rPr>
          <w:rFonts w:asciiTheme="minorHAnsi" w:hAnsiTheme="minorHAnsi" w:cstheme="minorHAnsi"/>
          <w:b/>
          <w:bCs/>
          <w:color w:val="auto"/>
          <w:sz w:val="24"/>
          <w:szCs w:val="24"/>
          <w:lang w:val="en-US"/>
        </w:rPr>
        <w:t xml:space="preserve">of </w:t>
      </w:r>
      <w:r w:rsidR="008D3D64" w:rsidRPr="00420A07">
        <w:rPr>
          <w:rFonts w:asciiTheme="minorHAnsi" w:hAnsiTheme="minorHAnsi" w:cstheme="minorHAnsi"/>
          <w:b/>
          <w:bCs/>
          <w:color w:val="auto"/>
          <w:sz w:val="24"/>
          <w:szCs w:val="24"/>
          <w:lang w:val="en-US"/>
        </w:rPr>
        <w:t xml:space="preserve">Virtual Private Network </w:t>
      </w:r>
      <w:r w:rsidR="008D3D64">
        <w:rPr>
          <w:rFonts w:asciiTheme="minorHAnsi" w:hAnsiTheme="minorHAnsi" w:cstheme="minorHAnsi"/>
          <w:b/>
          <w:bCs/>
          <w:color w:val="auto"/>
          <w:sz w:val="24"/>
          <w:szCs w:val="24"/>
          <w:lang w:val="en-US"/>
        </w:rPr>
        <w:t>a</w:t>
      </w:r>
      <w:r w:rsidR="008D3D64" w:rsidRPr="00420A07">
        <w:rPr>
          <w:rFonts w:asciiTheme="minorHAnsi" w:hAnsiTheme="minorHAnsi" w:cstheme="minorHAnsi"/>
          <w:b/>
          <w:bCs/>
          <w:color w:val="auto"/>
          <w:sz w:val="24"/>
          <w:szCs w:val="24"/>
          <w:lang w:val="en-US"/>
        </w:rPr>
        <w:t>t 5 P</w:t>
      </w:r>
      <w:r w:rsidR="008D3D64">
        <w:rPr>
          <w:rFonts w:asciiTheme="minorHAnsi" w:hAnsiTheme="minorHAnsi" w:cstheme="minorHAnsi"/>
          <w:b/>
          <w:bCs/>
          <w:color w:val="auto"/>
          <w:sz w:val="24"/>
          <w:szCs w:val="24"/>
          <w:lang w:val="en-US"/>
        </w:rPr>
        <w:t>OE</w:t>
      </w:r>
      <w:r w:rsidR="008D3D64" w:rsidRPr="00420A07">
        <w:rPr>
          <w:rFonts w:asciiTheme="minorHAnsi" w:hAnsiTheme="minorHAnsi" w:cstheme="minorHAnsi"/>
          <w:b/>
          <w:bCs/>
          <w:color w:val="auto"/>
          <w:sz w:val="24"/>
          <w:szCs w:val="24"/>
          <w:lang w:val="en-US"/>
        </w:rPr>
        <w:t xml:space="preserve">s </w:t>
      </w:r>
      <w:r w:rsidR="008D3D64">
        <w:rPr>
          <w:rFonts w:asciiTheme="minorHAnsi" w:hAnsiTheme="minorHAnsi" w:cstheme="minorHAnsi"/>
          <w:b/>
          <w:bCs/>
          <w:color w:val="auto"/>
          <w:sz w:val="24"/>
          <w:szCs w:val="24"/>
          <w:lang w:val="en-US"/>
        </w:rPr>
        <w:t>o</w:t>
      </w:r>
      <w:r w:rsidR="008D3D64" w:rsidRPr="00420A07">
        <w:rPr>
          <w:rFonts w:asciiTheme="minorHAnsi" w:hAnsiTheme="minorHAnsi" w:cstheme="minorHAnsi"/>
          <w:b/>
          <w:bCs/>
          <w:color w:val="auto"/>
          <w:sz w:val="24"/>
          <w:szCs w:val="24"/>
          <w:lang w:val="en-US"/>
        </w:rPr>
        <w:t>f Somaliland Immigration Connecting To The HQ In Hargeisa</w:t>
      </w:r>
      <w:r w:rsidR="00AA7C86">
        <w:rPr>
          <w:rFonts w:asciiTheme="minorHAnsi" w:hAnsiTheme="minorHAnsi" w:cstheme="minorHAnsi"/>
          <w:b/>
          <w:bCs/>
          <w:color w:val="auto"/>
          <w:sz w:val="24"/>
          <w:szCs w:val="24"/>
          <w:lang w:val="en-US"/>
        </w:rPr>
        <w:t xml:space="preserve"> with One (1) Year Internet Services</w:t>
      </w:r>
      <w:r w:rsidR="008D3D64" w:rsidRPr="00420A07">
        <w:rPr>
          <w:rFonts w:asciiTheme="minorHAnsi" w:hAnsiTheme="minorHAnsi" w:cstheme="minorHAnsi"/>
          <w:b/>
          <w:bCs/>
          <w:color w:val="auto"/>
          <w:sz w:val="24"/>
          <w:szCs w:val="24"/>
          <w:lang w:val="en-US"/>
        </w:rPr>
        <w:t>.</w:t>
      </w:r>
    </w:p>
    <w:p w14:paraId="59312DDB" w14:textId="77777777" w:rsidR="008D3D64" w:rsidRPr="008D3D64" w:rsidRDefault="008D3D64" w:rsidP="008D3D64">
      <w:pPr>
        <w:rPr>
          <w:lang w:val="en-US"/>
        </w:rPr>
      </w:pPr>
    </w:p>
    <w:p w14:paraId="70F6EDE5" w14:textId="413216A0" w:rsidR="00152204" w:rsidRDefault="00491653" w:rsidP="172DD44D">
      <w:pPr>
        <w:jc w:val="both"/>
        <w:rPr>
          <w:rFonts w:ascii="Calibri" w:eastAsia="Calibri" w:hAnsi="Calibri" w:cs="Calibri"/>
        </w:rPr>
      </w:pPr>
      <w:sdt>
        <w:sdtPr>
          <w:alias w:val="Name of procuring organisation"/>
          <w:tag w:val="Name of procuring organisation"/>
          <w:id w:val="1227191511"/>
          <w:placeholder>
            <w:docPart w:val="AD61C9199B864F15AA4AD56BAB89BDFB"/>
          </w:placeholder>
        </w:sdtPr>
        <w:sdtEndPr/>
        <w:sdtContent>
          <w:r w:rsidR="00FB19C2">
            <w:t xml:space="preserve">International Organisation </w:t>
          </w:r>
          <w:r w:rsidR="00653FAE">
            <w:t xml:space="preserve">for Migration (IOM) </w:t>
          </w:r>
        </w:sdtContent>
      </w:sdt>
      <w:r w:rsidR="002B27A5">
        <w:t>kindly requests your quotation for the</w:t>
      </w:r>
      <w:r w:rsidR="00535D97">
        <w:t xml:space="preserve"> provision </w:t>
      </w:r>
      <w:r w:rsidR="00A42C6A">
        <w:t>of</w:t>
      </w:r>
      <w:r w:rsidR="00535D97">
        <w:t xml:space="preserve"> services as detailed in An</w:t>
      </w:r>
      <w:r w:rsidR="00F25CC6">
        <w:t xml:space="preserve">nex 1 of this RFQ. </w:t>
      </w:r>
      <w:r w:rsidR="5F55D74F" w:rsidRPr="172DD44D">
        <w:rPr>
          <w:rFonts w:ascii="Calibri" w:eastAsia="Calibri" w:hAnsi="Calibri" w:cs="Calibri"/>
          <w:lang w:val="en-PH"/>
        </w:rPr>
        <w:t xml:space="preserve">The selected company will sign a Long-Term Agreement with a validity of </w:t>
      </w:r>
      <w:r w:rsidR="005471E4">
        <w:rPr>
          <w:rFonts w:ascii="Calibri" w:eastAsia="Calibri" w:hAnsi="Calibri" w:cs="Calibri"/>
          <w:lang w:val="en-PH"/>
        </w:rPr>
        <w:t>One (1)</w:t>
      </w:r>
      <w:r w:rsidR="5F55D74F" w:rsidRPr="172DD44D">
        <w:rPr>
          <w:rFonts w:ascii="Calibri" w:eastAsia="Calibri" w:hAnsi="Calibri" w:cs="Calibri"/>
          <w:lang w:val="en-PH"/>
        </w:rPr>
        <w:t xml:space="preserve"> year with </w:t>
      </w:r>
      <w:r w:rsidR="00B75422">
        <w:rPr>
          <w:rFonts w:ascii="Calibri" w:eastAsia="Calibri" w:hAnsi="Calibri" w:cs="Calibri"/>
          <w:lang w:val="en-PH"/>
        </w:rPr>
        <w:t xml:space="preserve">the </w:t>
      </w:r>
      <w:r w:rsidR="5F55D74F" w:rsidRPr="172DD44D">
        <w:rPr>
          <w:rFonts w:ascii="Calibri" w:eastAsia="Calibri" w:hAnsi="Calibri" w:cs="Calibri"/>
          <w:lang w:val="en-PH"/>
        </w:rPr>
        <w:t xml:space="preserve">possibility for </w:t>
      </w:r>
      <w:r w:rsidR="005471E4">
        <w:rPr>
          <w:rFonts w:ascii="Calibri" w:eastAsia="Calibri" w:hAnsi="Calibri" w:cs="Calibri"/>
          <w:lang w:val="en-PH"/>
        </w:rPr>
        <w:t>one (1) year</w:t>
      </w:r>
      <w:r w:rsidR="5F55D74F" w:rsidRPr="172DD44D">
        <w:rPr>
          <w:rFonts w:ascii="Calibri" w:eastAsia="Calibri" w:hAnsi="Calibri" w:cs="Calibri"/>
          <w:lang w:val="en-PH"/>
        </w:rPr>
        <w:t xml:space="preserve"> extension under </w:t>
      </w:r>
      <w:r w:rsidR="00B75422">
        <w:rPr>
          <w:rFonts w:ascii="Calibri" w:eastAsia="Calibri" w:hAnsi="Calibri" w:cs="Calibri"/>
          <w:lang w:val="en-PH"/>
        </w:rPr>
        <w:t xml:space="preserve">the </w:t>
      </w:r>
      <w:r w:rsidR="5F55D74F" w:rsidRPr="172DD44D">
        <w:rPr>
          <w:rFonts w:ascii="Calibri" w:eastAsia="Calibri" w:hAnsi="Calibri" w:cs="Calibri"/>
          <w:lang w:val="en-PH"/>
        </w:rPr>
        <w:t>same conditions based on satisfactory performance.</w:t>
      </w:r>
    </w:p>
    <w:p w14:paraId="74B95AA7" w14:textId="77777777" w:rsidR="00704795" w:rsidRDefault="00704795" w:rsidP="001A2961">
      <w:r>
        <w:t>This Request for Quotation comprises the following documents:</w:t>
      </w:r>
    </w:p>
    <w:p w14:paraId="005E416E" w14:textId="77777777" w:rsidR="00704795" w:rsidRDefault="00596C96" w:rsidP="00704795">
      <w:pPr>
        <w:ind w:left="284"/>
      </w:pPr>
      <w:r>
        <w:t xml:space="preserve">Section </w:t>
      </w:r>
      <w:r w:rsidR="00704795">
        <w:t>1</w:t>
      </w:r>
      <w:r w:rsidR="00FF10FE">
        <w:t>:</w:t>
      </w:r>
      <w:r w:rsidR="00704795">
        <w:t xml:space="preserve"> This request letter</w:t>
      </w:r>
    </w:p>
    <w:p w14:paraId="5CDC83E5" w14:textId="77777777" w:rsidR="00704795" w:rsidRDefault="00596C96" w:rsidP="00704795">
      <w:pPr>
        <w:ind w:left="284"/>
      </w:pPr>
      <w:r>
        <w:t xml:space="preserve">Section </w:t>
      </w:r>
      <w:r w:rsidR="00704795">
        <w:t>2</w:t>
      </w:r>
      <w:r w:rsidR="00FF10FE">
        <w:t>:</w:t>
      </w:r>
      <w:r w:rsidR="00704795">
        <w:t xml:space="preserve"> RFQ </w:t>
      </w:r>
      <w:r w:rsidR="005C291E">
        <w:t>Instructions and Data</w:t>
      </w:r>
    </w:p>
    <w:p w14:paraId="1E730707" w14:textId="77777777" w:rsidR="00704795" w:rsidRDefault="00704795" w:rsidP="00704795">
      <w:pPr>
        <w:ind w:left="284"/>
      </w:pPr>
      <w:r>
        <w:t xml:space="preserve">Annex 1: </w:t>
      </w:r>
      <w:r w:rsidR="00FF10FE">
        <w:tab/>
      </w:r>
      <w:r w:rsidR="00FF10FE">
        <w:tab/>
      </w:r>
      <w:r w:rsidR="00FF10FE">
        <w:tab/>
      </w:r>
      <w:r>
        <w:t>Schedule of Requirements</w:t>
      </w:r>
    </w:p>
    <w:p w14:paraId="023CAFE3" w14:textId="77777777" w:rsidR="00704795" w:rsidRDefault="00704795" w:rsidP="00704795">
      <w:pPr>
        <w:ind w:left="284"/>
      </w:pPr>
      <w:r>
        <w:t>Annex 2: Quotation Submission Form</w:t>
      </w:r>
    </w:p>
    <w:p w14:paraId="0E94B3B5" w14:textId="2D694A79" w:rsidR="00227B73" w:rsidRDefault="00704795" w:rsidP="00227B73">
      <w:pPr>
        <w:ind w:left="284"/>
      </w:pPr>
      <w:r>
        <w:t xml:space="preserve">Annex 3: </w:t>
      </w:r>
      <w:r w:rsidR="00335737">
        <w:t>Technical and Financial Offer</w:t>
      </w:r>
    </w:p>
    <w:p w14:paraId="252FECFC" w14:textId="49C0E0F6" w:rsidR="00227B73" w:rsidRDefault="00F25CC6" w:rsidP="005B3F6D">
      <w:pPr>
        <w:jc w:val="both"/>
      </w:pPr>
      <w:r w:rsidRPr="00CB2D11">
        <w:t xml:space="preserve">When preparing your quotation, please be guided </w:t>
      </w:r>
      <w:r w:rsidR="00F97DDB">
        <w:t xml:space="preserve">by the </w:t>
      </w:r>
      <w:r w:rsidR="00F97DDB" w:rsidRPr="00F941ED">
        <w:t>RFQ Instructions and Data</w:t>
      </w:r>
      <w:r w:rsidR="00F97DDB">
        <w:t xml:space="preserve">. Please note that quotations must be submitted using </w:t>
      </w:r>
      <w:r w:rsidR="00F97DDB" w:rsidRPr="00B32BE6">
        <w:rPr>
          <w:highlight w:val="yellow"/>
        </w:rPr>
        <w:t>Annex 2: Quotation Submission Form and Annex 3 Technical and Financial Offer</w:t>
      </w:r>
      <w:r w:rsidR="00F97DDB">
        <w:t>, by</w:t>
      </w:r>
      <w:r w:rsidR="00F41B67" w:rsidRPr="008E32FE">
        <w:t xml:space="preserve"> the method </w:t>
      </w:r>
      <w:r w:rsidR="000C6786">
        <w:t>and by the date and time indicated</w:t>
      </w:r>
      <w:r w:rsidR="00F41B67" w:rsidRPr="008E32FE">
        <w:t>.</w:t>
      </w:r>
      <w:r w:rsidR="000C6786">
        <w:t xml:space="preserve"> </w:t>
      </w:r>
      <w:r w:rsidR="00F41B67" w:rsidRPr="008E32FE">
        <w:t>It is your responsibility to ensure that your quotation is submitted on or before the deadline. Quotations received after the submission deadline, for whatever reason</w:t>
      </w:r>
      <w:r w:rsidR="001B2266" w:rsidRPr="008E32FE">
        <w:t>, will not be considered for evaluation.</w:t>
      </w:r>
    </w:p>
    <w:p w14:paraId="4B9C983C" w14:textId="77777777" w:rsidR="005B3F6D" w:rsidRDefault="005B3F6D" w:rsidP="005B3F6D">
      <w:pPr>
        <w:jc w:val="both"/>
      </w:pPr>
    </w:p>
    <w:p w14:paraId="2973342B" w14:textId="3B5ACB24" w:rsidR="00C428BD" w:rsidRPr="008E32FE" w:rsidRDefault="00E43F4E" w:rsidP="001A2961">
      <w:r w:rsidRPr="008E32FE">
        <w:t>Thank you and we look forward to receiving your quotations.</w:t>
      </w:r>
    </w:p>
    <w:p w14:paraId="1D6ADEBF" w14:textId="77777777" w:rsidR="00E5492C" w:rsidRDefault="00E5492C"/>
    <w:p w14:paraId="2CD1E74D" w14:textId="65ADE55D" w:rsidR="00BE2305" w:rsidRDefault="005B3F6D">
      <w:r>
        <w:t>Approved</w:t>
      </w:r>
      <w:r w:rsidR="00BE2305">
        <w:t xml:space="preserve"> by:</w:t>
      </w:r>
    </w:p>
    <w:p w14:paraId="6A05A809" w14:textId="77777777" w:rsidR="00BE2305" w:rsidRDefault="00BE2305"/>
    <w:p w14:paraId="38D0A3F1" w14:textId="25416629" w:rsidR="00C428BD" w:rsidRPr="00BE2305" w:rsidRDefault="005471E4" w:rsidP="0067484C">
      <w:pPr>
        <w:tabs>
          <w:tab w:val="left" w:pos="993"/>
        </w:tabs>
      </w:pPr>
      <w:r>
        <w:rPr>
          <w:rFonts w:cstheme="minorHAnsi"/>
          <w:iCs/>
          <w:snapToGrid w:val="0"/>
          <w:color w:val="000000" w:themeColor="text1"/>
        </w:rPr>
        <w:t>IOM Somalia Supply Chain Unit</w:t>
      </w:r>
      <w:r w:rsidR="00BE2305" w:rsidRPr="00BE2305">
        <w:t xml:space="preserve"> </w:t>
      </w:r>
      <w:r w:rsidR="00C428BD" w:rsidRPr="00BE2305">
        <w:br w:type="page"/>
      </w:r>
    </w:p>
    <w:bookmarkEnd w:id="1"/>
    <w:p w14:paraId="62AC4090" w14:textId="77777777" w:rsidR="00E43F4E" w:rsidRPr="00725DC3" w:rsidRDefault="00725DC3" w:rsidP="005C70F3">
      <w:pPr>
        <w:pStyle w:val="Heading2"/>
        <w:spacing w:before="0" w:after="120"/>
        <w:jc w:val="center"/>
        <w:rPr>
          <w:rFonts w:asciiTheme="minorHAnsi" w:hAnsiTheme="minorHAnsi" w:cstheme="minorHAnsi"/>
          <w:b/>
          <w:color w:val="auto"/>
          <w:sz w:val="24"/>
          <w:szCs w:val="24"/>
        </w:rPr>
      </w:pPr>
      <w:r>
        <w:rPr>
          <w:rFonts w:asciiTheme="minorHAnsi" w:hAnsiTheme="minorHAnsi" w:cstheme="minorHAnsi"/>
          <w:b/>
          <w:color w:val="auto"/>
          <w:sz w:val="24"/>
          <w:szCs w:val="24"/>
        </w:rPr>
        <w:lastRenderedPageBreak/>
        <w:t>SECTION 2: RFQ INSTRUCTIONS AND DATA</w:t>
      </w:r>
    </w:p>
    <w:tbl>
      <w:tblPr>
        <w:tblStyle w:val="TableGrid"/>
        <w:tblW w:w="9715" w:type="dxa"/>
        <w:tblLook w:val="04A0" w:firstRow="1" w:lastRow="0" w:firstColumn="1" w:lastColumn="0" w:noHBand="0" w:noVBand="1"/>
      </w:tblPr>
      <w:tblGrid>
        <w:gridCol w:w="2689"/>
        <w:gridCol w:w="7026"/>
      </w:tblGrid>
      <w:tr w:rsidR="0022078F" w:rsidRPr="000578F0" w14:paraId="7DCD1B83" w14:textId="77777777" w:rsidTr="00002895">
        <w:tc>
          <w:tcPr>
            <w:tcW w:w="2689" w:type="dxa"/>
          </w:tcPr>
          <w:p w14:paraId="22831953" w14:textId="77777777" w:rsidR="0022078F" w:rsidRPr="00CE7DF1" w:rsidRDefault="0022078F" w:rsidP="0022078F">
            <w:pPr>
              <w:rPr>
                <w:b/>
                <w:bCs/>
                <w:sz w:val="20"/>
                <w:szCs w:val="20"/>
              </w:rPr>
            </w:pPr>
            <w:r w:rsidRPr="00CE7DF1">
              <w:rPr>
                <w:b/>
                <w:bCs/>
                <w:sz w:val="20"/>
                <w:szCs w:val="20"/>
              </w:rPr>
              <w:t>Deadline for the Submission of Quotation</w:t>
            </w:r>
          </w:p>
        </w:tc>
        <w:tc>
          <w:tcPr>
            <w:tcW w:w="7026" w:type="dxa"/>
          </w:tcPr>
          <w:p w14:paraId="4C3E277F" w14:textId="6175160B" w:rsidR="0022078F" w:rsidRDefault="00491653" w:rsidP="0022078F">
            <w:pPr>
              <w:rPr>
                <w:rFonts w:cstheme="minorHAnsi"/>
                <w:sz w:val="20"/>
                <w:szCs w:val="20"/>
              </w:rPr>
            </w:pPr>
            <w:sdt>
              <w:sdtPr>
                <w:rPr>
                  <w:rFonts w:cstheme="minorHAnsi"/>
                  <w:sz w:val="20"/>
                  <w:szCs w:val="20"/>
                </w:rPr>
                <w:alias w:val="Insert date, time and time zone"/>
                <w:tag w:val="Insert date, time and time zone"/>
                <w:id w:val="-2134322383"/>
                <w:placeholder>
                  <w:docPart w:val="2A4114468DB844E9831FAAD0EE3F9753"/>
                </w:placeholder>
                <w:text/>
              </w:sdtPr>
              <w:sdtEndPr/>
              <w:sdtContent>
                <w:r w:rsidR="005471E4">
                  <w:rPr>
                    <w:rFonts w:cstheme="minorHAnsi"/>
                    <w:sz w:val="20"/>
                    <w:szCs w:val="20"/>
                  </w:rPr>
                  <w:t>04- Dec</w:t>
                </w:r>
                <w:r w:rsidR="003A093B">
                  <w:rPr>
                    <w:rFonts w:cstheme="minorHAnsi"/>
                    <w:sz w:val="20"/>
                    <w:szCs w:val="20"/>
                  </w:rPr>
                  <w:t xml:space="preserve">-2023 at 5:00pm </w:t>
                </w:r>
              </w:sdtContent>
            </w:sdt>
          </w:p>
          <w:p w14:paraId="55534DD8" w14:textId="187BF5DC" w:rsidR="00226F56" w:rsidRPr="005471E4" w:rsidRDefault="000A1648" w:rsidP="0022078F">
            <w:pPr>
              <w:rPr>
                <w:rFonts w:eastAsia="Times New Roman" w:cstheme="minorHAnsi"/>
                <w:bCs/>
                <w:color w:val="0000FF"/>
                <w:sz w:val="20"/>
                <w:szCs w:val="20"/>
                <w:u w:val="single"/>
              </w:rPr>
            </w:pPr>
            <w:r w:rsidRPr="00270044">
              <w:rPr>
                <w:rFonts w:eastAsia="Times New Roman" w:cstheme="minorHAnsi"/>
                <w:bCs/>
                <w:sz w:val="20"/>
                <w:szCs w:val="20"/>
              </w:rPr>
              <w:t>If any doubt exists</w:t>
            </w:r>
            <w:r>
              <w:rPr>
                <w:rFonts w:eastAsia="Times New Roman" w:cstheme="minorHAnsi"/>
                <w:bCs/>
                <w:sz w:val="20"/>
                <w:szCs w:val="20"/>
              </w:rPr>
              <w:t xml:space="preserve"> </w:t>
            </w:r>
            <w:r w:rsidRPr="00270044">
              <w:rPr>
                <w:rFonts w:eastAsia="Times New Roman" w:cstheme="minorHAnsi"/>
                <w:bCs/>
                <w:sz w:val="20"/>
                <w:szCs w:val="20"/>
              </w:rPr>
              <w:t xml:space="preserve">as to the time zone in which the </w:t>
            </w:r>
            <w:r>
              <w:rPr>
                <w:rFonts w:eastAsia="Times New Roman" w:cstheme="minorHAnsi"/>
                <w:bCs/>
                <w:sz w:val="20"/>
                <w:szCs w:val="20"/>
              </w:rPr>
              <w:t>quotation</w:t>
            </w:r>
            <w:r w:rsidRPr="00270044">
              <w:rPr>
                <w:rFonts w:eastAsia="Times New Roman" w:cstheme="minorHAnsi"/>
                <w:bCs/>
                <w:sz w:val="20"/>
                <w:szCs w:val="20"/>
              </w:rPr>
              <w:t xml:space="preserve"> should be submitted, refer to</w:t>
            </w:r>
            <w:r>
              <w:rPr>
                <w:rFonts w:eastAsia="Times New Roman" w:cstheme="minorHAnsi"/>
                <w:bCs/>
                <w:sz w:val="20"/>
                <w:szCs w:val="20"/>
              </w:rPr>
              <w:t xml:space="preserve"> </w:t>
            </w:r>
            <w:hyperlink r:id="rId11" w:history="1">
              <w:r w:rsidRPr="003F39A1">
                <w:rPr>
                  <w:rStyle w:val="Hyperlink"/>
                  <w:rFonts w:eastAsia="Times New Roman" w:cstheme="minorHAnsi"/>
                  <w:bCs/>
                  <w:sz w:val="20"/>
                  <w:szCs w:val="20"/>
                </w:rPr>
                <w:t>http://www.timeanddate.com/worldclock/</w:t>
              </w:r>
            </w:hyperlink>
            <w:r>
              <w:rPr>
                <w:rStyle w:val="Hyperlink"/>
                <w:rFonts w:eastAsia="Times New Roman" w:cstheme="minorHAnsi"/>
                <w:bCs/>
                <w:sz w:val="20"/>
                <w:szCs w:val="20"/>
              </w:rPr>
              <w:t>.</w:t>
            </w:r>
          </w:p>
        </w:tc>
      </w:tr>
      <w:tr w:rsidR="0022078F" w:rsidRPr="000578F0" w14:paraId="75ED7D0B" w14:textId="77777777" w:rsidTr="00002895">
        <w:tc>
          <w:tcPr>
            <w:tcW w:w="2689" w:type="dxa"/>
          </w:tcPr>
          <w:p w14:paraId="277AA5A4" w14:textId="77777777" w:rsidR="0022078F" w:rsidRPr="00CE7DF1" w:rsidRDefault="00142B00" w:rsidP="0022078F">
            <w:pPr>
              <w:rPr>
                <w:b/>
                <w:bCs/>
                <w:sz w:val="20"/>
                <w:szCs w:val="20"/>
              </w:rPr>
            </w:pPr>
            <w:r w:rsidRPr="00CE7DF1">
              <w:rPr>
                <w:b/>
                <w:bCs/>
                <w:sz w:val="20"/>
                <w:szCs w:val="20"/>
              </w:rPr>
              <w:t>Method</w:t>
            </w:r>
            <w:r w:rsidR="00B96CE1" w:rsidRPr="00CE7DF1">
              <w:rPr>
                <w:b/>
                <w:bCs/>
                <w:sz w:val="20"/>
                <w:szCs w:val="20"/>
              </w:rPr>
              <w:t xml:space="preserve"> of Submission</w:t>
            </w:r>
          </w:p>
        </w:tc>
        <w:tc>
          <w:tcPr>
            <w:tcW w:w="7026" w:type="dxa"/>
          </w:tcPr>
          <w:p w14:paraId="1F989770" w14:textId="77777777" w:rsidR="007D6B30" w:rsidRPr="00260675" w:rsidRDefault="00142B00" w:rsidP="0022078F">
            <w:pPr>
              <w:rPr>
                <w:rFonts w:cstheme="minorHAnsi"/>
                <w:sz w:val="20"/>
                <w:szCs w:val="20"/>
              </w:rPr>
            </w:pPr>
            <w:r w:rsidRPr="00260675">
              <w:rPr>
                <w:rFonts w:cstheme="minorHAnsi"/>
                <w:sz w:val="20"/>
                <w:szCs w:val="20"/>
              </w:rPr>
              <w:t>Quotations must be submitted as follows:</w:t>
            </w:r>
            <w:r w:rsidR="007F6D62" w:rsidRPr="00260675">
              <w:rPr>
                <w:rFonts w:cstheme="minorHAnsi"/>
                <w:sz w:val="20"/>
                <w:szCs w:val="20"/>
              </w:rPr>
              <w:t xml:space="preserve"> </w:t>
            </w:r>
          </w:p>
          <w:p w14:paraId="554D5FEF" w14:textId="664944AA" w:rsidR="00D6429E" w:rsidRPr="00260675" w:rsidRDefault="00491653" w:rsidP="00D6429E">
            <w:pPr>
              <w:rPr>
                <w:rFonts w:cstheme="minorHAnsi"/>
                <w:sz w:val="20"/>
                <w:szCs w:val="20"/>
              </w:rPr>
            </w:pPr>
            <w:sdt>
              <w:sdtPr>
                <w:rPr>
                  <w:rFonts w:cstheme="minorHAnsi"/>
                  <w:sz w:val="20"/>
                  <w:szCs w:val="20"/>
                </w:rPr>
                <w:id w:val="829494497"/>
                <w14:checkbox>
                  <w14:checked w14:val="0"/>
                  <w14:checkedState w14:val="2612" w14:font="MS Gothic"/>
                  <w14:uncheckedState w14:val="2610" w14:font="MS Gothic"/>
                </w14:checkbox>
              </w:sdtPr>
              <w:sdtEndPr/>
              <w:sdtContent>
                <w:r w:rsidR="00890067">
                  <w:rPr>
                    <w:rFonts w:ascii="MS Gothic" w:eastAsia="MS Gothic" w:hAnsi="MS Gothic" w:cstheme="minorHAnsi" w:hint="eastAsia"/>
                    <w:sz w:val="20"/>
                    <w:szCs w:val="20"/>
                  </w:rPr>
                  <w:t>☐</w:t>
                </w:r>
              </w:sdtContent>
            </w:sdt>
            <w:r w:rsidR="00D6429E" w:rsidRPr="00260675">
              <w:rPr>
                <w:rFonts w:cstheme="minorHAnsi"/>
                <w:sz w:val="20"/>
                <w:szCs w:val="20"/>
              </w:rPr>
              <w:t xml:space="preserve"> E-tendering</w:t>
            </w:r>
          </w:p>
          <w:p w14:paraId="09F10B8B" w14:textId="312F99EA" w:rsidR="007D6B30" w:rsidRDefault="00491653" w:rsidP="0022078F">
            <w:pPr>
              <w:rPr>
                <w:rFonts w:cstheme="minorHAnsi"/>
                <w:sz w:val="20"/>
                <w:szCs w:val="20"/>
              </w:rPr>
            </w:pPr>
            <w:sdt>
              <w:sdtPr>
                <w:rPr>
                  <w:rFonts w:cstheme="minorHAnsi"/>
                  <w:sz w:val="20"/>
                  <w:szCs w:val="20"/>
                </w:rPr>
                <w:id w:val="190655958"/>
                <w14:checkbox>
                  <w14:checked w14:val="1"/>
                  <w14:checkedState w14:val="2612" w14:font="MS Gothic"/>
                  <w14:uncheckedState w14:val="2610" w14:font="MS Gothic"/>
                </w14:checkbox>
              </w:sdtPr>
              <w:sdtEndPr/>
              <w:sdtContent>
                <w:r w:rsidR="00890067">
                  <w:rPr>
                    <w:rFonts w:ascii="MS Gothic" w:eastAsia="MS Gothic" w:hAnsi="MS Gothic" w:cstheme="minorHAnsi" w:hint="eastAsia"/>
                    <w:sz w:val="20"/>
                    <w:szCs w:val="20"/>
                  </w:rPr>
                  <w:t>☒</w:t>
                </w:r>
              </w:sdtContent>
            </w:sdt>
            <w:r w:rsidR="007D6B30" w:rsidRPr="00260675">
              <w:rPr>
                <w:rFonts w:cstheme="minorHAnsi"/>
                <w:sz w:val="20"/>
                <w:szCs w:val="20"/>
              </w:rPr>
              <w:t xml:space="preserve"> Email</w:t>
            </w:r>
            <w:r w:rsidR="005471E4">
              <w:rPr>
                <w:rFonts w:cstheme="minorHAnsi"/>
                <w:sz w:val="20"/>
                <w:szCs w:val="20"/>
              </w:rPr>
              <w:t xml:space="preserve"> </w:t>
            </w:r>
            <w:r w:rsidR="005471E4" w:rsidRPr="005471E4">
              <w:rPr>
                <w:rFonts w:cstheme="minorHAnsi"/>
                <w:color w:val="FF0000"/>
                <w:sz w:val="20"/>
                <w:szCs w:val="20"/>
              </w:rPr>
              <w:t>(no hard copy submission)</w:t>
            </w:r>
          </w:p>
          <w:p w14:paraId="27C2E8BA" w14:textId="5809E376" w:rsidR="007D6B30" w:rsidRPr="00260675" w:rsidRDefault="007D6B30" w:rsidP="002C2725">
            <w:pPr>
              <w:spacing w:before="120" w:after="120"/>
              <w:rPr>
                <w:rFonts w:cstheme="minorHAnsi"/>
                <w:sz w:val="20"/>
                <w:szCs w:val="20"/>
                <w:lang w:val="en-AU"/>
              </w:rPr>
            </w:pPr>
            <w:r w:rsidRPr="00260675">
              <w:rPr>
                <w:rFonts w:cstheme="minorHAnsi"/>
                <w:sz w:val="20"/>
                <w:szCs w:val="20"/>
                <w:lang w:val="en-AU"/>
              </w:rPr>
              <w:t xml:space="preserve">Bid submission address: </w:t>
            </w:r>
            <w:sdt>
              <w:sdtPr>
                <w:rPr>
                  <w:rFonts w:cstheme="minorHAnsi"/>
                  <w:b/>
                  <w:bCs/>
                  <w:color w:val="0000FF"/>
                  <w:sz w:val="20"/>
                  <w:szCs w:val="20"/>
                  <w:lang w:val="en-AU"/>
                </w:rPr>
                <w:alias w:val="Insert email address or e-tendering information"/>
                <w:tag w:val="Insert email address or e-tendering information"/>
                <w:id w:val="-557090172"/>
                <w:placeholder>
                  <w:docPart w:val="224FFEBE2F5248F18E8606ACCE9B4DBB"/>
                </w:placeholder>
                <w:text w:multiLine="1"/>
              </w:sdtPr>
              <w:sdtEndPr/>
              <w:sdtContent>
                <w:r w:rsidR="008D6BE7" w:rsidRPr="004139C6">
                  <w:rPr>
                    <w:rFonts w:cstheme="minorHAnsi"/>
                    <w:b/>
                    <w:bCs/>
                    <w:color w:val="0000FF"/>
                    <w:sz w:val="20"/>
                    <w:szCs w:val="20"/>
                    <w:lang w:val="en-AU"/>
                  </w:rPr>
                  <w:t>procurement-tenderonly@iom.int</w:t>
                </w:r>
                <w:r w:rsidR="004139C6" w:rsidRPr="004139C6">
                  <w:rPr>
                    <w:rFonts w:cstheme="minorHAnsi"/>
                    <w:b/>
                    <w:bCs/>
                    <w:color w:val="0000FF"/>
                    <w:sz w:val="20"/>
                    <w:szCs w:val="20"/>
                    <w:lang w:val="en-AU"/>
                  </w:rPr>
                  <w:t xml:space="preserve"> </w:t>
                </w:r>
              </w:sdtContent>
            </w:sdt>
          </w:p>
          <w:p w14:paraId="7323808D" w14:textId="1CB0C3E4" w:rsidR="003322A2" w:rsidRPr="00890067" w:rsidRDefault="003322A2" w:rsidP="005471E4">
            <w:pPr>
              <w:numPr>
                <w:ilvl w:val="0"/>
                <w:numId w:val="7"/>
              </w:numPr>
              <w:tabs>
                <w:tab w:val="right" w:pos="7218"/>
              </w:tabs>
              <w:rPr>
                <w:rFonts w:eastAsia="Times New Roman" w:cstheme="minorHAnsi"/>
                <w:color w:val="000000"/>
                <w:sz w:val="20"/>
                <w:szCs w:val="20"/>
                <w:highlight w:val="yellow"/>
              </w:rPr>
            </w:pPr>
            <w:r w:rsidRPr="00890067">
              <w:rPr>
                <w:rFonts w:eastAsia="Times New Roman" w:cstheme="minorHAnsi"/>
                <w:color w:val="000000"/>
                <w:sz w:val="20"/>
                <w:szCs w:val="20"/>
                <w:highlight w:val="yellow"/>
              </w:rPr>
              <w:t xml:space="preserve">File Format: </w:t>
            </w:r>
            <w:sdt>
              <w:sdtPr>
                <w:rPr>
                  <w:rFonts w:eastAsia="Times New Roman" w:cstheme="minorHAnsi"/>
                  <w:color w:val="000000"/>
                  <w:sz w:val="20"/>
                  <w:szCs w:val="20"/>
                  <w:highlight w:val="yellow"/>
                </w:rPr>
                <w:id w:val="173923892"/>
                <w:placeholder>
                  <w:docPart w:val="48DEFCAA37ED4ADE825A3781D72873FA"/>
                </w:placeholder>
                <w:text/>
              </w:sdtPr>
              <w:sdtEndPr/>
              <w:sdtContent>
                <w:r w:rsidR="0065767E">
                  <w:rPr>
                    <w:rFonts w:eastAsia="Times New Roman" w:cstheme="minorHAnsi"/>
                    <w:color w:val="000000"/>
                    <w:sz w:val="20"/>
                    <w:szCs w:val="20"/>
                    <w:highlight w:val="yellow"/>
                  </w:rPr>
                  <w:t>PDF</w:t>
                </w:r>
              </w:sdtContent>
            </w:sdt>
          </w:p>
          <w:p w14:paraId="153279E9" w14:textId="77777777" w:rsidR="003322A2" w:rsidRPr="00DA1E97" w:rsidRDefault="003322A2" w:rsidP="005471E4">
            <w:pPr>
              <w:numPr>
                <w:ilvl w:val="0"/>
                <w:numId w:val="7"/>
              </w:numPr>
              <w:tabs>
                <w:tab w:val="right" w:pos="7218"/>
              </w:tabs>
              <w:rPr>
                <w:rFonts w:eastAsia="Times New Roman" w:cstheme="minorHAnsi"/>
                <w:color w:val="000000"/>
                <w:sz w:val="20"/>
                <w:szCs w:val="20"/>
              </w:rPr>
            </w:pPr>
            <w:r w:rsidRPr="00DA1E97">
              <w:rPr>
                <w:rFonts w:eastAsia="Times New Roman" w:cstheme="minorHAnsi"/>
                <w:color w:val="000000"/>
                <w:sz w:val="20"/>
                <w:szCs w:val="20"/>
              </w:rPr>
              <w:t>File names must be maximum 60 characters long and must not contain any letter or special character other than from Latin alphabet/keyboard.</w:t>
            </w:r>
          </w:p>
          <w:p w14:paraId="2398B7AC" w14:textId="77777777" w:rsidR="003322A2" w:rsidRPr="00DA1E97" w:rsidRDefault="003322A2" w:rsidP="005471E4">
            <w:pPr>
              <w:numPr>
                <w:ilvl w:val="0"/>
                <w:numId w:val="7"/>
              </w:numPr>
              <w:tabs>
                <w:tab w:val="right" w:pos="7218"/>
              </w:tabs>
              <w:rPr>
                <w:rFonts w:eastAsia="Times New Roman" w:cstheme="minorHAnsi"/>
                <w:color w:val="000000"/>
                <w:sz w:val="20"/>
                <w:szCs w:val="20"/>
              </w:rPr>
            </w:pPr>
            <w:r w:rsidRPr="00DA1E97">
              <w:rPr>
                <w:rFonts w:eastAsia="Times New Roman" w:cstheme="minorHAnsi"/>
                <w:color w:val="000000"/>
                <w:sz w:val="20"/>
                <w:szCs w:val="20"/>
              </w:rPr>
              <w:t>All files must be free of viruses and not corrupted</w:t>
            </w:r>
            <w:r w:rsidRPr="00DA1E97">
              <w:rPr>
                <w:rFonts w:eastAsia="Times New Roman" w:cstheme="minorHAnsi"/>
                <w:i/>
                <w:color w:val="000000"/>
                <w:sz w:val="20"/>
                <w:szCs w:val="20"/>
              </w:rPr>
              <w:t>.</w:t>
            </w:r>
          </w:p>
          <w:p w14:paraId="3FAB005C" w14:textId="567E15EB" w:rsidR="003322A2" w:rsidRPr="00890067" w:rsidRDefault="003322A2" w:rsidP="005471E4">
            <w:pPr>
              <w:numPr>
                <w:ilvl w:val="0"/>
                <w:numId w:val="7"/>
              </w:numPr>
              <w:tabs>
                <w:tab w:val="right" w:pos="7218"/>
              </w:tabs>
              <w:rPr>
                <w:rFonts w:eastAsia="Times New Roman" w:cstheme="minorHAnsi"/>
                <w:color w:val="000000"/>
                <w:sz w:val="20"/>
                <w:szCs w:val="20"/>
                <w:highlight w:val="yellow"/>
              </w:rPr>
            </w:pPr>
            <w:r w:rsidRPr="00890067">
              <w:rPr>
                <w:rFonts w:eastAsia="Times New Roman" w:cstheme="minorHAnsi"/>
                <w:color w:val="000000"/>
                <w:sz w:val="20"/>
                <w:szCs w:val="20"/>
                <w:highlight w:val="yellow"/>
              </w:rPr>
              <w:t xml:space="preserve">Max. File Size per transmission: </w:t>
            </w:r>
            <w:sdt>
              <w:sdtPr>
                <w:rPr>
                  <w:rFonts w:eastAsia="Times New Roman" w:cstheme="minorHAnsi"/>
                  <w:color w:val="000000"/>
                  <w:sz w:val="20"/>
                  <w:szCs w:val="20"/>
                  <w:highlight w:val="yellow"/>
                </w:rPr>
                <w:id w:val="1201747227"/>
                <w:placeholder>
                  <w:docPart w:val="76F5A8734C0B49EB841332BF4A45A058"/>
                </w:placeholder>
                <w:text/>
              </w:sdtPr>
              <w:sdtEndPr/>
              <w:sdtContent>
                <w:r w:rsidR="00632CC2">
                  <w:rPr>
                    <w:rFonts w:eastAsia="Times New Roman" w:cstheme="minorHAnsi"/>
                    <w:color w:val="000000"/>
                    <w:sz w:val="20"/>
                    <w:szCs w:val="20"/>
                    <w:highlight w:val="yellow"/>
                  </w:rPr>
                  <w:t>25</w:t>
                </w:r>
                <w:r w:rsidR="0065767E">
                  <w:rPr>
                    <w:rFonts w:eastAsia="Times New Roman" w:cstheme="minorHAnsi"/>
                    <w:color w:val="000000"/>
                    <w:sz w:val="20"/>
                    <w:szCs w:val="20"/>
                    <w:highlight w:val="yellow"/>
                  </w:rPr>
                  <w:t>MB</w:t>
                </w:r>
              </w:sdtContent>
            </w:sdt>
          </w:p>
          <w:p w14:paraId="1B0DF060" w14:textId="471630BE" w:rsidR="003322A2" w:rsidRPr="00890067" w:rsidRDefault="003322A2" w:rsidP="005471E4">
            <w:pPr>
              <w:numPr>
                <w:ilvl w:val="0"/>
                <w:numId w:val="7"/>
              </w:numPr>
              <w:tabs>
                <w:tab w:val="right" w:pos="7218"/>
              </w:tabs>
              <w:rPr>
                <w:rFonts w:eastAsia="Times New Roman" w:cstheme="minorHAnsi"/>
                <w:color w:val="000000"/>
                <w:sz w:val="20"/>
                <w:szCs w:val="20"/>
                <w:highlight w:val="yellow"/>
              </w:rPr>
            </w:pPr>
            <w:r w:rsidRPr="00890067">
              <w:rPr>
                <w:rFonts w:eastAsia="Times New Roman" w:cstheme="minorHAnsi"/>
                <w:color w:val="000000"/>
                <w:sz w:val="20"/>
                <w:szCs w:val="20"/>
                <w:highlight w:val="yellow"/>
              </w:rPr>
              <w:t xml:space="preserve">Mandatory subject of email: </w:t>
            </w:r>
            <w:sdt>
              <w:sdtPr>
                <w:rPr>
                  <w:b/>
                  <w:bCs/>
                </w:rPr>
                <w:id w:val="-2089918826"/>
                <w:placeholder>
                  <w:docPart w:val="4EA9AE5008C7428CA346C64E6A39E370"/>
                </w:placeholder>
                <w:text/>
              </w:sdtPr>
              <w:sdtEndPr/>
              <w:sdtContent>
                <w:r w:rsidR="00632CC2" w:rsidRPr="00632CC2">
                  <w:rPr>
                    <w:b/>
                    <w:bCs/>
                  </w:rPr>
                  <w:t>4200410627</w:t>
                </w:r>
                <w:r w:rsidR="00632CC2">
                  <w:rPr>
                    <w:b/>
                    <w:bCs/>
                  </w:rPr>
                  <w:t xml:space="preserve"> </w:t>
                </w:r>
                <w:r w:rsidR="00632CC2" w:rsidRPr="00632CC2">
                  <w:rPr>
                    <w:b/>
                    <w:bCs/>
                  </w:rPr>
                  <w:t xml:space="preserve">Virtual Private Network </w:t>
                </w:r>
                <w:r w:rsidR="00632CC2">
                  <w:rPr>
                    <w:b/>
                    <w:bCs/>
                  </w:rPr>
                  <w:t>“Company Name”</w:t>
                </w:r>
                <w:r w:rsidR="00632CC2" w:rsidRPr="00632CC2">
                  <w:rPr>
                    <w:b/>
                    <w:bCs/>
                  </w:rPr>
                  <w:t xml:space="preserve"> </w:t>
                </w:r>
              </w:sdtContent>
            </w:sdt>
          </w:p>
          <w:p w14:paraId="17492772" w14:textId="77777777" w:rsidR="003322A2" w:rsidRPr="00DA1E97" w:rsidRDefault="003322A2" w:rsidP="005471E4">
            <w:pPr>
              <w:numPr>
                <w:ilvl w:val="0"/>
                <w:numId w:val="7"/>
              </w:numPr>
              <w:tabs>
                <w:tab w:val="right" w:pos="7218"/>
              </w:tabs>
              <w:rPr>
                <w:rFonts w:eastAsia="Times New Roman" w:cstheme="minorHAnsi"/>
                <w:color w:val="000000"/>
                <w:sz w:val="20"/>
                <w:szCs w:val="20"/>
              </w:rPr>
            </w:pPr>
            <w:r>
              <w:rPr>
                <w:rFonts w:eastAsia="Times New Roman" w:cstheme="minorHAnsi"/>
                <w:color w:val="000000"/>
                <w:sz w:val="20"/>
                <w:szCs w:val="20"/>
              </w:rPr>
              <w:t>Multiple emails must be clearly identified by indicating in the subject line “email no. X of Y”, and the final “email no. Y of Y.</w:t>
            </w:r>
          </w:p>
          <w:p w14:paraId="5B874DF6" w14:textId="77777777" w:rsidR="003322A2" w:rsidRPr="007939A7" w:rsidRDefault="003322A2" w:rsidP="005471E4">
            <w:pPr>
              <w:numPr>
                <w:ilvl w:val="0"/>
                <w:numId w:val="7"/>
              </w:numPr>
              <w:tabs>
                <w:tab w:val="right" w:pos="7218"/>
              </w:tabs>
              <w:rPr>
                <w:rFonts w:eastAsia="Times New Roman" w:cstheme="minorHAnsi"/>
                <w:color w:val="000000"/>
                <w:sz w:val="20"/>
                <w:szCs w:val="20"/>
              </w:rPr>
            </w:pPr>
            <w:r w:rsidRPr="007939A7">
              <w:rPr>
                <w:rFonts w:eastAsia="Times New Roman" w:cstheme="minorHAnsi"/>
                <w:color w:val="000000"/>
                <w:sz w:val="20"/>
                <w:szCs w:val="20"/>
              </w:rPr>
              <w:t xml:space="preserve">It is recommended that the entire </w:t>
            </w:r>
            <w:r>
              <w:rPr>
                <w:rFonts w:eastAsia="Times New Roman" w:cstheme="minorHAnsi"/>
                <w:color w:val="000000"/>
                <w:sz w:val="20"/>
                <w:szCs w:val="20"/>
              </w:rPr>
              <w:t>Quotation</w:t>
            </w:r>
            <w:r w:rsidRPr="007939A7">
              <w:rPr>
                <w:rFonts w:eastAsia="Times New Roman" w:cstheme="minorHAnsi"/>
                <w:color w:val="000000"/>
                <w:sz w:val="20"/>
                <w:szCs w:val="20"/>
              </w:rPr>
              <w:t xml:space="preserve"> be consolidated into as few attachments as possible.</w:t>
            </w:r>
          </w:p>
          <w:p w14:paraId="2D104802" w14:textId="77777777" w:rsidR="00142B00" w:rsidRPr="003322A2" w:rsidRDefault="003322A2" w:rsidP="005471E4">
            <w:pPr>
              <w:numPr>
                <w:ilvl w:val="0"/>
                <w:numId w:val="7"/>
              </w:numPr>
              <w:tabs>
                <w:tab w:val="right" w:pos="7218"/>
              </w:tabs>
              <w:rPr>
                <w:rFonts w:eastAsia="Times New Roman" w:cstheme="minorHAnsi"/>
                <w:color w:val="000000"/>
                <w:sz w:val="20"/>
                <w:szCs w:val="20"/>
              </w:rPr>
            </w:pPr>
            <w:r w:rsidRPr="007939A7">
              <w:rPr>
                <w:rFonts w:eastAsia="Times New Roman" w:cstheme="minorHAnsi"/>
                <w:color w:val="000000"/>
                <w:sz w:val="20"/>
                <w:szCs w:val="20"/>
              </w:rPr>
              <w:t>The proposer should receive an email acknowledging email receipt.</w:t>
            </w:r>
          </w:p>
        </w:tc>
      </w:tr>
      <w:tr w:rsidR="0083700A" w:rsidRPr="000578F0" w14:paraId="5389A3B7" w14:textId="77777777" w:rsidTr="00002895">
        <w:tc>
          <w:tcPr>
            <w:tcW w:w="2689" w:type="dxa"/>
          </w:tcPr>
          <w:p w14:paraId="53AC685C" w14:textId="77777777" w:rsidR="0083700A" w:rsidRPr="00CE7DF1" w:rsidRDefault="0083700A" w:rsidP="0022078F">
            <w:pPr>
              <w:rPr>
                <w:b/>
                <w:bCs/>
                <w:sz w:val="20"/>
                <w:szCs w:val="20"/>
              </w:rPr>
            </w:pPr>
            <w:r w:rsidRPr="00CE7DF1">
              <w:rPr>
                <w:b/>
                <w:bCs/>
                <w:sz w:val="20"/>
                <w:szCs w:val="20"/>
              </w:rPr>
              <w:t>Cost of preparation of quotation</w:t>
            </w:r>
          </w:p>
        </w:tc>
        <w:tc>
          <w:tcPr>
            <w:tcW w:w="7026" w:type="dxa"/>
          </w:tcPr>
          <w:p w14:paraId="1EE6A81A" w14:textId="36B92B58" w:rsidR="00226F56" w:rsidRPr="00260675" w:rsidRDefault="00491653" w:rsidP="004104C9">
            <w:pPr>
              <w:jc w:val="both"/>
              <w:rPr>
                <w:rFonts w:cstheme="minorHAnsi"/>
                <w:sz w:val="20"/>
                <w:szCs w:val="20"/>
              </w:rPr>
            </w:pPr>
            <w:sdt>
              <w:sdtPr>
                <w:rPr>
                  <w:rFonts w:cstheme="minorHAnsi"/>
                  <w:sz w:val="20"/>
                  <w:szCs w:val="20"/>
                </w:rPr>
                <w:alias w:val="Name of organisation"/>
                <w:tag w:val="Name of organisation"/>
                <w:id w:val="-1308246475"/>
                <w:placeholder>
                  <w:docPart w:val="B493387293BA44D5B4DB4B813DDA3FA4"/>
                </w:placeholder>
                <w:text/>
              </w:sdtPr>
              <w:sdtEndPr/>
              <w:sdtContent>
                <w:r w:rsidR="004104C9">
                  <w:rPr>
                    <w:rFonts w:cstheme="minorHAnsi"/>
                    <w:sz w:val="20"/>
                    <w:szCs w:val="20"/>
                  </w:rPr>
                  <w:t xml:space="preserve">IOM </w:t>
                </w:r>
              </w:sdtContent>
            </w:sdt>
            <w:r w:rsidR="0083700A" w:rsidRPr="00260675">
              <w:rPr>
                <w:rFonts w:cstheme="minorHAnsi"/>
                <w:sz w:val="20"/>
                <w:szCs w:val="20"/>
              </w:rPr>
              <w:t>shall not be responsible for any costs associated with a Supplier’s preparation and submission of a quotation, regardless of the outcome or the manner of conducting the selection process.</w:t>
            </w:r>
          </w:p>
        </w:tc>
      </w:tr>
      <w:tr w:rsidR="00BC12D1" w:rsidRPr="000578F0" w14:paraId="4FE548C4" w14:textId="77777777" w:rsidTr="00E3294E">
        <w:tc>
          <w:tcPr>
            <w:tcW w:w="2689" w:type="dxa"/>
          </w:tcPr>
          <w:p w14:paraId="30DD0FA3" w14:textId="77777777" w:rsidR="00BC12D1" w:rsidRPr="00CE7DF1" w:rsidRDefault="00BC12D1" w:rsidP="0022078F">
            <w:pPr>
              <w:rPr>
                <w:b/>
                <w:bCs/>
                <w:sz w:val="20"/>
                <w:szCs w:val="20"/>
              </w:rPr>
            </w:pPr>
            <w:r w:rsidRPr="00CE7DF1">
              <w:rPr>
                <w:b/>
                <w:bCs/>
                <w:sz w:val="20"/>
                <w:szCs w:val="20"/>
              </w:rPr>
              <w:t>Supplier Code of Conduct</w:t>
            </w:r>
          </w:p>
        </w:tc>
        <w:tc>
          <w:tcPr>
            <w:tcW w:w="7026" w:type="dxa"/>
            <w:shd w:val="clear" w:color="auto" w:fill="FFFFFF" w:themeFill="background1"/>
          </w:tcPr>
          <w:p w14:paraId="3E8D9849" w14:textId="4B6B531F" w:rsidR="00226F56" w:rsidRPr="00FA57A1" w:rsidRDefault="00884FA5" w:rsidP="00640ECD">
            <w:pPr>
              <w:jc w:val="both"/>
              <w:rPr>
                <w:sz w:val="20"/>
                <w:szCs w:val="20"/>
              </w:rPr>
            </w:pPr>
            <w:r>
              <w:rPr>
                <w:rFonts w:cstheme="minorHAnsi"/>
                <w:sz w:val="20"/>
                <w:szCs w:val="20"/>
              </w:rPr>
              <w:t xml:space="preserve">All prospective suppliers must read the </w:t>
            </w:r>
            <w:r w:rsidR="00013223">
              <w:rPr>
                <w:rFonts w:cstheme="minorHAnsi"/>
                <w:sz w:val="20"/>
                <w:szCs w:val="20"/>
              </w:rPr>
              <w:t>UN</w:t>
            </w:r>
            <w:r>
              <w:rPr>
                <w:rFonts w:cstheme="minorHAnsi"/>
                <w:sz w:val="20"/>
                <w:szCs w:val="20"/>
              </w:rPr>
              <w:t xml:space="preserve"> Supplier Code of Conduct and acknowledge that it provides the minimum standards expected of suppliers to the </w:t>
            </w:r>
            <w:r w:rsidR="004A2013">
              <w:rPr>
                <w:rFonts w:cstheme="minorHAnsi"/>
                <w:sz w:val="20"/>
                <w:szCs w:val="20"/>
              </w:rPr>
              <w:t>UN</w:t>
            </w:r>
            <w:r w:rsidRPr="00E3294E">
              <w:rPr>
                <w:rFonts w:cstheme="minorHAnsi"/>
                <w:sz w:val="20"/>
                <w:szCs w:val="20"/>
                <w:shd w:val="clear" w:color="auto" w:fill="FFFFFF" w:themeFill="background1"/>
              </w:rPr>
              <w:t>.</w:t>
            </w:r>
            <w:r>
              <w:rPr>
                <w:rFonts w:cstheme="minorHAnsi"/>
                <w:sz w:val="20"/>
                <w:szCs w:val="20"/>
              </w:rPr>
              <w:t xml:space="preserve"> The Code of Conduct, which</w:t>
            </w:r>
            <w:r w:rsidRPr="00632C3D">
              <w:rPr>
                <w:rFonts w:cstheme="minorHAnsi"/>
                <w:sz w:val="20"/>
                <w:szCs w:val="20"/>
              </w:rPr>
              <w:t xml:space="preserve"> includes </w:t>
            </w:r>
            <w:r w:rsidRPr="007551B6">
              <w:rPr>
                <w:rFonts w:cstheme="minorHAnsi"/>
                <w:bCs/>
                <w:sz w:val="20"/>
                <w:szCs w:val="20"/>
              </w:rPr>
              <w:t>principles on labour, human rights, environment and ethical conduct</w:t>
            </w:r>
            <w:r w:rsidRPr="00632C3D">
              <w:rPr>
                <w:rFonts w:cstheme="minorHAnsi"/>
                <w:sz w:val="20"/>
                <w:szCs w:val="20"/>
              </w:rPr>
              <w:t xml:space="preserve"> may be found at:</w:t>
            </w:r>
            <w:r w:rsidR="00DC6412">
              <w:t xml:space="preserve"> </w:t>
            </w:r>
            <w:hyperlink r:id="rId12" w:tgtFrame="_blank" w:tooltip="https://www.ungm.org/public/codeofconduct" w:history="1">
              <w:r w:rsidR="00DC6412" w:rsidRPr="00834A5A">
                <w:rPr>
                  <w:rStyle w:val="Hyperlink"/>
                  <w:rFonts w:cstheme="minorHAnsi"/>
                  <w:color w:val="4F52B2"/>
                  <w:sz w:val="20"/>
                  <w:szCs w:val="20"/>
                  <w:shd w:val="clear" w:color="auto" w:fill="FFFFFF"/>
                </w:rPr>
                <w:t>Supplier Code of Conduct (ungm.org)</w:t>
              </w:r>
            </w:hyperlink>
            <w:r w:rsidR="0067319B">
              <w:rPr>
                <w:sz w:val="20"/>
                <w:szCs w:val="20"/>
              </w:rPr>
              <w:t xml:space="preserve">. </w:t>
            </w:r>
          </w:p>
        </w:tc>
      </w:tr>
      <w:tr w:rsidR="00B05B20" w:rsidRPr="000578F0" w14:paraId="38348FE0" w14:textId="77777777" w:rsidTr="00E3294E">
        <w:tc>
          <w:tcPr>
            <w:tcW w:w="2689" w:type="dxa"/>
          </w:tcPr>
          <w:p w14:paraId="71DAA898" w14:textId="77777777" w:rsidR="00B05B20" w:rsidRPr="00CE7DF1" w:rsidRDefault="00B05B20" w:rsidP="0022078F">
            <w:pPr>
              <w:rPr>
                <w:b/>
                <w:bCs/>
                <w:sz w:val="20"/>
                <w:szCs w:val="20"/>
              </w:rPr>
            </w:pPr>
            <w:r w:rsidRPr="00CE7DF1">
              <w:rPr>
                <w:b/>
                <w:bCs/>
                <w:sz w:val="20"/>
                <w:szCs w:val="20"/>
              </w:rPr>
              <w:t>Conflict of Interest</w:t>
            </w:r>
          </w:p>
        </w:tc>
        <w:tc>
          <w:tcPr>
            <w:tcW w:w="7026" w:type="dxa"/>
            <w:shd w:val="clear" w:color="auto" w:fill="FFFFFF" w:themeFill="background1"/>
          </w:tcPr>
          <w:p w14:paraId="69D11C6E" w14:textId="6B5E17E8" w:rsidR="00226F56" w:rsidRPr="00260675" w:rsidRDefault="00491653" w:rsidP="00A515FC">
            <w:pPr>
              <w:jc w:val="both"/>
              <w:rPr>
                <w:rFonts w:cstheme="minorHAnsi"/>
                <w:sz w:val="20"/>
                <w:szCs w:val="20"/>
              </w:rPr>
            </w:pPr>
            <w:sdt>
              <w:sdtPr>
                <w:rPr>
                  <w:rStyle w:val="Strong"/>
                  <w:rFonts w:cstheme="minorHAnsi"/>
                  <w:b w:val="0"/>
                  <w:iCs/>
                  <w:sz w:val="20"/>
                  <w:szCs w:val="20"/>
                  <w:shd w:val="clear" w:color="auto" w:fill="FFFFFF" w:themeFill="background1"/>
                </w:rPr>
                <w:alias w:val="Name of organisation"/>
                <w:tag w:val="Name of organisation"/>
                <w:id w:val="-1334757494"/>
                <w:placeholder>
                  <w:docPart w:val="DF99D4EF882844D5BC34F7D772E51CB2"/>
                </w:placeholder>
                <w:text/>
              </w:sdtPr>
              <w:sdtEndPr>
                <w:rPr>
                  <w:rStyle w:val="Strong"/>
                </w:rPr>
              </w:sdtEndPr>
              <w:sdtContent>
                <w:r w:rsidR="004A2013">
                  <w:rPr>
                    <w:rStyle w:val="Strong"/>
                    <w:rFonts w:cstheme="minorHAnsi"/>
                    <w:b w:val="0"/>
                    <w:iCs/>
                    <w:sz w:val="20"/>
                    <w:szCs w:val="20"/>
                    <w:shd w:val="clear" w:color="auto" w:fill="FFFFFF" w:themeFill="background1"/>
                  </w:rPr>
                  <w:t>UN</w:t>
                </w:r>
              </w:sdtContent>
            </w:sdt>
            <w:r w:rsidR="00B05B20" w:rsidRPr="00260675">
              <w:rPr>
                <w:rStyle w:val="Strong"/>
                <w:rFonts w:cstheme="minorHAnsi"/>
                <w:b w:val="0"/>
                <w:iCs/>
                <w:sz w:val="20"/>
                <w:szCs w:val="20"/>
              </w:rPr>
              <w:t xml:space="preserve"> encourages every prospective Supplier to</w:t>
            </w:r>
            <w:r w:rsidR="00B05B20" w:rsidRPr="00260675">
              <w:rPr>
                <w:rStyle w:val="Strong"/>
                <w:rFonts w:cstheme="minorHAnsi"/>
                <w:iCs/>
                <w:sz w:val="20"/>
                <w:szCs w:val="20"/>
              </w:rPr>
              <w:t xml:space="preserve"> </w:t>
            </w:r>
            <w:r w:rsidR="00B05B20" w:rsidRPr="00260675">
              <w:rPr>
                <w:rFonts w:cstheme="minorHAnsi"/>
                <w:sz w:val="20"/>
                <w:szCs w:val="20"/>
              </w:rPr>
              <w:t xml:space="preserve">avoid and prevent conflicts of interest, by disclosing </w:t>
            </w:r>
            <w:r w:rsidR="00B05B20" w:rsidRPr="008D1511">
              <w:rPr>
                <w:rFonts w:cstheme="minorHAnsi"/>
                <w:sz w:val="20"/>
                <w:szCs w:val="20"/>
              </w:rPr>
              <w:t xml:space="preserve">to </w:t>
            </w:r>
            <w:sdt>
              <w:sdtPr>
                <w:rPr>
                  <w:rFonts w:cstheme="minorHAnsi"/>
                  <w:sz w:val="20"/>
                  <w:szCs w:val="20"/>
                  <w:shd w:val="clear" w:color="auto" w:fill="FFFFFF" w:themeFill="background1"/>
                </w:rPr>
                <w:alias w:val="Name of organisation"/>
                <w:tag w:val="Name of organisation"/>
                <w:id w:val="-2052686474"/>
                <w:placeholder>
                  <w:docPart w:val="83F65BBD56A746A1A487B5672F964D38"/>
                </w:placeholder>
                <w:text/>
              </w:sdtPr>
              <w:sdtEndPr/>
              <w:sdtContent>
                <w:r w:rsidR="004A2013">
                  <w:rPr>
                    <w:rFonts w:cstheme="minorHAnsi"/>
                    <w:sz w:val="20"/>
                    <w:szCs w:val="20"/>
                    <w:shd w:val="clear" w:color="auto" w:fill="FFFFFF" w:themeFill="background1"/>
                  </w:rPr>
                  <w:t>UN</w:t>
                </w:r>
              </w:sdtContent>
            </w:sdt>
            <w:r w:rsidR="00B05B20" w:rsidRPr="008D1511">
              <w:rPr>
                <w:rFonts w:cstheme="minorHAnsi"/>
                <w:sz w:val="20"/>
                <w:szCs w:val="20"/>
              </w:rPr>
              <w:t xml:space="preserve"> if</w:t>
            </w:r>
            <w:r w:rsidR="00B05B20" w:rsidRPr="00260675">
              <w:rPr>
                <w:rFonts w:cstheme="minorHAnsi"/>
                <w:sz w:val="20"/>
                <w:szCs w:val="20"/>
              </w:rPr>
              <w:t xml:space="preserve"> you, or any of your affiliates or personnel, were involved in the preparation of the requirements, design, specifications, cost estimates, and other information used in this RFQ.</w:t>
            </w:r>
          </w:p>
        </w:tc>
      </w:tr>
      <w:tr w:rsidR="00CF7513" w:rsidRPr="000578F0" w14:paraId="6266614E" w14:textId="77777777" w:rsidTr="00002895">
        <w:tc>
          <w:tcPr>
            <w:tcW w:w="2689" w:type="dxa"/>
          </w:tcPr>
          <w:p w14:paraId="3EE8AB8F" w14:textId="77777777" w:rsidR="00CF7513" w:rsidRPr="00CE7DF1" w:rsidRDefault="00CF7513" w:rsidP="0022078F">
            <w:pPr>
              <w:rPr>
                <w:b/>
                <w:bCs/>
                <w:sz w:val="20"/>
                <w:szCs w:val="20"/>
              </w:rPr>
            </w:pPr>
            <w:r w:rsidRPr="00CE7DF1">
              <w:rPr>
                <w:b/>
                <w:bCs/>
                <w:sz w:val="20"/>
                <w:szCs w:val="20"/>
              </w:rPr>
              <w:t>General Conditions of Contract</w:t>
            </w:r>
          </w:p>
        </w:tc>
        <w:tc>
          <w:tcPr>
            <w:tcW w:w="7026" w:type="dxa"/>
          </w:tcPr>
          <w:p w14:paraId="19B7A5C2" w14:textId="3A824296" w:rsidR="00226F56" w:rsidRPr="00260675" w:rsidRDefault="00CF7513" w:rsidP="00C83E0D">
            <w:pPr>
              <w:jc w:val="both"/>
              <w:rPr>
                <w:rFonts w:cstheme="minorHAnsi"/>
                <w:sz w:val="20"/>
                <w:szCs w:val="20"/>
              </w:rPr>
            </w:pPr>
            <w:r w:rsidRPr="00260675">
              <w:rPr>
                <w:rFonts w:cstheme="minorHAnsi"/>
                <w:sz w:val="20"/>
                <w:szCs w:val="20"/>
              </w:rPr>
              <w:t xml:space="preserve">Any Purchase Order or contract that will be issued as a result of this RFQ shall be subject to the </w:t>
            </w:r>
            <w:r w:rsidR="0003081D">
              <w:rPr>
                <w:rFonts w:cstheme="minorHAnsi"/>
                <w:sz w:val="20"/>
                <w:szCs w:val="20"/>
              </w:rPr>
              <w:t xml:space="preserve">IOM </w:t>
            </w:r>
            <w:r w:rsidRPr="00B1746D">
              <w:rPr>
                <w:rFonts w:cstheme="minorHAnsi"/>
                <w:sz w:val="20"/>
                <w:szCs w:val="20"/>
              </w:rPr>
              <w:t>General Conditions of Contract</w:t>
            </w:r>
            <w:r w:rsidR="0032576E">
              <w:rPr>
                <w:rFonts w:cstheme="minorHAnsi"/>
                <w:sz w:val="20"/>
                <w:szCs w:val="20"/>
              </w:rPr>
              <w:t xml:space="preserve"> for provision of goods/services/</w:t>
            </w:r>
            <w:r w:rsidR="0003081D">
              <w:rPr>
                <w:rFonts w:cstheme="minorHAnsi"/>
                <w:sz w:val="20"/>
                <w:szCs w:val="20"/>
              </w:rPr>
              <w:t>transportation/medical</w:t>
            </w:r>
            <w:r w:rsidR="001D0F61">
              <w:rPr>
                <w:rFonts w:cstheme="minorHAnsi"/>
                <w:sz w:val="20"/>
                <w:szCs w:val="20"/>
              </w:rPr>
              <w:t xml:space="preserve"> </w:t>
            </w:r>
            <w:r w:rsidR="0003081D">
              <w:rPr>
                <w:rFonts w:cstheme="minorHAnsi"/>
                <w:sz w:val="20"/>
                <w:szCs w:val="20"/>
              </w:rPr>
              <w:t>services</w:t>
            </w:r>
            <w:r w:rsidRPr="00B1746D">
              <w:rPr>
                <w:rFonts w:cstheme="minorHAnsi"/>
                <w:sz w:val="20"/>
                <w:szCs w:val="20"/>
              </w:rPr>
              <w:t xml:space="preserve"> </w:t>
            </w:r>
            <w:sdt>
              <w:sdtPr>
                <w:rPr>
                  <w:rFonts w:cstheme="minorHAnsi"/>
                  <w:sz w:val="20"/>
                  <w:szCs w:val="20"/>
                </w:rPr>
                <w:id w:val="-87927753"/>
                <w:placeholder>
                  <w:docPart w:val="E86A65B127B94D39AB292305B7A269C9"/>
                </w:placeholder>
                <w:text/>
              </w:sdtPr>
              <w:sdtEndPr/>
              <w:sdtContent>
                <w:r w:rsidR="005B0504" w:rsidRPr="005B0504">
                  <w:rPr>
                    <w:rFonts w:cstheme="minorHAnsi"/>
                    <w:sz w:val="20"/>
                    <w:szCs w:val="20"/>
                  </w:rPr>
                  <w:t>available at https://www.iom.int/do-business-us-procurement</w:t>
                </w:r>
              </w:sdtContent>
            </w:sdt>
            <w:r w:rsidRPr="00B1746D">
              <w:rPr>
                <w:rFonts w:cstheme="minorHAnsi"/>
                <w:sz w:val="20"/>
                <w:szCs w:val="20"/>
              </w:rPr>
              <w:t>.</w:t>
            </w:r>
            <w:r w:rsidR="005B0504">
              <w:rPr>
                <w:rFonts w:cstheme="minorHAnsi"/>
                <w:sz w:val="20"/>
                <w:szCs w:val="20"/>
              </w:rPr>
              <w:t xml:space="preserve">  </w:t>
            </w:r>
          </w:p>
        </w:tc>
      </w:tr>
      <w:tr w:rsidR="000C6786" w:rsidRPr="000578F0" w14:paraId="72C02776" w14:textId="77777777" w:rsidTr="009B62E3">
        <w:tc>
          <w:tcPr>
            <w:tcW w:w="2689" w:type="dxa"/>
            <w:shd w:val="clear" w:color="auto" w:fill="auto"/>
          </w:tcPr>
          <w:p w14:paraId="47C5F9D3" w14:textId="77777777" w:rsidR="000C6786" w:rsidRPr="00CE7DF1" w:rsidRDefault="000C6786" w:rsidP="0022078F">
            <w:pPr>
              <w:rPr>
                <w:b/>
                <w:bCs/>
                <w:sz w:val="20"/>
                <w:szCs w:val="20"/>
              </w:rPr>
            </w:pPr>
            <w:r w:rsidRPr="00CE7DF1">
              <w:rPr>
                <w:b/>
                <w:bCs/>
                <w:sz w:val="20"/>
                <w:szCs w:val="20"/>
              </w:rPr>
              <w:t>Eligibility</w:t>
            </w:r>
          </w:p>
        </w:tc>
        <w:tc>
          <w:tcPr>
            <w:tcW w:w="7026" w:type="dxa"/>
            <w:shd w:val="clear" w:color="auto" w:fill="auto"/>
          </w:tcPr>
          <w:p w14:paraId="6D2A260A" w14:textId="66330C67" w:rsidR="00226F56" w:rsidRPr="00260675" w:rsidRDefault="00033F43" w:rsidP="004A49D7">
            <w:pPr>
              <w:jc w:val="both"/>
              <w:rPr>
                <w:rFonts w:cstheme="minorHAnsi"/>
                <w:sz w:val="20"/>
                <w:szCs w:val="20"/>
              </w:rPr>
            </w:pPr>
            <w:r>
              <w:rPr>
                <w:rFonts w:cstheme="minorHAnsi"/>
                <w:sz w:val="20"/>
                <w:szCs w:val="20"/>
              </w:rPr>
              <w:t>Bidders shall</w:t>
            </w:r>
            <w:r w:rsidR="000C6786" w:rsidRPr="00260675">
              <w:rPr>
                <w:rFonts w:cstheme="minorHAnsi"/>
                <w:sz w:val="20"/>
                <w:szCs w:val="20"/>
              </w:rPr>
              <w:t xml:space="preserve"> have</w:t>
            </w:r>
            <w:r>
              <w:rPr>
                <w:rFonts w:cstheme="minorHAnsi"/>
                <w:sz w:val="20"/>
                <w:szCs w:val="20"/>
              </w:rPr>
              <w:t xml:space="preserve"> the</w:t>
            </w:r>
            <w:r w:rsidR="000C6786" w:rsidRPr="00260675">
              <w:rPr>
                <w:rFonts w:cstheme="minorHAnsi"/>
                <w:sz w:val="20"/>
                <w:szCs w:val="20"/>
              </w:rPr>
              <w:t xml:space="preserve"> legal capacity </w:t>
            </w:r>
            <w:r w:rsidR="00666A04">
              <w:rPr>
                <w:rFonts w:cstheme="minorHAnsi"/>
                <w:sz w:val="20"/>
                <w:szCs w:val="20"/>
              </w:rPr>
              <w:t>t</w:t>
            </w:r>
            <w:r w:rsidR="00666A04" w:rsidRPr="001D0F61">
              <w:rPr>
                <w:rFonts w:cstheme="minorHAnsi"/>
                <w:sz w:val="20"/>
                <w:szCs w:val="20"/>
              </w:rPr>
              <w:t xml:space="preserve">o </w:t>
            </w:r>
            <w:r>
              <w:rPr>
                <w:rFonts w:cstheme="minorHAnsi"/>
                <w:sz w:val="20"/>
                <w:szCs w:val="20"/>
              </w:rPr>
              <w:t xml:space="preserve">enter into a binding contract with </w:t>
            </w:r>
            <w:sdt>
              <w:sdtPr>
                <w:rPr>
                  <w:rFonts w:cstheme="minorHAnsi"/>
                  <w:sz w:val="20"/>
                  <w:szCs w:val="20"/>
                </w:rPr>
                <w:alias w:val="Name of organisation"/>
                <w:tag w:val="Name of organisation"/>
                <w:id w:val="-1470434230"/>
                <w:placeholder>
                  <w:docPart w:val="D12D4DFCBB354FD8A83C88C51D938DF9"/>
                </w:placeholder>
                <w:text/>
              </w:sdtPr>
              <w:sdtEndPr/>
              <w:sdtContent>
                <w:r w:rsidR="00595C26" w:rsidRPr="00595C26">
                  <w:rPr>
                    <w:rFonts w:cstheme="minorHAnsi"/>
                    <w:sz w:val="20"/>
                    <w:szCs w:val="20"/>
                  </w:rPr>
                  <w:t>IOM</w:t>
                </w:r>
              </w:sdtContent>
            </w:sdt>
            <w:r>
              <w:rPr>
                <w:rFonts w:cstheme="minorHAnsi"/>
                <w:sz w:val="20"/>
                <w:szCs w:val="20"/>
              </w:rPr>
              <w:t xml:space="preserve"> and </w:t>
            </w:r>
            <w:r w:rsidR="000C6786" w:rsidRPr="00260675">
              <w:rPr>
                <w:rFonts w:cstheme="minorHAnsi"/>
                <w:sz w:val="20"/>
                <w:szCs w:val="20"/>
              </w:rPr>
              <w:t xml:space="preserve">to </w:t>
            </w:r>
            <w:r w:rsidR="00841213" w:rsidRPr="00260675">
              <w:rPr>
                <w:rFonts w:cstheme="minorHAnsi"/>
                <w:sz w:val="20"/>
                <w:szCs w:val="20"/>
              </w:rPr>
              <w:t>deliver</w:t>
            </w:r>
            <w:r w:rsidR="000C6786" w:rsidRPr="00260675">
              <w:rPr>
                <w:rFonts w:cstheme="minorHAnsi"/>
                <w:sz w:val="20"/>
                <w:szCs w:val="20"/>
              </w:rPr>
              <w:t xml:space="preserve"> in the country, or through an authorized representative</w:t>
            </w:r>
            <w:r w:rsidR="004A49D7">
              <w:rPr>
                <w:rFonts w:cstheme="minorHAnsi"/>
                <w:sz w:val="20"/>
                <w:szCs w:val="20"/>
              </w:rPr>
              <w:t>.</w:t>
            </w:r>
          </w:p>
        </w:tc>
      </w:tr>
      <w:tr w:rsidR="00B9544A" w:rsidRPr="000578F0" w14:paraId="7BEBF9C9" w14:textId="77777777" w:rsidTr="00002895">
        <w:tc>
          <w:tcPr>
            <w:tcW w:w="2689" w:type="dxa"/>
          </w:tcPr>
          <w:p w14:paraId="06275114" w14:textId="77777777" w:rsidR="00B9544A" w:rsidRPr="00CE7DF1" w:rsidRDefault="00B9544A" w:rsidP="0022078F">
            <w:pPr>
              <w:rPr>
                <w:b/>
                <w:bCs/>
                <w:sz w:val="20"/>
                <w:szCs w:val="20"/>
              </w:rPr>
            </w:pPr>
            <w:r w:rsidRPr="00CE7DF1">
              <w:rPr>
                <w:b/>
                <w:bCs/>
                <w:sz w:val="20"/>
                <w:szCs w:val="20"/>
              </w:rPr>
              <w:t>Currency of Quotation</w:t>
            </w:r>
          </w:p>
        </w:tc>
        <w:tc>
          <w:tcPr>
            <w:tcW w:w="7026" w:type="dxa"/>
          </w:tcPr>
          <w:p w14:paraId="18E0A1AA" w14:textId="48340C45" w:rsidR="00226F56" w:rsidRPr="00260675" w:rsidRDefault="001A24F1" w:rsidP="00226F56">
            <w:pPr>
              <w:tabs>
                <w:tab w:val="right" w:pos="6810"/>
              </w:tabs>
              <w:rPr>
                <w:rFonts w:cstheme="minorHAnsi"/>
                <w:sz w:val="20"/>
                <w:szCs w:val="20"/>
              </w:rPr>
            </w:pPr>
            <w:r w:rsidRPr="00416EF6">
              <w:rPr>
                <w:rFonts w:cstheme="minorHAnsi"/>
                <w:sz w:val="20"/>
                <w:szCs w:val="20"/>
              </w:rPr>
              <w:t xml:space="preserve">Quotations shall be quoted in </w:t>
            </w:r>
            <w:sdt>
              <w:sdtPr>
                <w:rPr>
                  <w:rFonts w:cstheme="minorHAnsi"/>
                  <w:sz w:val="20"/>
                  <w:szCs w:val="20"/>
                </w:rPr>
                <w:alias w:val="insert currency"/>
                <w:tag w:val="insert currency"/>
                <w:id w:val="2010560051"/>
                <w:placeholder>
                  <w:docPart w:val="BFB7909235184C688D90BC4BE7695DEC"/>
                </w:placeholder>
                <w:text/>
              </w:sdtPr>
              <w:sdtEndPr/>
              <w:sdtContent>
                <w:r w:rsidR="00890067">
                  <w:rPr>
                    <w:rFonts w:cstheme="minorHAnsi"/>
                    <w:sz w:val="20"/>
                    <w:szCs w:val="20"/>
                  </w:rPr>
                  <w:t>USD</w:t>
                </w:r>
              </w:sdtContent>
            </w:sdt>
            <w:r w:rsidR="00226F56">
              <w:rPr>
                <w:rFonts w:cstheme="minorHAnsi"/>
                <w:sz w:val="20"/>
                <w:szCs w:val="20"/>
              </w:rPr>
              <w:tab/>
            </w:r>
          </w:p>
        </w:tc>
      </w:tr>
      <w:tr w:rsidR="00B60750" w:rsidRPr="000578F0" w14:paraId="6BA6E27F" w14:textId="77777777" w:rsidTr="00002895">
        <w:tc>
          <w:tcPr>
            <w:tcW w:w="2689" w:type="dxa"/>
          </w:tcPr>
          <w:p w14:paraId="0224F338" w14:textId="77777777" w:rsidR="00B60750" w:rsidRPr="00CE7DF1" w:rsidRDefault="00B60750" w:rsidP="0022078F">
            <w:pPr>
              <w:rPr>
                <w:b/>
                <w:bCs/>
                <w:sz w:val="20"/>
                <w:szCs w:val="20"/>
              </w:rPr>
            </w:pPr>
            <w:r w:rsidRPr="00CE7DF1">
              <w:rPr>
                <w:b/>
                <w:bCs/>
                <w:sz w:val="20"/>
                <w:szCs w:val="20"/>
              </w:rPr>
              <w:t>Duties and taxes</w:t>
            </w:r>
          </w:p>
        </w:tc>
        <w:tc>
          <w:tcPr>
            <w:tcW w:w="7026" w:type="dxa"/>
          </w:tcPr>
          <w:p w14:paraId="28C800A4" w14:textId="70F31CBA" w:rsidR="00E040DE" w:rsidRDefault="00DC2AE3" w:rsidP="0022078F">
            <w:pPr>
              <w:rPr>
                <w:rFonts w:cstheme="minorHAnsi"/>
                <w:color w:val="000000"/>
                <w:sz w:val="20"/>
                <w:szCs w:val="20"/>
                <w:lang w:val="en-AU"/>
              </w:rPr>
            </w:pPr>
            <w:r>
              <w:rPr>
                <w:rFonts w:cstheme="minorHAnsi"/>
                <w:iCs/>
                <w:sz w:val="20"/>
                <w:szCs w:val="20"/>
                <w:lang w:val="en-AU"/>
              </w:rPr>
              <w:t>T</w:t>
            </w:r>
            <w:r w:rsidR="00E040DE" w:rsidRPr="00632C3D">
              <w:rPr>
                <w:rFonts w:cstheme="minorHAnsi"/>
                <w:iCs/>
                <w:sz w:val="20"/>
                <w:szCs w:val="20"/>
                <w:lang w:val="en-AU"/>
              </w:rPr>
              <w:t xml:space="preserve">he </w:t>
            </w:r>
            <w:r w:rsidR="00FD067E">
              <w:rPr>
                <w:rFonts w:cstheme="minorHAnsi"/>
                <w:iCs/>
                <w:sz w:val="20"/>
                <w:szCs w:val="20"/>
                <w:lang w:val="en-AU"/>
              </w:rPr>
              <w:t>International Organization for Migrat</w:t>
            </w:r>
            <w:r>
              <w:rPr>
                <w:rFonts w:cstheme="minorHAnsi"/>
                <w:iCs/>
                <w:sz w:val="20"/>
                <w:szCs w:val="20"/>
                <w:lang w:val="en-AU"/>
              </w:rPr>
              <w:t>ion is</w:t>
            </w:r>
            <w:r w:rsidR="00E040DE" w:rsidRPr="00632C3D">
              <w:rPr>
                <w:rFonts w:cstheme="minorHAnsi"/>
                <w:iCs/>
                <w:sz w:val="20"/>
                <w:szCs w:val="20"/>
                <w:lang w:val="en-AU"/>
              </w:rPr>
              <w:t xml:space="preserve"> exempt from all direct taxes, except charges for public utility services, and is exempt from customs restrictions, duties, and charges of a similar nature in respect of articles imported or exported for its official use. </w:t>
            </w:r>
            <w:r w:rsidR="00E040DE" w:rsidRPr="00632C3D">
              <w:rPr>
                <w:rFonts w:cstheme="minorHAnsi"/>
                <w:color w:val="000000"/>
                <w:sz w:val="20"/>
                <w:szCs w:val="20"/>
                <w:lang w:val="en-AU"/>
              </w:rPr>
              <w:t xml:space="preserve">All </w:t>
            </w:r>
            <w:r w:rsidR="00E040DE">
              <w:rPr>
                <w:rFonts w:cstheme="minorHAnsi"/>
                <w:color w:val="000000"/>
                <w:sz w:val="20"/>
                <w:szCs w:val="20"/>
                <w:lang w:val="en-AU"/>
              </w:rPr>
              <w:t>quotations</w:t>
            </w:r>
            <w:r w:rsidR="00E040DE" w:rsidRPr="00632C3D">
              <w:rPr>
                <w:rFonts w:cstheme="minorHAnsi"/>
                <w:color w:val="000000"/>
                <w:sz w:val="20"/>
                <w:szCs w:val="20"/>
                <w:lang w:val="en-AU"/>
              </w:rPr>
              <w:t xml:space="preserve"> shall be submitted net of any direct taxes and any other taxes and duties, unless otherwise specified</w:t>
            </w:r>
            <w:r w:rsidR="00E040DE">
              <w:rPr>
                <w:rFonts w:cstheme="minorHAnsi"/>
                <w:color w:val="000000"/>
                <w:sz w:val="20"/>
                <w:szCs w:val="20"/>
                <w:lang w:val="en-AU"/>
              </w:rPr>
              <w:t xml:space="preserve"> below:</w:t>
            </w:r>
            <w:r w:rsidR="00E040DE" w:rsidRPr="00632C3D">
              <w:rPr>
                <w:rFonts w:cstheme="minorHAnsi"/>
                <w:color w:val="000000"/>
                <w:sz w:val="20"/>
                <w:szCs w:val="20"/>
                <w:lang w:val="en-AU"/>
              </w:rPr>
              <w:t xml:space="preserve"> </w:t>
            </w:r>
          </w:p>
          <w:p w14:paraId="364DE7D3" w14:textId="77777777" w:rsidR="00C625BE" w:rsidRPr="00260675" w:rsidRDefault="00C625BE" w:rsidP="0022078F">
            <w:pPr>
              <w:rPr>
                <w:rFonts w:cstheme="minorHAnsi"/>
                <w:sz w:val="20"/>
                <w:szCs w:val="20"/>
              </w:rPr>
            </w:pPr>
            <w:r w:rsidRPr="00260675">
              <w:rPr>
                <w:rFonts w:cstheme="minorHAnsi"/>
                <w:sz w:val="20"/>
                <w:szCs w:val="20"/>
              </w:rPr>
              <w:t>All prices shall:</w:t>
            </w:r>
          </w:p>
          <w:p w14:paraId="22AD76D2" w14:textId="7AF7F88D" w:rsidR="00C625BE" w:rsidRPr="00260675" w:rsidRDefault="00491653" w:rsidP="0022078F">
            <w:pPr>
              <w:rPr>
                <w:rFonts w:cstheme="minorHAnsi"/>
                <w:sz w:val="20"/>
                <w:szCs w:val="20"/>
              </w:rPr>
            </w:pPr>
            <w:sdt>
              <w:sdtPr>
                <w:rPr>
                  <w:rFonts w:cstheme="minorHAnsi"/>
                  <w:sz w:val="20"/>
                  <w:szCs w:val="20"/>
                </w:rPr>
                <w:id w:val="171844823"/>
                <w14:checkbox>
                  <w14:checked w14:val="0"/>
                  <w14:checkedState w14:val="2612" w14:font="MS Gothic"/>
                  <w14:uncheckedState w14:val="2610" w14:font="MS Gothic"/>
                </w14:checkbox>
              </w:sdtPr>
              <w:sdtEndPr/>
              <w:sdtContent>
                <w:r w:rsidR="005471E4">
                  <w:rPr>
                    <w:rFonts w:ascii="MS Gothic" w:eastAsia="MS Gothic" w:hAnsi="MS Gothic" w:cstheme="minorHAnsi" w:hint="eastAsia"/>
                    <w:sz w:val="20"/>
                    <w:szCs w:val="20"/>
                  </w:rPr>
                  <w:t>☐</w:t>
                </w:r>
              </w:sdtContent>
            </w:sdt>
            <w:r w:rsidR="00C625BE" w:rsidRPr="00260675">
              <w:rPr>
                <w:rFonts w:cstheme="minorHAnsi"/>
                <w:sz w:val="20"/>
                <w:szCs w:val="20"/>
              </w:rPr>
              <w:t xml:space="preserve"> be inclusive of VAT and other applicable indirect taxes</w:t>
            </w:r>
          </w:p>
          <w:p w14:paraId="66B47EF0" w14:textId="037081E5" w:rsidR="00226F56" w:rsidRPr="00260675" w:rsidRDefault="00491653" w:rsidP="0022078F">
            <w:pPr>
              <w:rPr>
                <w:rFonts w:cstheme="minorHAnsi"/>
                <w:sz w:val="20"/>
                <w:szCs w:val="20"/>
              </w:rPr>
            </w:pPr>
            <w:sdt>
              <w:sdtPr>
                <w:rPr>
                  <w:rFonts w:cstheme="minorHAnsi"/>
                  <w:sz w:val="20"/>
                  <w:szCs w:val="20"/>
                </w:rPr>
                <w:id w:val="-543289502"/>
                <w14:checkbox>
                  <w14:checked w14:val="1"/>
                  <w14:checkedState w14:val="2612" w14:font="MS Gothic"/>
                  <w14:uncheckedState w14:val="2610" w14:font="MS Gothic"/>
                </w14:checkbox>
              </w:sdtPr>
              <w:sdtEndPr/>
              <w:sdtContent>
                <w:r w:rsidR="00F10224">
                  <w:rPr>
                    <w:rFonts w:ascii="MS Gothic" w:eastAsia="MS Gothic" w:hAnsi="MS Gothic" w:cstheme="minorHAnsi" w:hint="eastAsia"/>
                    <w:sz w:val="20"/>
                    <w:szCs w:val="20"/>
                  </w:rPr>
                  <w:t>☒</w:t>
                </w:r>
              </w:sdtContent>
            </w:sdt>
            <w:r w:rsidR="00C625BE" w:rsidRPr="00260675">
              <w:rPr>
                <w:rFonts w:cstheme="minorHAnsi"/>
                <w:sz w:val="20"/>
                <w:szCs w:val="20"/>
              </w:rPr>
              <w:t xml:space="preserve"> be exclusive of VAT and other applicable indirect taxes</w:t>
            </w:r>
          </w:p>
        </w:tc>
      </w:tr>
      <w:tr w:rsidR="00B9544A" w:rsidRPr="000578F0" w14:paraId="524B595D" w14:textId="77777777" w:rsidTr="00002895">
        <w:tc>
          <w:tcPr>
            <w:tcW w:w="2689" w:type="dxa"/>
          </w:tcPr>
          <w:p w14:paraId="59DF51C1" w14:textId="44D24E07" w:rsidR="00226F56" w:rsidRPr="00CE7DF1" w:rsidRDefault="00B9544A" w:rsidP="0022078F">
            <w:pPr>
              <w:rPr>
                <w:b/>
                <w:bCs/>
                <w:sz w:val="20"/>
                <w:szCs w:val="20"/>
              </w:rPr>
            </w:pPr>
            <w:r w:rsidRPr="00CE7DF1">
              <w:rPr>
                <w:b/>
                <w:bCs/>
                <w:sz w:val="20"/>
                <w:szCs w:val="20"/>
              </w:rPr>
              <w:t xml:space="preserve">Language of </w:t>
            </w:r>
            <w:r w:rsidR="00586BEB" w:rsidRPr="00CE7DF1">
              <w:rPr>
                <w:b/>
                <w:bCs/>
                <w:sz w:val="20"/>
                <w:szCs w:val="20"/>
              </w:rPr>
              <w:t xml:space="preserve">quotation and </w:t>
            </w:r>
            <w:r w:rsidRPr="00CE7DF1">
              <w:rPr>
                <w:b/>
                <w:bCs/>
                <w:sz w:val="20"/>
                <w:szCs w:val="20"/>
              </w:rPr>
              <w:t xml:space="preserve">documentation including </w:t>
            </w:r>
            <w:r w:rsidR="00454A96" w:rsidRPr="00CE7DF1">
              <w:rPr>
                <w:b/>
                <w:bCs/>
                <w:sz w:val="20"/>
                <w:szCs w:val="20"/>
              </w:rPr>
              <w:t>catalogues</w:t>
            </w:r>
            <w:r w:rsidRPr="00CE7DF1">
              <w:rPr>
                <w:b/>
                <w:bCs/>
                <w:sz w:val="20"/>
                <w:szCs w:val="20"/>
              </w:rPr>
              <w:t>, instructions and operating manuals</w:t>
            </w:r>
          </w:p>
        </w:tc>
        <w:sdt>
          <w:sdtPr>
            <w:rPr>
              <w:rFonts w:cstheme="minorHAnsi"/>
              <w:sz w:val="20"/>
              <w:szCs w:val="20"/>
            </w:rPr>
            <w:id w:val="-1896575131"/>
            <w:placeholder>
              <w:docPart w:val="69087C9261C8466FAED79113FA3A9D16"/>
            </w:placeholder>
            <w:text/>
          </w:sdtPr>
          <w:sdtEndPr/>
          <w:sdtContent>
            <w:tc>
              <w:tcPr>
                <w:tcW w:w="7026" w:type="dxa"/>
              </w:tcPr>
              <w:p w14:paraId="4F14D7C8" w14:textId="1572E248" w:rsidR="00B9544A" w:rsidRPr="00260675" w:rsidRDefault="00890067" w:rsidP="0022078F">
                <w:pPr>
                  <w:rPr>
                    <w:rFonts w:cstheme="minorHAnsi"/>
                    <w:sz w:val="20"/>
                    <w:szCs w:val="20"/>
                  </w:rPr>
                </w:pPr>
                <w:r>
                  <w:rPr>
                    <w:rFonts w:cstheme="minorHAnsi"/>
                    <w:sz w:val="20"/>
                    <w:szCs w:val="20"/>
                  </w:rPr>
                  <w:t xml:space="preserve">English </w:t>
                </w:r>
              </w:p>
            </w:tc>
          </w:sdtContent>
        </w:sdt>
      </w:tr>
      <w:tr w:rsidR="00B9544A" w:rsidRPr="000578F0" w14:paraId="4E7DF21D" w14:textId="77777777" w:rsidTr="00002895">
        <w:tc>
          <w:tcPr>
            <w:tcW w:w="2689" w:type="dxa"/>
          </w:tcPr>
          <w:p w14:paraId="71784415" w14:textId="77777777" w:rsidR="00B9544A" w:rsidRPr="00CE7DF1" w:rsidRDefault="00B9544A" w:rsidP="0022078F">
            <w:pPr>
              <w:rPr>
                <w:b/>
                <w:bCs/>
                <w:sz w:val="20"/>
                <w:szCs w:val="20"/>
              </w:rPr>
            </w:pPr>
            <w:r w:rsidRPr="00CE7DF1">
              <w:rPr>
                <w:b/>
                <w:bCs/>
                <w:sz w:val="20"/>
                <w:szCs w:val="20"/>
              </w:rPr>
              <w:t>Documents to be submitted</w:t>
            </w:r>
          </w:p>
        </w:tc>
        <w:tc>
          <w:tcPr>
            <w:tcW w:w="7026" w:type="dxa"/>
          </w:tcPr>
          <w:p w14:paraId="778778D4" w14:textId="77777777" w:rsidR="00B9544A" w:rsidRPr="00260675" w:rsidRDefault="00527ADD" w:rsidP="0022078F">
            <w:pPr>
              <w:rPr>
                <w:rFonts w:cstheme="minorHAnsi"/>
                <w:sz w:val="20"/>
                <w:szCs w:val="20"/>
              </w:rPr>
            </w:pPr>
            <w:r w:rsidRPr="00260675">
              <w:rPr>
                <w:rFonts w:cstheme="minorHAnsi"/>
                <w:sz w:val="20"/>
                <w:szCs w:val="20"/>
              </w:rPr>
              <w:t>Bidders shall include the following documents in their quotation:</w:t>
            </w:r>
          </w:p>
          <w:p w14:paraId="7B8EAE09" w14:textId="1419322D" w:rsidR="000E1ED5" w:rsidRPr="00260675" w:rsidRDefault="00491653" w:rsidP="0022078F">
            <w:pPr>
              <w:rPr>
                <w:rFonts w:cstheme="minorHAnsi"/>
                <w:sz w:val="20"/>
                <w:szCs w:val="20"/>
              </w:rPr>
            </w:pPr>
            <w:sdt>
              <w:sdtPr>
                <w:rPr>
                  <w:rFonts w:cstheme="minorHAnsi"/>
                  <w:sz w:val="20"/>
                  <w:szCs w:val="20"/>
                </w:rPr>
                <w:id w:val="-1337378796"/>
                <w14:checkbox>
                  <w14:checked w14:val="1"/>
                  <w14:checkedState w14:val="2612" w14:font="MS Gothic"/>
                  <w14:uncheckedState w14:val="2610" w14:font="MS Gothic"/>
                </w14:checkbox>
              </w:sdtPr>
              <w:sdtEndPr/>
              <w:sdtContent>
                <w:r w:rsidR="007C66C0">
                  <w:rPr>
                    <w:rFonts w:ascii="MS Gothic" w:eastAsia="MS Gothic" w:hAnsi="MS Gothic" w:cstheme="minorHAnsi" w:hint="eastAsia"/>
                    <w:sz w:val="20"/>
                    <w:szCs w:val="20"/>
                  </w:rPr>
                  <w:t>☒</w:t>
                </w:r>
              </w:sdtContent>
            </w:sdt>
            <w:r w:rsidR="00195258" w:rsidRPr="00260675">
              <w:rPr>
                <w:rFonts w:cstheme="minorHAnsi"/>
                <w:sz w:val="20"/>
                <w:szCs w:val="20"/>
              </w:rPr>
              <w:t xml:space="preserve"> </w:t>
            </w:r>
            <w:r w:rsidR="000E1ED5" w:rsidRPr="00260675">
              <w:rPr>
                <w:rFonts w:cstheme="minorHAnsi"/>
                <w:sz w:val="20"/>
                <w:szCs w:val="20"/>
              </w:rPr>
              <w:t>Annex 2: Quotation Submission Form duly completed and signed</w:t>
            </w:r>
          </w:p>
          <w:p w14:paraId="2A937E1A" w14:textId="7199EC1E" w:rsidR="000E1ED5" w:rsidRPr="00260675" w:rsidRDefault="00491653" w:rsidP="0022078F">
            <w:pPr>
              <w:rPr>
                <w:rFonts w:cstheme="minorHAnsi"/>
                <w:sz w:val="20"/>
                <w:szCs w:val="20"/>
              </w:rPr>
            </w:pPr>
            <w:sdt>
              <w:sdtPr>
                <w:rPr>
                  <w:rFonts w:cstheme="minorHAnsi"/>
                  <w:sz w:val="20"/>
                  <w:szCs w:val="20"/>
                </w:rPr>
                <w:id w:val="1590033160"/>
                <w14:checkbox>
                  <w14:checked w14:val="1"/>
                  <w14:checkedState w14:val="2612" w14:font="MS Gothic"/>
                  <w14:uncheckedState w14:val="2610" w14:font="MS Gothic"/>
                </w14:checkbox>
              </w:sdtPr>
              <w:sdtEndPr/>
              <w:sdtContent>
                <w:r w:rsidR="00C82737">
                  <w:rPr>
                    <w:rFonts w:ascii="MS Gothic" w:eastAsia="MS Gothic" w:hAnsi="MS Gothic" w:cstheme="minorHAnsi" w:hint="eastAsia"/>
                    <w:sz w:val="20"/>
                    <w:szCs w:val="20"/>
                  </w:rPr>
                  <w:t>☒</w:t>
                </w:r>
              </w:sdtContent>
            </w:sdt>
            <w:r w:rsidR="000E1ED5" w:rsidRPr="00260675">
              <w:rPr>
                <w:rFonts w:cstheme="minorHAnsi"/>
                <w:sz w:val="20"/>
                <w:szCs w:val="20"/>
              </w:rPr>
              <w:t xml:space="preserve"> Annex 3: Technical and Financial Offer duly completed and signed and in </w:t>
            </w:r>
          </w:p>
          <w:p w14:paraId="3E10C055" w14:textId="74A435C1" w:rsidR="00226F56" w:rsidRPr="00260675" w:rsidRDefault="00195258" w:rsidP="00115B2D">
            <w:pPr>
              <w:rPr>
                <w:rFonts w:cstheme="minorHAnsi"/>
                <w:sz w:val="20"/>
                <w:szCs w:val="20"/>
              </w:rPr>
            </w:pPr>
            <w:r w:rsidRPr="00260675">
              <w:rPr>
                <w:rFonts w:cstheme="minorHAnsi"/>
                <w:sz w:val="20"/>
                <w:szCs w:val="20"/>
              </w:rPr>
              <w:lastRenderedPageBreak/>
              <w:t xml:space="preserve">accordance with the </w:t>
            </w:r>
            <w:r w:rsidR="000E1ED5" w:rsidRPr="00260675">
              <w:rPr>
                <w:rFonts w:cstheme="minorHAnsi"/>
                <w:sz w:val="20"/>
                <w:szCs w:val="20"/>
              </w:rPr>
              <w:t>S</w:t>
            </w:r>
            <w:r w:rsidR="003D49CA" w:rsidRPr="00260675">
              <w:rPr>
                <w:rFonts w:cstheme="minorHAnsi"/>
                <w:sz w:val="20"/>
                <w:szCs w:val="20"/>
              </w:rPr>
              <w:t>chedule</w:t>
            </w:r>
            <w:r w:rsidRPr="00260675">
              <w:rPr>
                <w:rFonts w:cstheme="minorHAnsi"/>
                <w:sz w:val="20"/>
                <w:szCs w:val="20"/>
              </w:rPr>
              <w:t xml:space="preserve"> of </w:t>
            </w:r>
            <w:r w:rsidR="000E1ED5" w:rsidRPr="00260675">
              <w:rPr>
                <w:rFonts w:cstheme="minorHAnsi"/>
                <w:sz w:val="20"/>
                <w:szCs w:val="20"/>
              </w:rPr>
              <w:t>R</w:t>
            </w:r>
            <w:r w:rsidRPr="00260675">
              <w:rPr>
                <w:rFonts w:cstheme="minorHAnsi"/>
                <w:sz w:val="20"/>
                <w:szCs w:val="20"/>
              </w:rPr>
              <w:t xml:space="preserve">equirements in Annex </w:t>
            </w:r>
            <w:r w:rsidR="003D49CA" w:rsidRPr="00260675">
              <w:rPr>
                <w:rFonts w:cstheme="minorHAnsi"/>
                <w:sz w:val="20"/>
                <w:szCs w:val="20"/>
              </w:rPr>
              <w:t>1</w:t>
            </w:r>
            <w:r w:rsidR="00226F56">
              <w:rPr>
                <w:rFonts w:cstheme="minorHAnsi"/>
                <w:sz w:val="20"/>
                <w:szCs w:val="20"/>
              </w:rPr>
              <w:tab/>
            </w:r>
          </w:p>
        </w:tc>
      </w:tr>
      <w:tr w:rsidR="00B9544A" w:rsidRPr="000578F0" w14:paraId="20D3EFDE" w14:textId="77777777" w:rsidTr="00002895">
        <w:tc>
          <w:tcPr>
            <w:tcW w:w="2689" w:type="dxa"/>
          </w:tcPr>
          <w:p w14:paraId="38AE0C47" w14:textId="77777777" w:rsidR="00B9544A" w:rsidRPr="00CE7DF1" w:rsidRDefault="00FA194C" w:rsidP="0022078F">
            <w:pPr>
              <w:rPr>
                <w:b/>
                <w:bCs/>
                <w:sz w:val="20"/>
                <w:szCs w:val="20"/>
              </w:rPr>
            </w:pPr>
            <w:r w:rsidRPr="00CE7DF1">
              <w:rPr>
                <w:b/>
                <w:bCs/>
                <w:sz w:val="20"/>
                <w:szCs w:val="20"/>
              </w:rPr>
              <w:lastRenderedPageBreak/>
              <w:t>Quotation validity period</w:t>
            </w:r>
          </w:p>
        </w:tc>
        <w:tc>
          <w:tcPr>
            <w:tcW w:w="7026" w:type="dxa"/>
          </w:tcPr>
          <w:p w14:paraId="01B0D097" w14:textId="399CB79D" w:rsidR="00226F56" w:rsidRPr="00260675" w:rsidRDefault="00C266DD" w:rsidP="0022078F">
            <w:pPr>
              <w:rPr>
                <w:rFonts w:cstheme="minorHAnsi"/>
                <w:sz w:val="20"/>
                <w:szCs w:val="20"/>
              </w:rPr>
            </w:pPr>
            <w:r w:rsidRPr="00260675">
              <w:rPr>
                <w:rFonts w:cstheme="minorHAnsi"/>
                <w:sz w:val="20"/>
                <w:szCs w:val="20"/>
              </w:rPr>
              <w:t xml:space="preserve">Quotations shall remain valid for </w:t>
            </w:r>
            <w:sdt>
              <w:sdtPr>
                <w:rPr>
                  <w:rFonts w:cstheme="minorHAnsi"/>
                  <w:sz w:val="20"/>
                  <w:szCs w:val="20"/>
                </w:rPr>
                <w:alias w:val="enter number of days, normally 30 days"/>
                <w:tag w:val="enter number of days, normally 30 days"/>
                <w:id w:val="1231888253"/>
                <w:placeholder>
                  <w:docPart w:val="2ED96768C45347AFBB81434A3B3598D2"/>
                </w:placeholder>
                <w:text/>
              </w:sdtPr>
              <w:sdtEndPr/>
              <w:sdtContent>
                <w:r w:rsidR="000A5C79">
                  <w:rPr>
                    <w:rFonts w:cstheme="minorHAnsi"/>
                    <w:sz w:val="20"/>
                    <w:szCs w:val="20"/>
                  </w:rPr>
                  <w:t>90</w:t>
                </w:r>
              </w:sdtContent>
            </w:sdt>
            <w:r w:rsidR="009C3A76" w:rsidRPr="00260675">
              <w:rPr>
                <w:rFonts w:cstheme="minorHAnsi"/>
                <w:sz w:val="20"/>
                <w:szCs w:val="20"/>
              </w:rPr>
              <w:t xml:space="preserve"> </w:t>
            </w:r>
            <w:r w:rsidR="00AC1043" w:rsidRPr="00260675">
              <w:rPr>
                <w:rFonts w:cstheme="minorHAnsi"/>
                <w:sz w:val="20"/>
                <w:szCs w:val="20"/>
              </w:rPr>
              <w:t xml:space="preserve">days </w:t>
            </w:r>
            <w:r w:rsidR="009C3A76" w:rsidRPr="00260675">
              <w:rPr>
                <w:rFonts w:cstheme="minorHAnsi"/>
                <w:sz w:val="20"/>
                <w:szCs w:val="20"/>
              </w:rPr>
              <w:t xml:space="preserve">from the </w:t>
            </w:r>
            <w:r w:rsidR="00ED2DEB" w:rsidRPr="00260675">
              <w:rPr>
                <w:rFonts w:cstheme="minorHAnsi"/>
                <w:sz w:val="20"/>
                <w:szCs w:val="20"/>
              </w:rPr>
              <w:t>d</w:t>
            </w:r>
            <w:r w:rsidR="009C3A76" w:rsidRPr="00260675">
              <w:rPr>
                <w:rFonts w:cstheme="minorHAnsi"/>
                <w:sz w:val="20"/>
                <w:szCs w:val="20"/>
              </w:rPr>
              <w:t>eadline for the Submission of Quotation.</w:t>
            </w:r>
          </w:p>
        </w:tc>
      </w:tr>
      <w:tr w:rsidR="00D335DD" w:rsidRPr="000578F0" w14:paraId="2DEF622B" w14:textId="77777777" w:rsidTr="00002895">
        <w:tc>
          <w:tcPr>
            <w:tcW w:w="2689" w:type="dxa"/>
          </w:tcPr>
          <w:p w14:paraId="16DC8F72" w14:textId="77777777" w:rsidR="00D335DD" w:rsidRPr="00CE7DF1" w:rsidRDefault="00D335DD" w:rsidP="0022078F">
            <w:pPr>
              <w:rPr>
                <w:b/>
                <w:bCs/>
                <w:sz w:val="20"/>
                <w:szCs w:val="20"/>
              </w:rPr>
            </w:pPr>
            <w:r w:rsidRPr="00CE7DF1">
              <w:rPr>
                <w:b/>
                <w:bCs/>
                <w:sz w:val="20"/>
                <w:szCs w:val="20"/>
              </w:rPr>
              <w:t>Price variation</w:t>
            </w:r>
          </w:p>
        </w:tc>
        <w:tc>
          <w:tcPr>
            <w:tcW w:w="7026" w:type="dxa"/>
          </w:tcPr>
          <w:p w14:paraId="28E789A7" w14:textId="5553D092" w:rsidR="00226F56" w:rsidRPr="00260675" w:rsidRDefault="00D335DD" w:rsidP="00D335DD">
            <w:pPr>
              <w:spacing w:line="256" w:lineRule="auto"/>
              <w:jc w:val="both"/>
              <w:rPr>
                <w:rFonts w:cstheme="minorHAnsi"/>
                <w:sz w:val="20"/>
                <w:szCs w:val="20"/>
              </w:rPr>
            </w:pPr>
            <w:r w:rsidRPr="00260675">
              <w:rPr>
                <w:rFonts w:cstheme="minorHAnsi"/>
                <w:sz w:val="20"/>
                <w:szCs w:val="20"/>
              </w:rPr>
              <w:t xml:space="preserve">No price variation due to escalation, inflation, fluctuation in exchange rates, or any other market factors shall be accepted at any time during the validity of the quotation after the quotation has been received. </w:t>
            </w:r>
          </w:p>
        </w:tc>
      </w:tr>
      <w:tr w:rsidR="00487B57" w:rsidRPr="000578F0" w14:paraId="5F9D8726" w14:textId="77777777" w:rsidTr="00002895">
        <w:tc>
          <w:tcPr>
            <w:tcW w:w="2689" w:type="dxa"/>
          </w:tcPr>
          <w:p w14:paraId="58D2BDC7" w14:textId="77777777" w:rsidR="00487B57" w:rsidRPr="00CE7DF1" w:rsidRDefault="00487B57" w:rsidP="0022078F">
            <w:pPr>
              <w:rPr>
                <w:b/>
                <w:bCs/>
                <w:sz w:val="20"/>
                <w:szCs w:val="20"/>
              </w:rPr>
            </w:pPr>
            <w:r w:rsidRPr="00CE7DF1">
              <w:rPr>
                <w:b/>
                <w:bCs/>
                <w:sz w:val="20"/>
                <w:szCs w:val="20"/>
              </w:rPr>
              <w:t>Partial Quotes</w:t>
            </w:r>
          </w:p>
        </w:tc>
        <w:tc>
          <w:tcPr>
            <w:tcW w:w="7026" w:type="dxa"/>
          </w:tcPr>
          <w:p w14:paraId="339DD5A4" w14:textId="17652F27" w:rsidR="00487B57" w:rsidRPr="00260675" w:rsidRDefault="00491653" w:rsidP="0022078F">
            <w:pPr>
              <w:rPr>
                <w:rFonts w:cstheme="minorHAnsi"/>
                <w:sz w:val="20"/>
                <w:szCs w:val="20"/>
              </w:rPr>
            </w:pPr>
            <w:sdt>
              <w:sdtPr>
                <w:rPr>
                  <w:rFonts w:cstheme="minorHAnsi"/>
                  <w:sz w:val="20"/>
                  <w:szCs w:val="20"/>
                </w:rPr>
                <w:id w:val="395791174"/>
                <w14:checkbox>
                  <w14:checked w14:val="1"/>
                  <w14:checkedState w14:val="2612" w14:font="MS Gothic"/>
                  <w14:uncheckedState w14:val="2610" w14:font="MS Gothic"/>
                </w14:checkbox>
              </w:sdtPr>
              <w:sdtEndPr/>
              <w:sdtContent>
                <w:r w:rsidR="00622094">
                  <w:rPr>
                    <w:rFonts w:ascii="MS Gothic" w:eastAsia="MS Gothic" w:hAnsi="MS Gothic" w:cstheme="minorHAnsi" w:hint="eastAsia"/>
                    <w:sz w:val="20"/>
                    <w:szCs w:val="20"/>
                  </w:rPr>
                  <w:t>☒</w:t>
                </w:r>
              </w:sdtContent>
            </w:sdt>
            <w:r w:rsidR="00487B57" w:rsidRPr="00260675">
              <w:rPr>
                <w:rFonts w:cstheme="minorHAnsi"/>
                <w:sz w:val="20"/>
                <w:szCs w:val="20"/>
              </w:rPr>
              <w:t xml:space="preserve"> Not permitted</w:t>
            </w:r>
          </w:p>
          <w:p w14:paraId="5272A757" w14:textId="4315EA72" w:rsidR="00487B57" w:rsidRPr="00260675" w:rsidRDefault="00491653" w:rsidP="0022078F">
            <w:pPr>
              <w:rPr>
                <w:rFonts w:cstheme="minorHAnsi"/>
                <w:sz w:val="20"/>
                <w:szCs w:val="20"/>
              </w:rPr>
            </w:pPr>
            <w:sdt>
              <w:sdtPr>
                <w:rPr>
                  <w:rFonts w:cstheme="minorHAnsi"/>
                  <w:sz w:val="20"/>
                  <w:szCs w:val="20"/>
                </w:rPr>
                <w:id w:val="-995336477"/>
                <w14:checkbox>
                  <w14:checked w14:val="0"/>
                  <w14:checkedState w14:val="2612" w14:font="MS Gothic"/>
                  <w14:uncheckedState w14:val="2610" w14:font="MS Gothic"/>
                </w14:checkbox>
              </w:sdtPr>
              <w:sdtEndPr/>
              <w:sdtContent>
                <w:r w:rsidR="00487B57" w:rsidRPr="00260675">
                  <w:rPr>
                    <w:rFonts w:ascii="Segoe UI Symbol" w:eastAsia="MS Gothic" w:hAnsi="Segoe UI Symbol" w:cs="Segoe UI Symbol"/>
                    <w:sz w:val="20"/>
                    <w:szCs w:val="20"/>
                  </w:rPr>
                  <w:t>☐</w:t>
                </w:r>
              </w:sdtContent>
            </w:sdt>
            <w:r w:rsidR="00487B57" w:rsidRPr="00260675">
              <w:rPr>
                <w:rFonts w:cstheme="minorHAnsi"/>
                <w:sz w:val="20"/>
                <w:szCs w:val="20"/>
              </w:rPr>
              <w:t xml:space="preserve"> Permitted </w:t>
            </w:r>
          </w:p>
        </w:tc>
      </w:tr>
      <w:tr w:rsidR="00B9544A" w:rsidRPr="000578F0" w14:paraId="05B1887C" w14:textId="77777777" w:rsidTr="00002895">
        <w:tc>
          <w:tcPr>
            <w:tcW w:w="2689" w:type="dxa"/>
          </w:tcPr>
          <w:p w14:paraId="1A8FF419" w14:textId="77777777" w:rsidR="00B9544A" w:rsidRPr="00CE7DF1" w:rsidRDefault="00B9544A" w:rsidP="0022078F">
            <w:pPr>
              <w:rPr>
                <w:b/>
                <w:bCs/>
                <w:sz w:val="20"/>
                <w:szCs w:val="20"/>
              </w:rPr>
            </w:pPr>
            <w:r w:rsidRPr="00CE7DF1">
              <w:rPr>
                <w:b/>
                <w:bCs/>
                <w:sz w:val="20"/>
                <w:szCs w:val="20"/>
              </w:rPr>
              <w:t>Payment Terms</w:t>
            </w:r>
          </w:p>
        </w:tc>
        <w:tc>
          <w:tcPr>
            <w:tcW w:w="7026" w:type="dxa"/>
          </w:tcPr>
          <w:p w14:paraId="61F10C0D" w14:textId="41CDF968" w:rsidR="005C70F3" w:rsidRPr="00260675" w:rsidRDefault="00491653" w:rsidP="00622094">
            <w:pPr>
              <w:rPr>
                <w:rFonts w:cstheme="minorHAnsi"/>
                <w:sz w:val="20"/>
                <w:szCs w:val="20"/>
              </w:rPr>
            </w:pPr>
            <w:sdt>
              <w:sdtPr>
                <w:rPr>
                  <w:rFonts w:cstheme="minorHAnsi"/>
                  <w:sz w:val="20"/>
                  <w:szCs w:val="20"/>
                </w:rPr>
                <w:id w:val="-954942940"/>
                <w14:checkbox>
                  <w14:checked w14:val="0"/>
                  <w14:checkedState w14:val="2612" w14:font="MS Gothic"/>
                  <w14:uncheckedState w14:val="2610" w14:font="MS Gothic"/>
                </w14:checkbox>
              </w:sdtPr>
              <w:sdtEndPr/>
              <w:sdtContent>
                <w:r w:rsidR="002562B1" w:rsidRPr="00260675">
                  <w:rPr>
                    <w:rFonts w:ascii="Segoe UI Symbol" w:eastAsia="MS Gothic" w:hAnsi="Segoe UI Symbol" w:cs="Segoe UI Symbol"/>
                    <w:sz w:val="20"/>
                    <w:szCs w:val="20"/>
                  </w:rPr>
                  <w:t>☐</w:t>
                </w:r>
              </w:sdtContent>
            </w:sdt>
            <w:r w:rsidR="002562B1" w:rsidRPr="00260675">
              <w:rPr>
                <w:rFonts w:cstheme="minorHAnsi"/>
                <w:sz w:val="20"/>
                <w:szCs w:val="20"/>
              </w:rPr>
              <w:t xml:space="preserve"> 100% within 30 days after receipt of goods, works and/or services and submission of payment documentation.</w:t>
            </w:r>
            <w:r w:rsidR="005C70F3">
              <w:rPr>
                <w:rFonts w:cstheme="minorHAnsi"/>
                <w:sz w:val="20"/>
                <w:szCs w:val="20"/>
              </w:rPr>
              <w:tab/>
            </w:r>
          </w:p>
        </w:tc>
      </w:tr>
      <w:tr w:rsidR="00B9544A" w:rsidRPr="000578F0" w14:paraId="5DAD2FF3" w14:textId="77777777" w:rsidTr="00002895">
        <w:tc>
          <w:tcPr>
            <w:tcW w:w="2689" w:type="dxa"/>
          </w:tcPr>
          <w:p w14:paraId="06FEE64B" w14:textId="77777777" w:rsidR="00B9544A" w:rsidRPr="00CE7DF1" w:rsidRDefault="00B9544A" w:rsidP="0022078F">
            <w:pPr>
              <w:rPr>
                <w:b/>
                <w:bCs/>
                <w:sz w:val="20"/>
                <w:szCs w:val="20"/>
              </w:rPr>
            </w:pPr>
            <w:r w:rsidRPr="00CE7DF1">
              <w:rPr>
                <w:b/>
                <w:bCs/>
                <w:sz w:val="20"/>
                <w:szCs w:val="20"/>
              </w:rPr>
              <w:t xml:space="preserve">Contact Person for </w:t>
            </w:r>
            <w:r w:rsidR="006717F3" w:rsidRPr="00CE7DF1">
              <w:rPr>
                <w:b/>
                <w:bCs/>
                <w:sz w:val="20"/>
                <w:szCs w:val="20"/>
              </w:rPr>
              <w:t>correspondence, notifications and clarifications</w:t>
            </w:r>
          </w:p>
        </w:tc>
        <w:tc>
          <w:tcPr>
            <w:tcW w:w="7026" w:type="dxa"/>
          </w:tcPr>
          <w:p w14:paraId="561C5FA6" w14:textId="3661DB3F" w:rsidR="005471E4" w:rsidRDefault="005471E4" w:rsidP="0022078F">
            <w:pPr>
              <w:rPr>
                <w:rFonts w:cstheme="minorHAnsi"/>
                <w:color w:val="FF0000"/>
                <w:sz w:val="20"/>
                <w:szCs w:val="20"/>
              </w:rPr>
            </w:pPr>
            <w:r w:rsidRPr="005471E4">
              <w:rPr>
                <w:rFonts w:cstheme="minorHAnsi"/>
                <w:color w:val="000000" w:themeColor="text1"/>
                <w:sz w:val="20"/>
                <w:szCs w:val="20"/>
              </w:rPr>
              <w:t xml:space="preserve">Abdirisaq Barkad </w:t>
            </w:r>
            <w:hyperlink r:id="rId13" w:history="1">
              <w:r w:rsidRPr="00076B9F">
                <w:rPr>
                  <w:rStyle w:val="Hyperlink"/>
                  <w:rFonts w:cstheme="minorHAnsi"/>
                  <w:sz w:val="20"/>
                  <w:szCs w:val="20"/>
                </w:rPr>
                <w:t>amohamoud@iom.int</w:t>
              </w:r>
            </w:hyperlink>
            <w:r>
              <w:rPr>
                <w:rFonts w:cstheme="minorHAnsi"/>
                <w:color w:val="FF0000"/>
                <w:sz w:val="20"/>
                <w:szCs w:val="20"/>
              </w:rPr>
              <w:t xml:space="preserve"> </w:t>
            </w:r>
          </w:p>
          <w:p w14:paraId="7CBDE28D" w14:textId="3ACFEF4E" w:rsidR="005C70F3" w:rsidRPr="00260675" w:rsidRDefault="006717F3" w:rsidP="0022078F">
            <w:pPr>
              <w:rPr>
                <w:rFonts w:cstheme="minorHAnsi"/>
                <w:color w:val="FF0000"/>
                <w:sz w:val="20"/>
                <w:szCs w:val="20"/>
              </w:rPr>
            </w:pPr>
            <w:r w:rsidRPr="00260675">
              <w:rPr>
                <w:rFonts w:cstheme="minorHAnsi"/>
                <w:color w:val="FF0000"/>
                <w:sz w:val="20"/>
                <w:szCs w:val="20"/>
              </w:rPr>
              <w:t>Attention: Quotations shall not be submitted to this address but to the address for quotation submission above.</w:t>
            </w:r>
          </w:p>
        </w:tc>
      </w:tr>
      <w:tr w:rsidR="0080296B" w:rsidRPr="000578F0" w14:paraId="534044CD" w14:textId="77777777" w:rsidTr="00002895">
        <w:tc>
          <w:tcPr>
            <w:tcW w:w="2689" w:type="dxa"/>
          </w:tcPr>
          <w:p w14:paraId="36625361" w14:textId="77777777" w:rsidR="0080296B" w:rsidRDefault="00625F80" w:rsidP="0022078F">
            <w:pPr>
              <w:rPr>
                <w:b/>
                <w:bCs/>
                <w:sz w:val="20"/>
                <w:szCs w:val="20"/>
              </w:rPr>
            </w:pPr>
            <w:r w:rsidRPr="00CE7DF1">
              <w:rPr>
                <w:b/>
                <w:bCs/>
                <w:sz w:val="20"/>
                <w:szCs w:val="20"/>
              </w:rPr>
              <w:t>Clarifications</w:t>
            </w:r>
          </w:p>
          <w:p w14:paraId="3DB0219C" w14:textId="77777777" w:rsidR="005C70F3" w:rsidRDefault="005C70F3" w:rsidP="0022078F">
            <w:pPr>
              <w:rPr>
                <w:b/>
                <w:bCs/>
                <w:sz w:val="20"/>
                <w:szCs w:val="20"/>
              </w:rPr>
            </w:pPr>
          </w:p>
          <w:p w14:paraId="2AC3F1CD" w14:textId="0338D07A" w:rsidR="005C70F3" w:rsidRPr="00CE7DF1" w:rsidRDefault="005C70F3" w:rsidP="0022078F">
            <w:pPr>
              <w:rPr>
                <w:b/>
                <w:bCs/>
                <w:sz w:val="20"/>
                <w:szCs w:val="20"/>
              </w:rPr>
            </w:pPr>
          </w:p>
        </w:tc>
        <w:tc>
          <w:tcPr>
            <w:tcW w:w="7026" w:type="dxa"/>
          </w:tcPr>
          <w:p w14:paraId="29CE76C0" w14:textId="6AB4A196" w:rsidR="00022F87" w:rsidRPr="00260675" w:rsidRDefault="00625F80" w:rsidP="002609ED">
            <w:pPr>
              <w:rPr>
                <w:rFonts w:cstheme="minorHAnsi"/>
                <w:sz w:val="20"/>
                <w:szCs w:val="20"/>
              </w:rPr>
            </w:pPr>
            <w:r w:rsidRPr="00260675">
              <w:rPr>
                <w:rFonts w:cstheme="minorHAnsi"/>
                <w:sz w:val="20"/>
                <w:szCs w:val="20"/>
              </w:rPr>
              <w:t xml:space="preserve">Requests for </w:t>
            </w:r>
            <w:r w:rsidR="00022F87" w:rsidRPr="00260675">
              <w:rPr>
                <w:rFonts w:cstheme="minorHAnsi"/>
                <w:sz w:val="20"/>
                <w:szCs w:val="20"/>
              </w:rPr>
              <w:t xml:space="preserve">clarification from bidders will not be accepted any later than </w:t>
            </w:r>
            <w:sdt>
              <w:sdtPr>
                <w:rPr>
                  <w:rFonts w:cstheme="minorHAnsi"/>
                  <w:sz w:val="20"/>
                  <w:szCs w:val="20"/>
                </w:rPr>
                <w:id w:val="1297792920"/>
                <w:placeholder>
                  <w:docPart w:val="942C76032EBA4064B35C21CD29B21531"/>
                </w:placeholder>
                <w:text/>
              </w:sdtPr>
              <w:sdtEndPr/>
              <w:sdtContent>
                <w:r w:rsidR="005471E4">
                  <w:rPr>
                    <w:rFonts w:cstheme="minorHAnsi"/>
                    <w:sz w:val="20"/>
                    <w:szCs w:val="20"/>
                  </w:rPr>
                  <w:t>three (3)</w:t>
                </w:r>
              </w:sdtContent>
            </w:sdt>
            <w:r w:rsidR="002609ED" w:rsidRPr="00260675">
              <w:rPr>
                <w:rFonts w:cstheme="minorHAnsi"/>
                <w:sz w:val="20"/>
                <w:szCs w:val="20"/>
              </w:rPr>
              <w:t xml:space="preserve"> days before the submission deadline. </w:t>
            </w:r>
            <w:r w:rsidR="00022F87" w:rsidRPr="00260675">
              <w:rPr>
                <w:rFonts w:cstheme="minorHAnsi"/>
                <w:sz w:val="20"/>
                <w:szCs w:val="20"/>
              </w:rPr>
              <w:t xml:space="preserve">Responses to request for clarification will be communicated </w:t>
            </w:r>
            <w:r w:rsidR="005471E4">
              <w:rPr>
                <w:rFonts w:cstheme="minorHAnsi"/>
                <w:sz w:val="20"/>
                <w:szCs w:val="20"/>
              </w:rPr>
              <w:t>through e-mail</w:t>
            </w:r>
            <w:r w:rsidR="006B43E9" w:rsidRPr="00260675">
              <w:rPr>
                <w:rFonts w:cstheme="minorHAnsi"/>
                <w:sz w:val="20"/>
                <w:szCs w:val="20"/>
              </w:rPr>
              <w:t xml:space="preserve"> by</w:t>
            </w:r>
            <w:r w:rsidR="0012076B" w:rsidRPr="00260675">
              <w:rPr>
                <w:rFonts w:cstheme="minorHAnsi"/>
                <w:sz w:val="20"/>
                <w:szCs w:val="20"/>
              </w:rPr>
              <w:t xml:space="preserve"> </w:t>
            </w:r>
            <w:sdt>
              <w:sdtPr>
                <w:rPr>
                  <w:rFonts w:cstheme="minorHAnsi"/>
                  <w:sz w:val="20"/>
                  <w:szCs w:val="20"/>
                </w:rPr>
                <w:id w:val="-879323590"/>
                <w:placeholder>
                  <w:docPart w:val="C063C88916EE4B45AFC259266D2ACE49"/>
                </w:placeholder>
                <w:date w:fullDate="2023-11-30T00:00:00Z">
                  <w:dateFormat w:val="dd MMMM yyyy"/>
                  <w:lid w:val="en-GB"/>
                  <w:storeMappedDataAs w:val="dateTime"/>
                  <w:calendar w:val="gregorian"/>
                </w:date>
              </w:sdtPr>
              <w:sdtEndPr/>
              <w:sdtContent>
                <w:r w:rsidR="005471E4">
                  <w:rPr>
                    <w:rFonts w:cstheme="minorHAnsi"/>
                    <w:sz w:val="20"/>
                    <w:szCs w:val="20"/>
                  </w:rPr>
                  <w:t>30 November 2023</w:t>
                </w:r>
              </w:sdtContent>
            </w:sdt>
          </w:p>
        </w:tc>
      </w:tr>
      <w:tr w:rsidR="00D421C6" w:rsidRPr="000578F0" w14:paraId="35916A6B" w14:textId="77777777" w:rsidTr="00002895">
        <w:tc>
          <w:tcPr>
            <w:tcW w:w="2689" w:type="dxa"/>
          </w:tcPr>
          <w:p w14:paraId="021BB1A4" w14:textId="77777777" w:rsidR="00D421C6" w:rsidRDefault="00D421C6" w:rsidP="0022078F">
            <w:pPr>
              <w:rPr>
                <w:b/>
                <w:bCs/>
                <w:sz w:val="20"/>
                <w:szCs w:val="20"/>
              </w:rPr>
            </w:pPr>
            <w:r w:rsidRPr="00CE7DF1">
              <w:rPr>
                <w:b/>
                <w:bCs/>
                <w:sz w:val="20"/>
                <w:szCs w:val="20"/>
              </w:rPr>
              <w:t>Evaluation method</w:t>
            </w:r>
          </w:p>
          <w:p w14:paraId="5851E229" w14:textId="7B7A8C68" w:rsidR="005C70F3" w:rsidRPr="00CE7DF1" w:rsidRDefault="005C70F3" w:rsidP="0022078F">
            <w:pPr>
              <w:rPr>
                <w:b/>
                <w:bCs/>
                <w:sz w:val="20"/>
                <w:szCs w:val="20"/>
              </w:rPr>
            </w:pPr>
          </w:p>
        </w:tc>
        <w:tc>
          <w:tcPr>
            <w:tcW w:w="7026" w:type="dxa"/>
          </w:tcPr>
          <w:p w14:paraId="3F0249CF" w14:textId="79F4EA8B" w:rsidR="00D421C6" w:rsidRPr="00D7211D" w:rsidRDefault="00491653" w:rsidP="0022078F">
            <w:pPr>
              <w:rPr>
                <w:rFonts w:cstheme="minorHAnsi"/>
                <w:sz w:val="20"/>
                <w:szCs w:val="20"/>
              </w:rPr>
            </w:pPr>
            <w:sdt>
              <w:sdtPr>
                <w:rPr>
                  <w:rFonts w:cstheme="minorHAnsi"/>
                  <w:sz w:val="20"/>
                  <w:szCs w:val="20"/>
                </w:rPr>
                <w:id w:val="488217258"/>
                <w14:checkbox>
                  <w14:checked w14:val="1"/>
                  <w14:checkedState w14:val="2612" w14:font="MS Gothic"/>
                  <w14:uncheckedState w14:val="2610" w14:font="MS Gothic"/>
                </w14:checkbox>
              </w:sdtPr>
              <w:sdtEndPr/>
              <w:sdtContent>
                <w:r w:rsidR="005471E4">
                  <w:rPr>
                    <w:rFonts w:ascii="MS Gothic" w:eastAsia="MS Gothic" w:hAnsi="MS Gothic" w:cstheme="minorHAnsi" w:hint="eastAsia"/>
                    <w:sz w:val="20"/>
                    <w:szCs w:val="20"/>
                  </w:rPr>
                  <w:t>☒</w:t>
                </w:r>
              </w:sdtContent>
            </w:sdt>
            <w:r w:rsidR="00436D77" w:rsidRPr="00D7211D">
              <w:rPr>
                <w:rFonts w:cstheme="minorHAnsi"/>
                <w:sz w:val="20"/>
                <w:szCs w:val="20"/>
              </w:rPr>
              <w:t>The contract will be awarded to the lowest price substantially compliant offer</w:t>
            </w:r>
          </w:p>
          <w:p w14:paraId="336E11EE" w14:textId="2247BEBC" w:rsidR="00E47887" w:rsidRPr="00260675" w:rsidRDefault="00491653" w:rsidP="0022078F">
            <w:pPr>
              <w:rPr>
                <w:rFonts w:cstheme="minorHAnsi"/>
                <w:sz w:val="20"/>
                <w:szCs w:val="20"/>
              </w:rPr>
            </w:pPr>
            <w:sdt>
              <w:sdtPr>
                <w:rPr>
                  <w:rFonts w:cstheme="minorHAnsi"/>
                  <w:sz w:val="20"/>
                  <w:szCs w:val="20"/>
                </w:rPr>
                <w:id w:val="-288663591"/>
                <w14:checkbox>
                  <w14:checked w14:val="0"/>
                  <w14:checkedState w14:val="2612" w14:font="MS Gothic"/>
                  <w14:uncheckedState w14:val="2610" w14:font="MS Gothic"/>
                </w14:checkbox>
              </w:sdtPr>
              <w:sdtEndPr/>
              <w:sdtContent>
                <w:r w:rsidR="00E47887" w:rsidRPr="00D7211D">
                  <w:rPr>
                    <w:rFonts w:ascii="Segoe UI Symbol" w:eastAsia="MS Gothic" w:hAnsi="Segoe UI Symbol" w:cs="Segoe UI Symbol"/>
                    <w:sz w:val="20"/>
                    <w:szCs w:val="20"/>
                  </w:rPr>
                  <w:t>☐</w:t>
                </w:r>
              </w:sdtContent>
            </w:sdt>
            <w:r w:rsidR="00E47887" w:rsidRPr="00D7211D">
              <w:rPr>
                <w:rFonts w:cstheme="minorHAnsi"/>
                <w:sz w:val="20"/>
                <w:szCs w:val="20"/>
              </w:rPr>
              <w:t xml:space="preserve"> Other </w:t>
            </w:r>
            <w:sdt>
              <w:sdtPr>
                <w:rPr>
                  <w:rFonts w:cstheme="minorHAnsi"/>
                  <w:sz w:val="20"/>
                  <w:szCs w:val="20"/>
                </w:rPr>
                <w:alias w:val="Insert method here"/>
                <w:tag w:val="Insert method here"/>
                <w:id w:val="1657810365"/>
                <w:placeholder>
                  <w:docPart w:val="7C88CDBBE4C447FCAC10DC12F9B5A230"/>
                </w:placeholder>
                <w:showingPlcHdr/>
                <w:text w:multiLine="1"/>
              </w:sdtPr>
              <w:sdtEndPr/>
              <w:sdtContent>
                <w:r w:rsidR="00E47887" w:rsidRPr="00D7211D">
                  <w:rPr>
                    <w:rStyle w:val="PlaceholderText"/>
                    <w:rFonts w:cstheme="minorHAnsi"/>
                    <w:sz w:val="20"/>
                    <w:szCs w:val="20"/>
                  </w:rPr>
                  <w:t>Click or tap here to enter text.</w:t>
                </w:r>
              </w:sdtContent>
            </w:sdt>
          </w:p>
        </w:tc>
      </w:tr>
      <w:tr w:rsidR="001D2ACD" w:rsidRPr="000578F0" w14:paraId="1EC4F84B" w14:textId="77777777" w:rsidTr="00002895">
        <w:tc>
          <w:tcPr>
            <w:tcW w:w="2689" w:type="dxa"/>
          </w:tcPr>
          <w:p w14:paraId="65D4735B" w14:textId="77777777" w:rsidR="001D2ACD" w:rsidRDefault="001D2ACD" w:rsidP="0022078F">
            <w:pPr>
              <w:rPr>
                <w:b/>
                <w:bCs/>
                <w:sz w:val="20"/>
                <w:szCs w:val="20"/>
              </w:rPr>
            </w:pPr>
            <w:r w:rsidRPr="00CE7DF1">
              <w:rPr>
                <w:b/>
                <w:bCs/>
                <w:sz w:val="20"/>
                <w:szCs w:val="20"/>
              </w:rPr>
              <w:t>Evaluation criteria</w:t>
            </w:r>
          </w:p>
          <w:p w14:paraId="012723F7" w14:textId="77777777" w:rsidR="005C70F3" w:rsidRDefault="005C70F3" w:rsidP="0022078F">
            <w:pPr>
              <w:rPr>
                <w:b/>
                <w:bCs/>
                <w:sz w:val="20"/>
                <w:szCs w:val="20"/>
              </w:rPr>
            </w:pPr>
          </w:p>
          <w:p w14:paraId="46783D95" w14:textId="77777777" w:rsidR="005C70F3" w:rsidRDefault="005C70F3" w:rsidP="0022078F">
            <w:pPr>
              <w:rPr>
                <w:b/>
                <w:bCs/>
                <w:sz w:val="20"/>
                <w:szCs w:val="20"/>
              </w:rPr>
            </w:pPr>
          </w:p>
          <w:p w14:paraId="4CFB4F8C" w14:textId="77777777" w:rsidR="005C70F3" w:rsidRDefault="005C70F3" w:rsidP="0022078F">
            <w:pPr>
              <w:rPr>
                <w:b/>
                <w:bCs/>
                <w:sz w:val="20"/>
                <w:szCs w:val="20"/>
              </w:rPr>
            </w:pPr>
          </w:p>
          <w:p w14:paraId="251C3E36" w14:textId="77777777" w:rsidR="005C70F3" w:rsidRDefault="005C70F3" w:rsidP="0022078F">
            <w:pPr>
              <w:rPr>
                <w:b/>
                <w:bCs/>
                <w:sz w:val="20"/>
                <w:szCs w:val="20"/>
              </w:rPr>
            </w:pPr>
          </w:p>
          <w:p w14:paraId="09FBC198" w14:textId="14C50819" w:rsidR="005C70F3" w:rsidRPr="00CE7DF1" w:rsidRDefault="005C70F3" w:rsidP="0022078F">
            <w:pPr>
              <w:rPr>
                <w:b/>
                <w:bCs/>
                <w:sz w:val="20"/>
                <w:szCs w:val="20"/>
              </w:rPr>
            </w:pPr>
          </w:p>
        </w:tc>
        <w:tc>
          <w:tcPr>
            <w:tcW w:w="7026" w:type="dxa"/>
          </w:tcPr>
          <w:p w14:paraId="54B21EBB" w14:textId="2132EB31" w:rsidR="005471E4" w:rsidRDefault="00491653" w:rsidP="005471E4">
            <w:pPr>
              <w:rPr>
                <w:rFonts w:hAnsi="Calibri"/>
                <w:sz w:val="20"/>
                <w:szCs w:val="20"/>
              </w:rPr>
            </w:pPr>
            <w:sdt>
              <w:sdtPr>
                <w:rPr>
                  <w:rFonts w:ascii="Segoe UI Symbol" w:hAnsi="Segoe UI Symbol" w:cs="Segoe UI Symbol"/>
                </w:rPr>
                <w:id w:val="-1509370641"/>
                <w14:checkbox>
                  <w14:checked w14:val="1"/>
                  <w14:checkedState w14:val="2612" w14:font="MS Gothic"/>
                  <w14:uncheckedState w14:val="2610" w14:font="MS Gothic"/>
                </w14:checkbox>
              </w:sdtPr>
              <w:sdtEndPr/>
              <w:sdtContent>
                <w:r w:rsidR="005471E4">
                  <w:rPr>
                    <w:rFonts w:ascii="MS Gothic" w:eastAsia="MS Gothic" w:hAnsi="MS Gothic" w:cs="Segoe UI Symbol" w:hint="eastAsia"/>
                  </w:rPr>
                  <w:t>☒</w:t>
                </w:r>
              </w:sdtContent>
            </w:sdt>
            <w:r w:rsidR="005471E4">
              <w:rPr>
                <w:rFonts w:ascii="Calibri" w:hAnsi="Calibri" w:cs="Calibri"/>
                <w:sz w:val="20"/>
                <w:szCs w:val="20"/>
              </w:rPr>
              <w:t xml:space="preserve">Full compliance with all requirements as specified in Annex 1 </w:t>
            </w:r>
          </w:p>
          <w:p w14:paraId="5051CA91" w14:textId="6D9C9C5C" w:rsidR="005471E4" w:rsidRDefault="00491653" w:rsidP="005471E4">
            <w:pPr>
              <w:pStyle w:val="Default"/>
              <w:rPr>
                <w:rFonts w:ascii="Calibri" w:hAnsi="Calibri" w:cs="Calibri"/>
                <w:sz w:val="20"/>
                <w:szCs w:val="20"/>
              </w:rPr>
            </w:pPr>
            <w:sdt>
              <w:sdtPr>
                <w:rPr>
                  <w:rFonts w:hAnsi="Calibri" w:hint="eastAsia"/>
                  <w:sz w:val="22"/>
                  <w:szCs w:val="22"/>
                </w:rPr>
                <w:id w:val="1259490980"/>
                <w14:checkbox>
                  <w14:checked w14:val="1"/>
                  <w14:checkedState w14:val="2612" w14:font="MS Gothic"/>
                  <w14:uncheckedState w14:val="2610" w14:font="MS Gothic"/>
                </w14:checkbox>
              </w:sdtPr>
              <w:sdtEndPr/>
              <w:sdtContent>
                <w:r w:rsidR="005471E4">
                  <w:rPr>
                    <w:rFonts w:hAnsi="MS Gothic" w:hint="eastAsia"/>
                    <w:sz w:val="22"/>
                    <w:szCs w:val="22"/>
                  </w:rPr>
                  <w:t>☒</w:t>
                </w:r>
              </w:sdtContent>
            </w:sdt>
            <w:r w:rsidR="005471E4">
              <w:rPr>
                <w:rFonts w:ascii="Calibri" w:hAnsi="Calibri" w:cs="Calibri"/>
                <w:sz w:val="20"/>
                <w:szCs w:val="20"/>
              </w:rPr>
              <w:t xml:space="preserve">Full acceptance of the General Conditions of Contract </w:t>
            </w:r>
          </w:p>
          <w:p w14:paraId="6CD50652" w14:textId="003FF3CE" w:rsidR="005471E4" w:rsidRDefault="00491653" w:rsidP="005471E4">
            <w:pPr>
              <w:pStyle w:val="Default"/>
              <w:rPr>
                <w:rFonts w:ascii="Calibri" w:hAnsi="Calibri" w:cs="Calibri"/>
                <w:sz w:val="20"/>
                <w:szCs w:val="20"/>
              </w:rPr>
            </w:pPr>
            <w:sdt>
              <w:sdtPr>
                <w:rPr>
                  <w:rFonts w:ascii="Segoe UI Symbol" w:hAnsi="Segoe UI Symbol" w:cs="Segoe UI Symbol"/>
                  <w:sz w:val="20"/>
                  <w:szCs w:val="20"/>
                </w:rPr>
                <w:id w:val="1535616521"/>
                <w14:checkbox>
                  <w14:checked w14:val="1"/>
                  <w14:checkedState w14:val="2612" w14:font="MS Gothic"/>
                  <w14:uncheckedState w14:val="2610" w14:font="MS Gothic"/>
                </w14:checkbox>
              </w:sdtPr>
              <w:sdtEndPr/>
              <w:sdtContent>
                <w:r w:rsidR="005471E4">
                  <w:rPr>
                    <w:rFonts w:hAnsi="MS Gothic" w:cs="Segoe UI Symbol" w:hint="eastAsia"/>
                    <w:sz w:val="20"/>
                    <w:szCs w:val="20"/>
                  </w:rPr>
                  <w:t>☒</w:t>
                </w:r>
              </w:sdtContent>
            </w:sdt>
            <w:r w:rsidR="005471E4">
              <w:rPr>
                <w:rFonts w:ascii="Calibri" w:hAnsi="Calibri" w:cs="Calibri"/>
                <w:sz w:val="20"/>
                <w:szCs w:val="20"/>
              </w:rPr>
              <w:t xml:space="preserve">Comprehensiveness of after-sales services </w:t>
            </w:r>
          </w:p>
          <w:p w14:paraId="43607C56" w14:textId="2777C0C3" w:rsidR="005471E4" w:rsidRDefault="00491653" w:rsidP="005471E4">
            <w:pPr>
              <w:pStyle w:val="Default"/>
              <w:rPr>
                <w:rFonts w:ascii="Calibri" w:hAnsi="Calibri" w:cs="Calibri"/>
                <w:sz w:val="20"/>
                <w:szCs w:val="20"/>
              </w:rPr>
            </w:pPr>
            <w:sdt>
              <w:sdtPr>
                <w:rPr>
                  <w:rFonts w:ascii="Segoe UI Symbol" w:hAnsi="Segoe UI Symbol" w:cs="Segoe UI Symbol"/>
                  <w:sz w:val="20"/>
                  <w:szCs w:val="20"/>
                </w:rPr>
                <w:id w:val="-1235624964"/>
                <w14:checkbox>
                  <w14:checked w14:val="1"/>
                  <w14:checkedState w14:val="2612" w14:font="MS Gothic"/>
                  <w14:uncheckedState w14:val="2610" w14:font="MS Gothic"/>
                </w14:checkbox>
              </w:sdtPr>
              <w:sdtEndPr/>
              <w:sdtContent>
                <w:r w:rsidR="005471E4">
                  <w:rPr>
                    <w:rFonts w:hAnsi="MS Gothic" w:cs="Segoe UI Symbol" w:hint="eastAsia"/>
                    <w:sz w:val="20"/>
                    <w:szCs w:val="20"/>
                  </w:rPr>
                  <w:t>☒</w:t>
                </w:r>
              </w:sdtContent>
            </w:sdt>
            <w:r w:rsidR="005471E4">
              <w:rPr>
                <w:rFonts w:ascii="Calibri" w:hAnsi="Calibri" w:cs="Calibri"/>
                <w:sz w:val="20"/>
                <w:szCs w:val="20"/>
              </w:rPr>
              <w:t xml:space="preserve">Earliest Delivery /shortest lead time </w:t>
            </w:r>
          </w:p>
          <w:p w14:paraId="4B2346A4" w14:textId="30AA8279" w:rsidR="00027A18" w:rsidRDefault="00491653" w:rsidP="005471E4">
            <w:pPr>
              <w:rPr>
                <w:rFonts w:ascii="Calibri" w:hAnsi="Calibri" w:cs="Calibri"/>
                <w:i/>
                <w:iCs/>
                <w:sz w:val="20"/>
                <w:szCs w:val="20"/>
              </w:rPr>
            </w:pPr>
            <w:sdt>
              <w:sdtPr>
                <w:rPr>
                  <w:rFonts w:ascii="Segoe UI Symbol" w:hAnsi="Segoe UI Symbol" w:cs="Segoe UI Symbol"/>
                  <w:sz w:val="20"/>
                  <w:szCs w:val="20"/>
                </w:rPr>
                <w:id w:val="-912388681"/>
                <w14:checkbox>
                  <w14:checked w14:val="0"/>
                  <w14:checkedState w14:val="2612" w14:font="MS Gothic"/>
                  <w14:uncheckedState w14:val="2610" w14:font="MS Gothic"/>
                </w14:checkbox>
              </w:sdtPr>
              <w:sdtEndPr/>
              <w:sdtContent>
                <w:r w:rsidR="005471E4">
                  <w:rPr>
                    <w:rFonts w:ascii="MS Gothic" w:eastAsia="MS Gothic" w:hAnsi="MS Gothic" w:cs="Segoe UI Symbol" w:hint="eastAsia"/>
                    <w:sz w:val="20"/>
                    <w:szCs w:val="20"/>
                  </w:rPr>
                  <w:t>☐</w:t>
                </w:r>
              </w:sdtContent>
            </w:sdt>
            <w:r w:rsidR="005471E4">
              <w:rPr>
                <w:rFonts w:ascii="Calibri" w:hAnsi="Calibri" w:cs="Calibri"/>
                <w:sz w:val="20"/>
                <w:szCs w:val="20"/>
              </w:rPr>
              <w:t xml:space="preserve">Others </w:t>
            </w:r>
            <w:r w:rsidR="005471E4">
              <w:rPr>
                <w:rFonts w:ascii="Calibri" w:hAnsi="Calibri" w:cs="Calibri"/>
                <w:i/>
                <w:iCs/>
                <w:sz w:val="20"/>
                <w:szCs w:val="20"/>
              </w:rPr>
              <w:t xml:space="preserve">(for ex, environmental criteria/considerations, etc) </w:t>
            </w:r>
          </w:p>
          <w:p w14:paraId="00145F4D" w14:textId="77777777" w:rsidR="005471E4" w:rsidRDefault="005471E4" w:rsidP="005471E4">
            <w:pPr>
              <w:rPr>
                <w:rFonts w:ascii="Calibri" w:hAnsi="Calibri" w:cs="Calibri"/>
                <w:i/>
                <w:iCs/>
              </w:rPr>
            </w:pPr>
          </w:p>
          <w:p w14:paraId="0871DE11" w14:textId="1A3E4C94" w:rsidR="005471E4" w:rsidRPr="005471E4" w:rsidRDefault="005471E4" w:rsidP="005471E4">
            <w:pPr>
              <w:rPr>
                <w:sz w:val="20"/>
                <w:szCs w:val="20"/>
                <w:u w:val="single"/>
              </w:rPr>
            </w:pPr>
            <w:r w:rsidRPr="005471E4">
              <w:rPr>
                <w:rFonts w:ascii="Calibri" w:hAnsi="Calibri" w:cs="Calibri"/>
                <w:sz w:val="20"/>
                <w:szCs w:val="20"/>
                <w:u w:val="single"/>
              </w:rPr>
              <w:t>Technical Evaluation will be conducted and below criteria will be used.</w:t>
            </w:r>
          </w:p>
          <w:tbl>
            <w:tblPr>
              <w:tblStyle w:val="TableGrid"/>
              <w:tblW w:w="0" w:type="auto"/>
              <w:tblLook w:val="04A0" w:firstRow="1" w:lastRow="0" w:firstColumn="1" w:lastColumn="0" w:noHBand="0" w:noVBand="1"/>
            </w:tblPr>
            <w:tblGrid>
              <w:gridCol w:w="5185"/>
              <w:gridCol w:w="1615"/>
            </w:tblGrid>
            <w:tr w:rsidR="00027A18" w:rsidRPr="005471E4" w14:paraId="6DECAEE8" w14:textId="77777777" w:rsidTr="006916D8">
              <w:tc>
                <w:tcPr>
                  <w:tcW w:w="5185" w:type="dxa"/>
                </w:tcPr>
                <w:p w14:paraId="10CEC044" w14:textId="108BA432" w:rsidR="00027A18" w:rsidRPr="005471E4" w:rsidRDefault="006916D8" w:rsidP="001D0714">
                  <w:pPr>
                    <w:rPr>
                      <w:sz w:val="20"/>
                      <w:szCs w:val="20"/>
                      <w:highlight w:val="cyan"/>
                    </w:rPr>
                  </w:pPr>
                  <w:r w:rsidRPr="005471E4">
                    <w:rPr>
                      <w:b/>
                      <w:bCs/>
                      <w:sz w:val="20"/>
                      <w:szCs w:val="20"/>
                      <w:highlight w:val="cyan"/>
                    </w:rPr>
                    <w:t>1.</w:t>
                  </w:r>
                  <w:r w:rsidRPr="005471E4">
                    <w:rPr>
                      <w:b/>
                      <w:bCs/>
                      <w:sz w:val="20"/>
                      <w:szCs w:val="20"/>
                      <w:highlight w:val="cyan"/>
                    </w:rPr>
                    <w:tab/>
                    <w:t>Specific experience of the Service Providers relevant to the assignment:</w:t>
                  </w:r>
                </w:p>
              </w:tc>
              <w:tc>
                <w:tcPr>
                  <w:tcW w:w="1615" w:type="dxa"/>
                </w:tcPr>
                <w:p w14:paraId="66B2A18E" w14:textId="2734E153" w:rsidR="00027A18" w:rsidRPr="005471E4" w:rsidRDefault="006916D8" w:rsidP="006916D8">
                  <w:pPr>
                    <w:tabs>
                      <w:tab w:val="left" w:pos="585"/>
                    </w:tabs>
                    <w:rPr>
                      <w:b/>
                      <w:bCs/>
                      <w:sz w:val="20"/>
                      <w:szCs w:val="20"/>
                      <w:highlight w:val="cyan"/>
                    </w:rPr>
                  </w:pPr>
                  <w:r w:rsidRPr="005471E4">
                    <w:rPr>
                      <w:sz w:val="20"/>
                      <w:szCs w:val="20"/>
                      <w:highlight w:val="cyan"/>
                    </w:rPr>
                    <w:tab/>
                  </w:r>
                  <w:r w:rsidRPr="005471E4">
                    <w:rPr>
                      <w:b/>
                      <w:bCs/>
                      <w:sz w:val="20"/>
                      <w:szCs w:val="20"/>
                      <w:highlight w:val="cyan"/>
                    </w:rPr>
                    <w:t>Pass/Fail</w:t>
                  </w:r>
                </w:p>
              </w:tc>
            </w:tr>
            <w:tr w:rsidR="00027A18" w:rsidRPr="005471E4" w14:paraId="5D032814" w14:textId="77777777" w:rsidTr="006916D8">
              <w:tc>
                <w:tcPr>
                  <w:tcW w:w="5185" w:type="dxa"/>
                </w:tcPr>
                <w:p w14:paraId="2BFEF0D2" w14:textId="382ACE8F" w:rsidR="00027A18" w:rsidRPr="005471E4" w:rsidRDefault="006916D8" w:rsidP="001D0714">
                  <w:pPr>
                    <w:rPr>
                      <w:sz w:val="20"/>
                      <w:szCs w:val="20"/>
                    </w:rPr>
                  </w:pPr>
                  <w:r w:rsidRPr="005471E4">
                    <w:rPr>
                      <w:sz w:val="20"/>
                      <w:szCs w:val="20"/>
                    </w:rPr>
                    <w:t xml:space="preserve">Similar experience in </w:t>
                  </w:r>
                  <w:r w:rsidR="00C74E11" w:rsidRPr="005471E4">
                    <w:rPr>
                      <w:sz w:val="20"/>
                      <w:szCs w:val="20"/>
                    </w:rPr>
                    <w:t>Somaliland</w:t>
                  </w:r>
                  <w:r w:rsidRPr="005471E4">
                    <w:rPr>
                      <w:sz w:val="20"/>
                      <w:szCs w:val="20"/>
                    </w:rPr>
                    <w:t xml:space="preserve"> in terms of the Scope, Cost, and subject matter of their previous projects carried out on behalf of UN and INGOs. </w:t>
                  </w:r>
                  <w:r w:rsidR="00115B2D" w:rsidRPr="005471E4">
                    <w:rPr>
                      <w:sz w:val="20"/>
                      <w:szCs w:val="20"/>
                    </w:rPr>
                    <w:t>2</w:t>
                  </w:r>
                  <w:r w:rsidRPr="005471E4">
                    <w:rPr>
                      <w:sz w:val="20"/>
                      <w:szCs w:val="20"/>
                    </w:rPr>
                    <w:t xml:space="preserve"> or more similar Past assignments (contracts)                                                                                                                        </w:t>
                  </w:r>
                </w:p>
              </w:tc>
              <w:tc>
                <w:tcPr>
                  <w:tcW w:w="1615" w:type="dxa"/>
                </w:tcPr>
                <w:p w14:paraId="6E69698D" w14:textId="29C74827" w:rsidR="00027A18" w:rsidRPr="005471E4" w:rsidRDefault="006916D8" w:rsidP="001D0714">
                  <w:pPr>
                    <w:rPr>
                      <w:sz w:val="20"/>
                      <w:szCs w:val="20"/>
                    </w:rPr>
                  </w:pPr>
                  <w:r w:rsidRPr="005471E4">
                    <w:rPr>
                      <w:sz w:val="20"/>
                      <w:szCs w:val="20"/>
                    </w:rPr>
                    <w:t>Pass/Fail</w:t>
                  </w:r>
                </w:p>
              </w:tc>
            </w:tr>
            <w:tr w:rsidR="00027A18" w:rsidRPr="005471E4" w14:paraId="02EBB565" w14:textId="77777777" w:rsidTr="006916D8">
              <w:tc>
                <w:tcPr>
                  <w:tcW w:w="5185" w:type="dxa"/>
                </w:tcPr>
                <w:p w14:paraId="5D2569CB" w14:textId="2E5F69AD" w:rsidR="00027A18" w:rsidRPr="005471E4" w:rsidRDefault="006916D8" w:rsidP="001D0714">
                  <w:pPr>
                    <w:rPr>
                      <w:b/>
                      <w:bCs/>
                      <w:sz w:val="20"/>
                      <w:szCs w:val="20"/>
                      <w:highlight w:val="cyan"/>
                    </w:rPr>
                  </w:pPr>
                  <w:r w:rsidRPr="005471E4">
                    <w:rPr>
                      <w:b/>
                      <w:bCs/>
                      <w:sz w:val="20"/>
                      <w:szCs w:val="20"/>
                      <w:highlight w:val="cyan"/>
                    </w:rPr>
                    <w:t>2.</w:t>
                  </w:r>
                  <w:r w:rsidRPr="005471E4">
                    <w:rPr>
                      <w:b/>
                      <w:bCs/>
                      <w:sz w:val="20"/>
                      <w:szCs w:val="20"/>
                      <w:highlight w:val="cyan"/>
                    </w:rPr>
                    <w:tab/>
                    <w:t>Adequacy of the proposed methodology and work plan in response to the Terms of Reference:</w:t>
                  </w:r>
                </w:p>
              </w:tc>
              <w:tc>
                <w:tcPr>
                  <w:tcW w:w="1615" w:type="dxa"/>
                </w:tcPr>
                <w:p w14:paraId="7F588B7A" w14:textId="40EBACF8" w:rsidR="00027A18" w:rsidRPr="005471E4" w:rsidRDefault="006916D8" w:rsidP="001D0714">
                  <w:pPr>
                    <w:rPr>
                      <w:sz w:val="20"/>
                      <w:szCs w:val="20"/>
                      <w:highlight w:val="cyan"/>
                    </w:rPr>
                  </w:pPr>
                  <w:r w:rsidRPr="005471E4">
                    <w:rPr>
                      <w:b/>
                      <w:bCs/>
                      <w:sz w:val="20"/>
                      <w:szCs w:val="20"/>
                      <w:highlight w:val="cyan"/>
                    </w:rPr>
                    <w:t>Pass/Fail</w:t>
                  </w:r>
                </w:p>
              </w:tc>
            </w:tr>
            <w:tr w:rsidR="00027A18" w:rsidRPr="005471E4" w14:paraId="243D810B" w14:textId="77777777" w:rsidTr="006916D8">
              <w:tc>
                <w:tcPr>
                  <w:tcW w:w="5185" w:type="dxa"/>
                </w:tcPr>
                <w:p w14:paraId="279A90BA" w14:textId="0648421F" w:rsidR="00027A18" w:rsidRPr="005471E4" w:rsidRDefault="006916D8" w:rsidP="006916D8">
                  <w:pPr>
                    <w:pStyle w:val="ListParagraph"/>
                    <w:numPr>
                      <w:ilvl w:val="0"/>
                      <w:numId w:val="12"/>
                    </w:numPr>
                    <w:rPr>
                      <w:sz w:val="20"/>
                      <w:szCs w:val="20"/>
                    </w:rPr>
                  </w:pPr>
                  <w:r w:rsidRPr="005471E4">
                    <w:rPr>
                      <w:spacing w:val="-2"/>
                      <w:sz w:val="20"/>
                      <w:szCs w:val="20"/>
                    </w:rPr>
                    <w:t>Very good presentation of organization in area of operation.</w:t>
                  </w:r>
                  <w:r w:rsidRPr="005471E4">
                    <w:rPr>
                      <w:sz w:val="20"/>
                      <w:szCs w:val="20"/>
                    </w:rPr>
                    <w:t xml:space="preserve"> </w:t>
                  </w:r>
                  <w:r w:rsidRPr="005471E4">
                    <w:rPr>
                      <w:spacing w:val="-2"/>
                      <w:sz w:val="20"/>
                      <w:szCs w:val="20"/>
                    </w:rPr>
                    <w:t>The technical approach and methodology presented fully addresses ToR objectives, showing excellent understanding of subject matter and required processes.</w:t>
                  </w:r>
                </w:p>
              </w:tc>
              <w:tc>
                <w:tcPr>
                  <w:tcW w:w="1615" w:type="dxa"/>
                </w:tcPr>
                <w:p w14:paraId="6FAEE96A" w14:textId="47560104" w:rsidR="00027A18" w:rsidRPr="005471E4" w:rsidRDefault="006916D8" w:rsidP="001D0714">
                  <w:pPr>
                    <w:rPr>
                      <w:sz w:val="20"/>
                      <w:szCs w:val="20"/>
                    </w:rPr>
                  </w:pPr>
                  <w:r w:rsidRPr="005471E4">
                    <w:rPr>
                      <w:sz w:val="20"/>
                      <w:szCs w:val="20"/>
                    </w:rPr>
                    <w:t>Pass/Fail</w:t>
                  </w:r>
                </w:p>
              </w:tc>
            </w:tr>
            <w:tr w:rsidR="006916D8" w:rsidRPr="005471E4" w14:paraId="4D3332C7" w14:textId="77777777" w:rsidTr="006916D8">
              <w:tc>
                <w:tcPr>
                  <w:tcW w:w="5185" w:type="dxa"/>
                </w:tcPr>
                <w:p w14:paraId="4FF7F62F" w14:textId="2471040F" w:rsidR="006916D8" w:rsidRPr="005471E4" w:rsidRDefault="00115B2D" w:rsidP="006916D8">
                  <w:pPr>
                    <w:pStyle w:val="ListParagraph"/>
                    <w:numPr>
                      <w:ilvl w:val="0"/>
                      <w:numId w:val="12"/>
                    </w:numPr>
                    <w:rPr>
                      <w:spacing w:val="-2"/>
                      <w:sz w:val="20"/>
                      <w:szCs w:val="20"/>
                    </w:rPr>
                  </w:pPr>
                  <w:r w:rsidRPr="005471E4">
                    <w:rPr>
                      <w:rStyle w:val="ui-provider"/>
                      <w:sz w:val="20"/>
                      <w:szCs w:val="20"/>
                    </w:rPr>
                    <w:t xml:space="preserve">Proposed Technical approach and methodology- The technical approach and methodology </w:t>
                  </w:r>
                  <w:r w:rsidRPr="005471E4">
                    <w:rPr>
                      <w:rStyle w:val="Strong"/>
                      <w:sz w:val="20"/>
                      <w:szCs w:val="20"/>
                    </w:rPr>
                    <w:t>fully address</w:t>
                  </w:r>
                  <w:r w:rsidRPr="005471E4">
                    <w:rPr>
                      <w:rStyle w:val="ui-provider"/>
                      <w:sz w:val="20"/>
                      <w:szCs w:val="20"/>
                    </w:rPr>
                    <w:t xml:space="preserve"> TOR objectives, showing </w:t>
                  </w:r>
                  <w:r w:rsidRPr="005471E4">
                    <w:rPr>
                      <w:rStyle w:val="Strong"/>
                      <w:sz w:val="20"/>
                      <w:szCs w:val="20"/>
                    </w:rPr>
                    <w:t>excellent understanding</w:t>
                  </w:r>
                  <w:r w:rsidRPr="005471E4">
                    <w:rPr>
                      <w:rStyle w:val="ui-provider"/>
                      <w:sz w:val="20"/>
                      <w:szCs w:val="20"/>
                    </w:rPr>
                    <w:t xml:space="preserve"> of subject matter and required processes</w:t>
                  </w:r>
                </w:p>
              </w:tc>
              <w:tc>
                <w:tcPr>
                  <w:tcW w:w="1615" w:type="dxa"/>
                </w:tcPr>
                <w:p w14:paraId="76AC5B30" w14:textId="4297C96B" w:rsidR="006916D8" w:rsidRPr="005471E4" w:rsidRDefault="006916D8" w:rsidP="001D0714">
                  <w:pPr>
                    <w:rPr>
                      <w:sz w:val="20"/>
                      <w:szCs w:val="20"/>
                    </w:rPr>
                  </w:pPr>
                  <w:r w:rsidRPr="005471E4">
                    <w:rPr>
                      <w:sz w:val="20"/>
                      <w:szCs w:val="20"/>
                    </w:rPr>
                    <w:t>Pass/Fail</w:t>
                  </w:r>
                </w:p>
              </w:tc>
            </w:tr>
            <w:tr w:rsidR="006916D8" w14:paraId="481A91E1" w14:textId="77777777" w:rsidTr="006916D8">
              <w:tc>
                <w:tcPr>
                  <w:tcW w:w="5185" w:type="dxa"/>
                </w:tcPr>
                <w:p w14:paraId="54407D12" w14:textId="1A827E9F" w:rsidR="006916D8" w:rsidRPr="005471E4" w:rsidRDefault="006916D8" w:rsidP="006916D8">
                  <w:pPr>
                    <w:rPr>
                      <w:spacing w:val="-2"/>
                      <w:sz w:val="20"/>
                      <w:szCs w:val="20"/>
                      <w:highlight w:val="cyan"/>
                    </w:rPr>
                  </w:pPr>
                  <w:r w:rsidRPr="005471E4">
                    <w:rPr>
                      <w:b/>
                      <w:bCs/>
                      <w:spacing w:val="-2"/>
                      <w:sz w:val="20"/>
                      <w:szCs w:val="20"/>
                      <w:highlight w:val="cyan"/>
                    </w:rPr>
                    <w:t>3.</w:t>
                  </w:r>
                  <w:r w:rsidRPr="005471E4">
                    <w:rPr>
                      <w:b/>
                      <w:bCs/>
                      <w:spacing w:val="-2"/>
                      <w:sz w:val="20"/>
                      <w:szCs w:val="20"/>
                      <w:highlight w:val="cyan"/>
                    </w:rPr>
                    <w:tab/>
                    <w:t>Key professional staff qualifications and competence for the assignment:</w:t>
                  </w:r>
                </w:p>
              </w:tc>
              <w:tc>
                <w:tcPr>
                  <w:tcW w:w="1615" w:type="dxa"/>
                </w:tcPr>
                <w:p w14:paraId="490B0DBB" w14:textId="0E97BB0C" w:rsidR="006916D8" w:rsidRPr="005471E4" w:rsidRDefault="006916D8" w:rsidP="001D0714">
                  <w:pPr>
                    <w:rPr>
                      <w:sz w:val="20"/>
                      <w:szCs w:val="20"/>
                      <w:highlight w:val="cyan"/>
                    </w:rPr>
                  </w:pPr>
                  <w:r w:rsidRPr="005471E4">
                    <w:rPr>
                      <w:b/>
                      <w:bCs/>
                      <w:sz w:val="20"/>
                      <w:szCs w:val="20"/>
                      <w:highlight w:val="cyan"/>
                    </w:rPr>
                    <w:t>Pass/Fail</w:t>
                  </w:r>
                </w:p>
              </w:tc>
            </w:tr>
            <w:tr w:rsidR="006916D8" w14:paraId="3E00C0EB" w14:textId="77777777" w:rsidTr="006916D8">
              <w:tc>
                <w:tcPr>
                  <w:tcW w:w="5185" w:type="dxa"/>
                </w:tcPr>
                <w:p w14:paraId="09D214D1" w14:textId="67F39D67" w:rsidR="006916D8" w:rsidRPr="005471E4" w:rsidRDefault="00A41396" w:rsidP="006916D8">
                  <w:pPr>
                    <w:rPr>
                      <w:spacing w:val="-2"/>
                      <w:sz w:val="20"/>
                      <w:szCs w:val="20"/>
                    </w:rPr>
                  </w:pPr>
                  <w:r w:rsidRPr="005471E4">
                    <w:rPr>
                      <w:rStyle w:val="Strong"/>
                      <w:sz w:val="20"/>
                      <w:szCs w:val="20"/>
                    </w:rPr>
                    <w:t>professional staff competence for the assignment- competency of the key organization staff; </w:t>
                  </w:r>
                  <w:r w:rsidRPr="005471E4">
                    <w:rPr>
                      <w:rStyle w:val="ui-provider"/>
                      <w:sz w:val="20"/>
                      <w:szCs w:val="20"/>
                    </w:rPr>
                    <w:t>project manager, technician and other support staff- all staff to have experience more than 5 years in their respective fields</w:t>
                  </w:r>
                  <w:r w:rsidRPr="005471E4">
                    <w:rPr>
                      <w:rStyle w:val="Strong"/>
                      <w:sz w:val="20"/>
                      <w:szCs w:val="20"/>
                    </w:rPr>
                    <w:t> </w:t>
                  </w:r>
                </w:p>
              </w:tc>
              <w:tc>
                <w:tcPr>
                  <w:tcW w:w="1615" w:type="dxa"/>
                </w:tcPr>
                <w:p w14:paraId="5B754C66" w14:textId="63897196" w:rsidR="006916D8" w:rsidRPr="005471E4" w:rsidRDefault="006916D8" w:rsidP="001D0714">
                  <w:pPr>
                    <w:rPr>
                      <w:sz w:val="20"/>
                      <w:szCs w:val="20"/>
                    </w:rPr>
                  </w:pPr>
                  <w:r w:rsidRPr="005471E4">
                    <w:rPr>
                      <w:sz w:val="20"/>
                      <w:szCs w:val="20"/>
                    </w:rPr>
                    <w:t>Pass/Fail</w:t>
                  </w:r>
                </w:p>
              </w:tc>
            </w:tr>
          </w:tbl>
          <w:p w14:paraId="78B18A71" w14:textId="7706637A" w:rsidR="00806875" w:rsidRPr="000578F0" w:rsidRDefault="00806875" w:rsidP="001D0714"/>
        </w:tc>
      </w:tr>
      <w:tr w:rsidR="006D09D2" w:rsidRPr="000578F0" w14:paraId="08CFFD50" w14:textId="77777777" w:rsidTr="00002895">
        <w:tc>
          <w:tcPr>
            <w:tcW w:w="2689" w:type="dxa"/>
          </w:tcPr>
          <w:p w14:paraId="572CE02D" w14:textId="6212A38D" w:rsidR="005C70F3" w:rsidRPr="00CE7DF1" w:rsidRDefault="006D09D2" w:rsidP="0022078F">
            <w:pPr>
              <w:rPr>
                <w:b/>
                <w:bCs/>
                <w:sz w:val="20"/>
                <w:szCs w:val="20"/>
              </w:rPr>
            </w:pPr>
            <w:r w:rsidRPr="00CE7DF1">
              <w:rPr>
                <w:b/>
                <w:bCs/>
                <w:sz w:val="20"/>
                <w:szCs w:val="20"/>
              </w:rPr>
              <w:t>Right not to accept any quotation</w:t>
            </w:r>
          </w:p>
        </w:tc>
        <w:tc>
          <w:tcPr>
            <w:tcW w:w="7026" w:type="dxa"/>
          </w:tcPr>
          <w:p w14:paraId="0A2D0319" w14:textId="13F1880E" w:rsidR="006D09D2" w:rsidRPr="00260675" w:rsidRDefault="00491653" w:rsidP="00C939DC">
            <w:pPr>
              <w:rPr>
                <w:sz w:val="20"/>
                <w:szCs w:val="20"/>
              </w:rPr>
            </w:pPr>
            <w:sdt>
              <w:sdtPr>
                <w:rPr>
                  <w:sz w:val="20"/>
                  <w:szCs w:val="20"/>
                </w:rPr>
                <w:alias w:val="Name of organisation"/>
                <w:tag w:val="Name of organisation"/>
                <w:id w:val="-103807867"/>
                <w:placeholder>
                  <w:docPart w:val="7960BB318FC74681861401EDEC493A42"/>
                </w:placeholder>
                <w:text/>
              </w:sdtPr>
              <w:sdtEndPr/>
              <w:sdtContent>
                <w:r w:rsidR="008137D6">
                  <w:rPr>
                    <w:sz w:val="20"/>
                    <w:szCs w:val="20"/>
                  </w:rPr>
                  <w:t>IOM</w:t>
                </w:r>
              </w:sdtContent>
            </w:sdt>
            <w:r w:rsidR="006D09D2" w:rsidRPr="00260675">
              <w:rPr>
                <w:sz w:val="20"/>
                <w:szCs w:val="20"/>
              </w:rPr>
              <w:t xml:space="preserve"> is not bound to accept any quotation, nor award a contract o</w:t>
            </w:r>
            <w:r w:rsidR="009E00E3" w:rsidRPr="00260675">
              <w:rPr>
                <w:sz w:val="20"/>
                <w:szCs w:val="20"/>
              </w:rPr>
              <w:t>r</w:t>
            </w:r>
            <w:r w:rsidR="006D09D2" w:rsidRPr="00260675">
              <w:rPr>
                <w:sz w:val="20"/>
                <w:szCs w:val="20"/>
              </w:rPr>
              <w:t xml:space="preserve"> Purchase Order</w:t>
            </w:r>
          </w:p>
        </w:tc>
      </w:tr>
      <w:tr w:rsidR="00E12049" w:rsidRPr="000578F0" w14:paraId="4416B9F3" w14:textId="77777777" w:rsidTr="00002895">
        <w:tc>
          <w:tcPr>
            <w:tcW w:w="2689" w:type="dxa"/>
          </w:tcPr>
          <w:p w14:paraId="544CE2B9" w14:textId="77777777" w:rsidR="00E12049" w:rsidRPr="00CE7DF1" w:rsidRDefault="00E12049" w:rsidP="0022078F">
            <w:pPr>
              <w:rPr>
                <w:b/>
                <w:bCs/>
                <w:sz w:val="20"/>
                <w:szCs w:val="20"/>
              </w:rPr>
            </w:pPr>
            <w:r w:rsidRPr="00CE7DF1">
              <w:rPr>
                <w:b/>
                <w:bCs/>
                <w:sz w:val="20"/>
                <w:szCs w:val="20"/>
              </w:rPr>
              <w:t>Right to vary requirement at time of award</w:t>
            </w:r>
          </w:p>
        </w:tc>
        <w:tc>
          <w:tcPr>
            <w:tcW w:w="7026" w:type="dxa"/>
          </w:tcPr>
          <w:p w14:paraId="1538C5C3" w14:textId="27755A91" w:rsidR="00E12049" w:rsidRPr="00260675" w:rsidRDefault="00E12049" w:rsidP="00C939DC">
            <w:pPr>
              <w:rPr>
                <w:sz w:val="20"/>
                <w:szCs w:val="20"/>
              </w:rPr>
            </w:pPr>
            <w:r w:rsidRPr="00260675">
              <w:rPr>
                <w:rFonts w:cstheme="minorHAnsi"/>
                <w:bCs/>
                <w:sz w:val="20"/>
                <w:szCs w:val="20"/>
              </w:rPr>
              <w:t xml:space="preserve">At the time of award of Contract or Purchase Order, </w:t>
            </w:r>
            <w:sdt>
              <w:sdtPr>
                <w:rPr>
                  <w:rFonts w:cstheme="minorHAnsi"/>
                  <w:bCs/>
                  <w:sz w:val="20"/>
                  <w:szCs w:val="20"/>
                </w:rPr>
                <w:alias w:val="Name of organisation"/>
                <w:tag w:val="Name of organisation"/>
                <w:id w:val="-1418095251"/>
                <w:placeholder>
                  <w:docPart w:val="B63610F4FAB0472AAD64266C9EA73007"/>
                </w:placeholder>
                <w:text/>
              </w:sdtPr>
              <w:sdtEndPr/>
              <w:sdtContent>
                <w:r w:rsidR="00500D70">
                  <w:rPr>
                    <w:rFonts w:cstheme="minorHAnsi"/>
                    <w:bCs/>
                    <w:sz w:val="20"/>
                    <w:szCs w:val="20"/>
                  </w:rPr>
                  <w:t>IOM</w:t>
                </w:r>
              </w:sdtContent>
            </w:sdt>
            <w:r w:rsidRPr="00260675">
              <w:rPr>
                <w:rFonts w:cstheme="minorHAnsi"/>
                <w:bCs/>
                <w:sz w:val="20"/>
                <w:szCs w:val="20"/>
              </w:rPr>
              <w:t xml:space="preserve"> reserves the right to vary (increase or decrease) the quantity of services and/or goods, by up to a maximum </w:t>
            </w:r>
            <w:sdt>
              <w:sdtPr>
                <w:rPr>
                  <w:rFonts w:cstheme="minorHAnsi"/>
                  <w:bCs/>
                  <w:sz w:val="20"/>
                  <w:szCs w:val="20"/>
                </w:rPr>
                <w:alias w:val="Percentage as per Organisation's policy"/>
                <w:tag w:val="Percentage as per Organisation's policy"/>
                <w:id w:val="-39064509"/>
                <w:placeholder>
                  <w:docPart w:val="BED49F5A80534C3C932620F659E92E50"/>
                </w:placeholder>
                <w:text/>
              </w:sdtPr>
              <w:sdtEndPr/>
              <w:sdtContent>
                <w:r w:rsidR="00500D70">
                  <w:rPr>
                    <w:rFonts w:cstheme="minorHAnsi"/>
                    <w:bCs/>
                    <w:sz w:val="20"/>
                    <w:szCs w:val="20"/>
                  </w:rPr>
                  <w:t>25</w:t>
                </w:r>
              </w:sdtContent>
            </w:sdt>
            <w:r w:rsidRPr="00260675">
              <w:rPr>
                <w:rFonts w:eastAsia="Times New Roman" w:cstheme="minorHAnsi"/>
                <w:bCs/>
                <w:sz w:val="20"/>
                <w:szCs w:val="20"/>
              </w:rPr>
              <w:t xml:space="preserve">% </w:t>
            </w:r>
            <w:r w:rsidRPr="00260675">
              <w:rPr>
                <w:rFonts w:cstheme="minorHAnsi"/>
                <w:bCs/>
                <w:sz w:val="20"/>
                <w:szCs w:val="20"/>
              </w:rPr>
              <w:t>of the total offer, without any change in the unit price or other terms and conditions.</w:t>
            </w:r>
          </w:p>
        </w:tc>
      </w:tr>
      <w:tr w:rsidR="00052F19" w:rsidRPr="000578F0" w14:paraId="6F70D1B1" w14:textId="77777777" w:rsidTr="00002895">
        <w:tc>
          <w:tcPr>
            <w:tcW w:w="2689" w:type="dxa"/>
          </w:tcPr>
          <w:p w14:paraId="5838F16A" w14:textId="0F66D418" w:rsidR="005C70F3" w:rsidRPr="00CE7DF1" w:rsidRDefault="00052F19" w:rsidP="0022078F">
            <w:pPr>
              <w:rPr>
                <w:b/>
                <w:bCs/>
                <w:sz w:val="20"/>
                <w:szCs w:val="20"/>
              </w:rPr>
            </w:pPr>
            <w:r w:rsidRPr="00CE7DF1">
              <w:rPr>
                <w:b/>
                <w:bCs/>
                <w:sz w:val="20"/>
                <w:szCs w:val="20"/>
              </w:rPr>
              <w:lastRenderedPageBreak/>
              <w:t>Type of Contract to be awarded</w:t>
            </w:r>
          </w:p>
        </w:tc>
        <w:tc>
          <w:tcPr>
            <w:tcW w:w="7026" w:type="dxa"/>
          </w:tcPr>
          <w:p w14:paraId="64096B65" w14:textId="3F0216BC" w:rsidR="00052F19" w:rsidRPr="00260675" w:rsidRDefault="00491653" w:rsidP="00C939DC">
            <w:pPr>
              <w:rPr>
                <w:sz w:val="20"/>
                <w:szCs w:val="20"/>
                <w:highlight w:val="yellow"/>
              </w:rPr>
            </w:pPr>
            <w:sdt>
              <w:sdtPr>
                <w:rPr>
                  <w:sz w:val="20"/>
                  <w:szCs w:val="20"/>
                </w:rPr>
                <w:alias w:val="Type of contract e.g. Purchase Order, LTA or other"/>
                <w:tag w:val="Type of contract e.g. Purchase Order, LTA or other"/>
                <w:id w:val="-1800217964"/>
                <w:placeholder>
                  <w:docPart w:val="1291E96894264334B8C2869A1069B165"/>
                </w:placeholder>
                <w:text/>
              </w:sdtPr>
              <w:sdtEndPr/>
              <w:sdtContent>
                <w:r w:rsidR="002D3EE8">
                  <w:rPr>
                    <w:sz w:val="20"/>
                    <w:szCs w:val="20"/>
                  </w:rPr>
                  <w:t xml:space="preserve">Long Term </w:t>
                </w:r>
                <w:r w:rsidR="007E6572">
                  <w:rPr>
                    <w:sz w:val="20"/>
                    <w:szCs w:val="20"/>
                  </w:rPr>
                  <w:t>S</w:t>
                </w:r>
                <w:r w:rsidR="007E6572">
                  <w:t xml:space="preserve">ervice </w:t>
                </w:r>
                <w:r w:rsidR="002D3EE8">
                  <w:rPr>
                    <w:sz w:val="20"/>
                    <w:szCs w:val="20"/>
                  </w:rPr>
                  <w:t xml:space="preserve">Agreement </w:t>
                </w:r>
              </w:sdtContent>
            </w:sdt>
            <w:r w:rsidR="00052F19" w:rsidRPr="00260675">
              <w:rPr>
                <w:sz w:val="20"/>
                <w:szCs w:val="20"/>
              </w:rPr>
              <w:t xml:space="preserve"> </w:t>
            </w:r>
          </w:p>
        </w:tc>
      </w:tr>
      <w:tr w:rsidR="00E6576F" w:rsidRPr="000578F0" w14:paraId="53746BA8" w14:textId="77777777" w:rsidTr="00002895">
        <w:tc>
          <w:tcPr>
            <w:tcW w:w="2689" w:type="dxa"/>
          </w:tcPr>
          <w:p w14:paraId="35D005A6" w14:textId="7BC91B09" w:rsidR="005C70F3" w:rsidRPr="00CE7DF1" w:rsidRDefault="00E6576F" w:rsidP="0022078F">
            <w:pPr>
              <w:rPr>
                <w:b/>
                <w:bCs/>
                <w:sz w:val="20"/>
                <w:szCs w:val="20"/>
              </w:rPr>
            </w:pPr>
            <w:r w:rsidRPr="00CE7DF1">
              <w:rPr>
                <w:b/>
                <w:bCs/>
                <w:sz w:val="20"/>
                <w:szCs w:val="20"/>
              </w:rPr>
              <w:t>Expected date for contract award.</w:t>
            </w:r>
          </w:p>
        </w:tc>
        <w:sdt>
          <w:sdtPr>
            <w:rPr>
              <w:rFonts w:cstheme="minorHAnsi"/>
            </w:rPr>
            <w:id w:val="58905693"/>
            <w:placeholder>
              <w:docPart w:val="F6099A819FDD4C889F4A584DF5403778"/>
            </w:placeholder>
            <w:date w:fullDate="2023-12-24T00:00:00Z">
              <w:dateFormat w:val="dd MMMM yyyy"/>
              <w:lid w:val="en-GB"/>
              <w:storeMappedDataAs w:val="dateTime"/>
              <w:calendar w:val="gregorian"/>
            </w:date>
          </w:sdtPr>
          <w:sdtEndPr/>
          <w:sdtContent>
            <w:tc>
              <w:tcPr>
                <w:tcW w:w="7026" w:type="dxa"/>
              </w:tcPr>
              <w:p w14:paraId="6358D8DA" w14:textId="7B79B2FF" w:rsidR="00E6576F" w:rsidRPr="000578F0" w:rsidRDefault="007E6572" w:rsidP="00C939DC">
                <w:pPr>
                  <w:rPr>
                    <w:rFonts w:cstheme="minorHAnsi"/>
                  </w:rPr>
                </w:pPr>
                <w:r>
                  <w:rPr>
                    <w:rFonts w:cstheme="minorHAnsi"/>
                  </w:rPr>
                  <w:t>24 December 2023</w:t>
                </w:r>
              </w:p>
            </w:tc>
          </w:sdtContent>
        </w:sdt>
      </w:tr>
      <w:tr w:rsidR="001D72B1" w:rsidRPr="000578F0" w14:paraId="29D09F84" w14:textId="77777777" w:rsidTr="004178C3">
        <w:tc>
          <w:tcPr>
            <w:tcW w:w="2689" w:type="dxa"/>
            <w:shd w:val="clear" w:color="auto" w:fill="auto"/>
          </w:tcPr>
          <w:p w14:paraId="594B51AB" w14:textId="31514616" w:rsidR="005C70F3" w:rsidRPr="004178C3" w:rsidRDefault="001D6B74" w:rsidP="0022078F">
            <w:pPr>
              <w:rPr>
                <w:b/>
                <w:bCs/>
                <w:sz w:val="20"/>
                <w:szCs w:val="20"/>
              </w:rPr>
            </w:pPr>
            <w:r w:rsidRPr="004178C3">
              <w:rPr>
                <w:b/>
                <w:bCs/>
                <w:sz w:val="20"/>
                <w:szCs w:val="20"/>
              </w:rPr>
              <w:t>Policies and procedures</w:t>
            </w:r>
          </w:p>
        </w:tc>
        <w:tc>
          <w:tcPr>
            <w:tcW w:w="7026" w:type="dxa"/>
            <w:shd w:val="clear" w:color="auto" w:fill="auto"/>
          </w:tcPr>
          <w:p w14:paraId="0EF0F0E2" w14:textId="114B709A" w:rsidR="001D72B1" w:rsidRPr="004178C3" w:rsidRDefault="001D72B1" w:rsidP="00C939DC">
            <w:pPr>
              <w:rPr>
                <w:sz w:val="20"/>
                <w:szCs w:val="20"/>
              </w:rPr>
            </w:pPr>
            <w:r w:rsidRPr="004178C3">
              <w:rPr>
                <w:rFonts w:cstheme="minorHAnsi"/>
                <w:sz w:val="20"/>
                <w:szCs w:val="20"/>
              </w:rPr>
              <w:t xml:space="preserve">This RFQ is conducted in accordance with Policies and Procedures of </w:t>
            </w:r>
            <w:sdt>
              <w:sdtPr>
                <w:rPr>
                  <w:rFonts w:cstheme="minorHAnsi"/>
                  <w:sz w:val="20"/>
                  <w:szCs w:val="20"/>
                </w:rPr>
                <w:alias w:val="Name of organisation"/>
                <w:tag w:val="Name of organisation"/>
                <w:id w:val="532460774"/>
                <w:placeholder>
                  <w:docPart w:val="B67863356A3D40DBB3B93DEC1AEBE39D"/>
                </w:placeholder>
                <w:text/>
              </w:sdtPr>
              <w:sdtEndPr/>
              <w:sdtContent>
                <w:r w:rsidR="007B20DC" w:rsidRPr="004178C3">
                  <w:rPr>
                    <w:rFonts w:cstheme="minorHAnsi"/>
                    <w:sz w:val="20"/>
                    <w:szCs w:val="20"/>
                  </w:rPr>
                  <w:t>IOM</w:t>
                </w:r>
              </w:sdtContent>
            </w:sdt>
            <w:r w:rsidRPr="004178C3">
              <w:rPr>
                <w:rFonts w:cstheme="minorHAnsi"/>
                <w:sz w:val="20"/>
                <w:szCs w:val="20"/>
              </w:rPr>
              <w:t xml:space="preserve"> </w:t>
            </w:r>
          </w:p>
        </w:tc>
      </w:tr>
      <w:tr w:rsidR="003826B3" w:rsidRPr="000578F0" w14:paraId="2713385E" w14:textId="77777777" w:rsidTr="00002895">
        <w:tc>
          <w:tcPr>
            <w:tcW w:w="2689" w:type="dxa"/>
          </w:tcPr>
          <w:p w14:paraId="41E2108E" w14:textId="77777777" w:rsidR="003826B3" w:rsidRPr="00CE7DF1" w:rsidRDefault="003826B3" w:rsidP="0022078F">
            <w:pPr>
              <w:rPr>
                <w:b/>
                <w:bCs/>
                <w:sz w:val="20"/>
                <w:szCs w:val="20"/>
              </w:rPr>
            </w:pPr>
            <w:r w:rsidRPr="00CE7DF1">
              <w:rPr>
                <w:b/>
                <w:bCs/>
                <w:sz w:val="20"/>
                <w:szCs w:val="20"/>
              </w:rPr>
              <w:t>UNGM registration</w:t>
            </w:r>
          </w:p>
        </w:tc>
        <w:tc>
          <w:tcPr>
            <w:tcW w:w="7026" w:type="dxa"/>
          </w:tcPr>
          <w:p w14:paraId="09A6FC89" w14:textId="5A821706" w:rsidR="007A267E" w:rsidRPr="00DB5236" w:rsidRDefault="006A036E" w:rsidP="00DB5236">
            <w:pPr>
              <w:jc w:val="both"/>
              <w:rPr>
                <w:sz w:val="20"/>
                <w:szCs w:val="20"/>
              </w:rPr>
            </w:pPr>
            <w:bookmarkStart w:id="4" w:name="_Hlk105516379"/>
            <w:r>
              <w:rPr>
                <w:sz w:val="20"/>
                <w:szCs w:val="20"/>
              </w:rPr>
              <w:t xml:space="preserve">IOM is </w:t>
            </w:r>
            <w:r w:rsidR="00DB5236">
              <w:rPr>
                <w:sz w:val="20"/>
                <w:szCs w:val="20"/>
              </w:rPr>
              <w:t xml:space="preserve">encouraging all suppliers to </w:t>
            </w:r>
            <w:r w:rsidR="00DE38EE" w:rsidRPr="00260675">
              <w:rPr>
                <w:sz w:val="20"/>
                <w:szCs w:val="20"/>
              </w:rPr>
              <w:t xml:space="preserve">register </w:t>
            </w:r>
            <w:r w:rsidR="009609C3">
              <w:rPr>
                <w:sz w:val="20"/>
                <w:szCs w:val="20"/>
              </w:rPr>
              <w:t xml:space="preserve">at the </w:t>
            </w:r>
            <w:r w:rsidR="00DE38EE" w:rsidRPr="00260675">
              <w:rPr>
                <w:sz w:val="20"/>
                <w:szCs w:val="20"/>
              </w:rPr>
              <w:t xml:space="preserve">United Nations Global Marketplace (UNGM) website at </w:t>
            </w:r>
            <w:hyperlink r:id="rId14" w:history="1">
              <w:r w:rsidR="00DE38EE" w:rsidRPr="00260675">
                <w:rPr>
                  <w:rStyle w:val="Hyperlink"/>
                  <w:sz w:val="20"/>
                  <w:szCs w:val="20"/>
                </w:rPr>
                <w:t>www.ungm.org</w:t>
              </w:r>
            </w:hyperlink>
            <w:r w:rsidR="00DE38EE" w:rsidRPr="00260675">
              <w:rPr>
                <w:sz w:val="20"/>
                <w:szCs w:val="20"/>
              </w:rPr>
              <w:t>. The Bidder may still submit a quotation even if not registered with the UNGM, however, if the Bidder is selected for Contract award</w:t>
            </w:r>
            <w:r w:rsidR="001B2D50">
              <w:rPr>
                <w:sz w:val="20"/>
                <w:szCs w:val="20"/>
              </w:rPr>
              <w:t xml:space="preserve"> of USD 100,000 and above</w:t>
            </w:r>
            <w:r w:rsidR="00DE38EE" w:rsidRPr="00260675">
              <w:rPr>
                <w:sz w:val="20"/>
                <w:szCs w:val="20"/>
              </w:rPr>
              <w:t xml:space="preserve">, the Bidder </w:t>
            </w:r>
            <w:r w:rsidR="00C90AEA">
              <w:rPr>
                <w:sz w:val="20"/>
                <w:szCs w:val="20"/>
              </w:rPr>
              <w:t>is recommended to</w:t>
            </w:r>
            <w:r w:rsidR="00DE38EE" w:rsidRPr="00260675">
              <w:rPr>
                <w:sz w:val="20"/>
                <w:szCs w:val="20"/>
              </w:rPr>
              <w:t xml:space="preserve"> register on the UNGM prior to contract signature</w:t>
            </w:r>
            <w:r w:rsidR="007A267E" w:rsidRPr="007A267E">
              <w:rPr>
                <w:sz w:val="20"/>
                <w:szCs w:val="20"/>
              </w:rPr>
              <w:t xml:space="preserve">. For vendors </w:t>
            </w:r>
            <w:r w:rsidR="009807FE" w:rsidRPr="007A267E">
              <w:rPr>
                <w:sz w:val="20"/>
                <w:szCs w:val="20"/>
              </w:rPr>
              <w:t>who</w:t>
            </w:r>
            <w:r w:rsidR="007A267E" w:rsidRPr="007A267E">
              <w:rPr>
                <w:sz w:val="20"/>
                <w:szCs w:val="20"/>
              </w:rPr>
              <w:t xml:space="preserve"> do not have the technical means to register in UNGM, the UNGM has implemented an assisted vendor registration functionality that allows IOM procurement personnel to add local vendors to the UNGM. </w:t>
            </w:r>
            <w:r w:rsidR="00AA74C5">
              <w:rPr>
                <w:sz w:val="20"/>
                <w:szCs w:val="20"/>
              </w:rPr>
              <w:t xml:space="preserve"> </w:t>
            </w:r>
            <w:bookmarkEnd w:id="4"/>
          </w:p>
        </w:tc>
      </w:tr>
    </w:tbl>
    <w:p w14:paraId="5A39BBE3" w14:textId="77777777" w:rsidR="002E25A3" w:rsidRDefault="002E25A3"/>
    <w:p w14:paraId="6DC37E38" w14:textId="77777777" w:rsidR="006D75E6" w:rsidRDefault="006D75E6" w:rsidP="00E10D07">
      <w:pPr>
        <w:jc w:val="center"/>
      </w:pPr>
    </w:p>
    <w:p w14:paraId="22575937" w14:textId="0D8E9C34" w:rsidR="006D75E6" w:rsidRDefault="006D75E6" w:rsidP="006D75E6"/>
    <w:p w14:paraId="330B389B" w14:textId="5087513F" w:rsidR="006D75E6" w:rsidRDefault="006D75E6" w:rsidP="006D75E6"/>
    <w:p w14:paraId="7244CDE7" w14:textId="549C05F6" w:rsidR="006D75E6" w:rsidRDefault="006D75E6" w:rsidP="006D75E6"/>
    <w:p w14:paraId="009D8FB4" w14:textId="379E9DFE" w:rsidR="006D75E6" w:rsidRDefault="006D75E6" w:rsidP="006D75E6"/>
    <w:p w14:paraId="5B1FFC8E" w14:textId="7528AC5F" w:rsidR="006D75E6" w:rsidRDefault="006D75E6" w:rsidP="006D75E6"/>
    <w:p w14:paraId="3469C215" w14:textId="584765FC" w:rsidR="006D75E6" w:rsidRDefault="006D75E6" w:rsidP="006D75E6"/>
    <w:p w14:paraId="462063E4" w14:textId="63A4F885" w:rsidR="006D75E6" w:rsidRDefault="006D75E6" w:rsidP="006D75E6"/>
    <w:p w14:paraId="4ADEE639" w14:textId="643305BA" w:rsidR="006D75E6" w:rsidRDefault="006D75E6" w:rsidP="006D75E6"/>
    <w:p w14:paraId="146F956D" w14:textId="17C43CCF" w:rsidR="006D75E6" w:rsidRDefault="006D75E6" w:rsidP="006D75E6"/>
    <w:p w14:paraId="5E5D8C3E" w14:textId="45DA0575" w:rsidR="006D75E6" w:rsidRDefault="006D75E6" w:rsidP="006D75E6"/>
    <w:p w14:paraId="581038A9" w14:textId="015A9F76" w:rsidR="006D75E6" w:rsidRDefault="006D75E6" w:rsidP="006D75E6"/>
    <w:p w14:paraId="0CA43335" w14:textId="124D3AB8" w:rsidR="006D75E6" w:rsidRDefault="006D75E6" w:rsidP="006D75E6"/>
    <w:p w14:paraId="37D2683E" w14:textId="1DF5E7FB" w:rsidR="006D75E6" w:rsidRDefault="006D75E6" w:rsidP="006D75E6"/>
    <w:p w14:paraId="7DD1550E" w14:textId="62B90839" w:rsidR="006D75E6" w:rsidRDefault="006D75E6" w:rsidP="006D75E6"/>
    <w:p w14:paraId="6F7D6293" w14:textId="02E4562B" w:rsidR="006D75E6" w:rsidRDefault="006D75E6" w:rsidP="006D75E6"/>
    <w:p w14:paraId="0CCA5C82" w14:textId="4A4B9323" w:rsidR="00D2705E" w:rsidRDefault="00D2705E" w:rsidP="006D75E6"/>
    <w:p w14:paraId="5058811E" w14:textId="77777777" w:rsidR="00D2705E" w:rsidRDefault="00D2705E" w:rsidP="006D75E6"/>
    <w:p w14:paraId="67AD0978" w14:textId="06D4E5B7" w:rsidR="007E6572" w:rsidRDefault="007E6572">
      <w:r>
        <w:br w:type="page"/>
      </w:r>
    </w:p>
    <w:p w14:paraId="38B1AC6B" w14:textId="282D809F" w:rsidR="006D75E6" w:rsidRDefault="006D75E6" w:rsidP="00486794">
      <w:pPr>
        <w:pStyle w:val="Heading2"/>
        <w:jc w:val="center"/>
        <w:rPr>
          <w:rFonts w:asciiTheme="minorHAnsi" w:hAnsiTheme="minorHAnsi" w:cstheme="minorHAnsi"/>
          <w:b/>
          <w:color w:val="auto"/>
          <w:sz w:val="24"/>
          <w:szCs w:val="24"/>
        </w:rPr>
      </w:pPr>
      <w:r>
        <w:lastRenderedPageBreak/>
        <w:tab/>
      </w:r>
      <w:r w:rsidRPr="00725DC3">
        <w:rPr>
          <w:rFonts w:asciiTheme="minorHAnsi" w:hAnsiTheme="minorHAnsi" w:cstheme="minorHAnsi"/>
          <w:b/>
          <w:color w:val="auto"/>
          <w:sz w:val="24"/>
          <w:szCs w:val="24"/>
        </w:rPr>
        <w:t>ANNEX 1: SCHEDULE OF REQUIREMENTS</w:t>
      </w:r>
    </w:p>
    <w:p w14:paraId="2FA7F3CA" w14:textId="77777777" w:rsidR="00486794" w:rsidRPr="00547190" w:rsidRDefault="00486794" w:rsidP="00486794">
      <w:pPr>
        <w:spacing w:before="4" w:line="440" w:lineRule="atLeast"/>
        <w:ind w:left="112" w:right="107" w:firstLine="3"/>
        <w:jc w:val="center"/>
        <w:rPr>
          <w:rFonts w:ascii="Calibri Light" w:eastAsia="Calibri" w:hAnsi="Calibri Light" w:cs="Calibri Light"/>
          <w:b/>
          <w:bCs/>
          <w:sz w:val="24"/>
          <w:szCs w:val="24"/>
        </w:rPr>
      </w:pPr>
      <w:r w:rsidRPr="00547190">
        <w:rPr>
          <w:rFonts w:ascii="Calibri Light" w:eastAsia="Calibri" w:hAnsi="Calibri Light" w:cs="Calibri Light"/>
          <w:b/>
          <w:bCs/>
          <w:sz w:val="24"/>
          <w:szCs w:val="24"/>
        </w:rPr>
        <w:t>TERMS OF REFERENCE (TOR)</w:t>
      </w:r>
    </w:p>
    <w:p w14:paraId="15B874BA" w14:textId="77777777" w:rsidR="00486794" w:rsidRPr="002C19D6" w:rsidRDefault="00486794" w:rsidP="00486794">
      <w:pPr>
        <w:spacing w:before="4" w:line="440" w:lineRule="atLeast"/>
        <w:ind w:left="112" w:right="107" w:firstLine="3"/>
        <w:jc w:val="center"/>
        <w:rPr>
          <w:b/>
          <w:bCs/>
        </w:rPr>
      </w:pPr>
      <w:r w:rsidRPr="002C19D6">
        <w:rPr>
          <w:b/>
          <w:bCs/>
        </w:rPr>
        <w:t>VIRTUAL PRIVATE NETWORK (VPN) TUNNEL INSTALLATION FOR MIGRATION INFORMATION AND DATA ANALYSIS SYSTEMS (MIDAS) AT PORTS OF ENTRY IN SOMALILAND</w:t>
      </w:r>
    </w:p>
    <w:p w14:paraId="496DB27E" w14:textId="77777777" w:rsidR="00486794" w:rsidRPr="002C19D6" w:rsidRDefault="00486794" w:rsidP="00486794">
      <w:pPr>
        <w:spacing w:before="7" w:line="360" w:lineRule="auto"/>
        <w:ind w:left="114" w:right="-90"/>
        <w:jc w:val="both"/>
        <w:rPr>
          <w:b/>
          <w:bCs/>
        </w:rPr>
      </w:pPr>
      <w:r w:rsidRPr="002C19D6">
        <w:rPr>
          <w:b/>
          <w:bCs/>
        </w:rPr>
        <w:t xml:space="preserve">Introduction </w:t>
      </w:r>
    </w:p>
    <w:p w14:paraId="106564B7" w14:textId="77777777" w:rsidR="00486794" w:rsidRPr="007E6572" w:rsidRDefault="00486794" w:rsidP="00486794">
      <w:pPr>
        <w:spacing w:before="89" w:line="360" w:lineRule="auto"/>
        <w:ind w:left="114" w:right="61"/>
        <w:jc w:val="both"/>
        <w:rPr>
          <w:sz w:val="20"/>
          <w:szCs w:val="20"/>
        </w:rPr>
      </w:pPr>
      <w:r w:rsidRPr="007E6572">
        <w:rPr>
          <w:sz w:val="20"/>
          <w:szCs w:val="20"/>
        </w:rPr>
        <w:t>Since 2007, the International Organization for Migration (IOM) has been assisting Somaliland in strengthening its immigration and border management to promote safe migration and mitigate security threats.  IOM has been supporting the upgrade of infrastructure and equipment at the various ports of entry in Somaliland through installation of Migration Information and Data Analysis Systems (MIDAS).</w:t>
      </w:r>
    </w:p>
    <w:p w14:paraId="1CD58B43" w14:textId="31437748" w:rsidR="00486794" w:rsidRPr="007E6572" w:rsidRDefault="00486794" w:rsidP="00486794">
      <w:pPr>
        <w:spacing w:line="360" w:lineRule="auto"/>
        <w:ind w:left="114" w:right="60"/>
        <w:jc w:val="both"/>
        <w:rPr>
          <w:sz w:val="20"/>
          <w:szCs w:val="20"/>
        </w:rPr>
      </w:pPr>
      <w:r w:rsidRPr="007E6572">
        <w:rPr>
          <w:sz w:val="20"/>
          <w:szCs w:val="20"/>
        </w:rPr>
        <w:t xml:space="preserve">The MIDAS Software has been designed by IOM to enable states with no or inadequate data capture system to equip themselves and have the operational means to take up the challenge of enhanced migration management. The system enables to collect, process and store </w:t>
      </w:r>
      <w:r w:rsidR="007E6572" w:rsidRPr="007E6572">
        <w:rPr>
          <w:sz w:val="20"/>
          <w:szCs w:val="20"/>
        </w:rPr>
        <w:t>traveller’s</w:t>
      </w:r>
      <w:r w:rsidRPr="007E6572">
        <w:rPr>
          <w:sz w:val="20"/>
          <w:szCs w:val="20"/>
        </w:rPr>
        <w:t xml:space="preserve"> information, including biodata at the entry and exit border points, for the purpose of identification, authentication, data collection and analysis. It contributes to better monitor border movements but also to shape reactive migration and border management policies. </w:t>
      </w:r>
    </w:p>
    <w:p w14:paraId="474C4775" w14:textId="77777777" w:rsidR="00486794" w:rsidRPr="007E6572" w:rsidRDefault="00486794" w:rsidP="00486794">
      <w:pPr>
        <w:spacing w:line="360" w:lineRule="auto"/>
        <w:ind w:left="114" w:right="75"/>
        <w:jc w:val="both"/>
        <w:rPr>
          <w:sz w:val="20"/>
          <w:szCs w:val="20"/>
        </w:rPr>
      </w:pPr>
      <w:r w:rsidRPr="007E6572">
        <w:rPr>
          <w:sz w:val="20"/>
          <w:szCs w:val="20"/>
        </w:rPr>
        <w:t>To date, the MIDAS system has been installed at five Somaliland ports of entry, and more installations are expected, thus calling for the need for enhanced connectivity at all the ports of entry to ensure timely and safe data exchange and back-up on central servers for maximum security, thereby mitigating any security threats. To achieve this, IOM wishes to engage the services of a competent internet service provider/solutions company in Somaliland with the right capacity to install a Virtual Private Network (VPN) tunnel and provide a Fiber Optic Internet for connectivity of the MIDAS at five ports of entry with a readily available 24/7 technical client support services.</w:t>
      </w:r>
    </w:p>
    <w:p w14:paraId="6B60DB35" w14:textId="654C5965" w:rsidR="00486794" w:rsidRPr="002C19D6" w:rsidRDefault="00486794" w:rsidP="00486794">
      <w:pPr>
        <w:spacing w:before="7"/>
        <w:ind w:left="114" w:right="8477"/>
        <w:jc w:val="both"/>
        <w:rPr>
          <w:b/>
          <w:bCs/>
        </w:rPr>
      </w:pPr>
      <w:r w:rsidRPr="002C19D6">
        <w:rPr>
          <w:b/>
          <w:bCs/>
        </w:rPr>
        <w:t>Objective:</w:t>
      </w:r>
    </w:p>
    <w:p w14:paraId="7DC65E96" w14:textId="77777777" w:rsidR="00486794" w:rsidRPr="007E6572" w:rsidRDefault="00486794" w:rsidP="00486794">
      <w:pPr>
        <w:spacing w:before="89" w:line="360" w:lineRule="auto"/>
        <w:ind w:left="114" w:right="61"/>
        <w:jc w:val="both"/>
        <w:rPr>
          <w:sz w:val="20"/>
          <w:szCs w:val="20"/>
        </w:rPr>
      </w:pPr>
      <w:r w:rsidRPr="007E6572">
        <w:rPr>
          <w:sz w:val="20"/>
          <w:szCs w:val="20"/>
        </w:rPr>
        <w:t>To provide secure a Site-to-Site VPN Connection with good reliable Internet Service provision to ports of entries with MIDAS in Somaliland Immigration and Border Control (SIBC).</w:t>
      </w:r>
    </w:p>
    <w:p w14:paraId="3E2794B5" w14:textId="77777777" w:rsidR="00486794" w:rsidRPr="002C19D6" w:rsidRDefault="00486794" w:rsidP="00486794">
      <w:pPr>
        <w:spacing w:before="13"/>
        <w:ind w:left="114" w:right="8787"/>
        <w:jc w:val="both"/>
        <w:rPr>
          <w:b/>
          <w:bCs/>
        </w:rPr>
      </w:pPr>
      <w:r w:rsidRPr="002C19D6">
        <w:rPr>
          <w:b/>
          <w:bCs/>
        </w:rPr>
        <w:t>Target:</w:t>
      </w:r>
    </w:p>
    <w:p w14:paraId="0F80B31B" w14:textId="77777777" w:rsidR="00486794" w:rsidRPr="007E6572" w:rsidRDefault="00486794" w:rsidP="00486794">
      <w:pPr>
        <w:spacing w:before="88" w:line="311" w:lineRule="auto"/>
        <w:ind w:left="114" w:right="61"/>
        <w:jc w:val="both"/>
        <w:rPr>
          <w:sz w:val="20"/>
          <w:szCs w:val="20"/>
        </w:rPr>
      </w:pPr>
      <w:r w:rsidRPr="007E6572">
        <w:rPr>
          <w:sz w:val="20"/>
          <w:szCs w:val="20"/>
        </w:rPr>
        <w:t>The project targets connection of five ports of entries in SIBC that are already equipped and using the MIDAS and Visa Management Systems: 1) Berbera airport, 2) Berbera seaport, 3) Hargeisa airport, 4) Lawya’ado land border and 5) Wajale Land Border all connected to the SIBC Headquarters in Hargeisa.</w:t>
      </w:r>
    </w:p>
    <w:p w14:paraId="5763D3FF" w14:textId="77777777" w:rsidR="00486794" w:rsidRPr="007E6572" w:rsidRDefault="00486794" w:rsidP="00486794">
      <w:pPr>
        <w:spacing w:before="240"/>
        <w:ind w:left="114" w:right="4952"/>
        <w:jc w:val="both"/>
        <w:rPr>
          <w:sz w:val="20"/>
          <w:szCs w:val="20"/>
        </w:rPr>
      </w:pPr>
      <w:r w:rsidRPr="007E6572">
        <w:rPr>
          <w:sz w:val="20"/>
          <w:szCs w:val="20"/>
        </w:rPr>
        <w:t>The Proposed Technical Connectivity Solution</w:t>
      </w:r>
    </w:p>
    <w:p w14:paraId="2BC8B887" w14:textId="2DDBB08F" w:rsidR="00486794" w:rsidRPr="002C19D6" w:rsidRDefault="00486794" w:rsidP="00486794">
      <w:pPr>
        <w:spacing w:before="86" w:after="240" w:line="312" w:lineRule="auto"/>
        <w:ind w:left="114" w:right="60"/>
        <w:jc w:val="both"/>
      </w:pPr>
      <w:r w:rsidRPr="007E6572">
        <w:rPr>
          <w:sz w:val="20"/>
          <w:szCs w:val="20"/>
        </w:rPr>
        <w:t xml:space="preserve">The   proposed   solution   should   enhance   reliable   communications   between   Immigration Headquarters in Hargeisa and remote sites with maximum availability throughout using the connection way of Fiber optic internet (25 Mbps) that provides remote access to the end users.  Through a private network, each remote user or station can directly access the headquarters network without any congestion or restriction using the </w:t>
      </w:r>
      <w:r w:rsidRPr="002C19D6">
        <w:t xml:space="preserve">Internet. Secure site-to-site connection </w:t>
      </w:r>
      <w:r w:rsidR="007E6572" w:rsidRPr="007E6572">
        <w:rPr>
          <w:sz w:val="20"/>
          <w:szCs w:val="20"/>
        </w:rPr>
        <w:t>tunnelling</w:t>
      </w:r>
      <w:r w:rsidRPr="007E6572">
        <w:rPr>
          <w:sz w:val="20"/>
          <w:szCs w:val="20"/>
        </w:rPr>
        <w:t xml:space="preserve"> will encrypt all requests from the remote access point to provide encryption  between  the  remote  stations  and  the headquarter.</w:t>
      </w:r>
    </w:p>
    <w:p w14:paraId="4E5BD32E" w14:textId="77777777" w:rsidR="00486794" w:rsidRPr="002C19D6" w:rsidRDefault="00486794" w:rsidP="00486794">
      <w:pPr>
        <w:jc w:val="both"/>
        <w:rPr>
          <w:b/>
          <w:bCs/>
        </w:rPr>
      </w:pPr>
      <w:r w:rsidRPr="002C19D6">
        <w:rPr>
          <w:b/>
          <w:bCs/>
        </w:rPr>
        <w:lastRenderedPageBreak/>
        <w:t>The Solution Requirements and considerations</w:t>
      </w:r>
    </w:p>
    <w:p w14:paraId="33C17822" w14:textId="77777777" w:rsidR="00486794" w:rsidRPr="007E6572" w:rsidRDefault="00486794" w:rsidP="00486794">
      <w:pPr>
        <w:pStyle w:val="ListParagraph"/>
        <w:numPr>
          <w:ilvl w:val="0"/>
          <w:numId w:val="13"/>
        </w:numPr>
        <w:spacing w:before="86" w:after="0" w:line="360" w:lineRule="auto"/>
        <w:ind w:right="204"/>
        <w:jc w:val="both"/>
        <w:rPr>
          <w:sz w:val="20"/>
          <w:szCs w:val="20"/>
        </w:rPr>
      </w:pPr>
      <w:r w:rsidRPr="007E6572">
        <w:rPr>
          <w:sz w:val="20"/>
          <w:szCs w:val="20"/>
        </w:rPr>
        <w:t>Firewall - Fortinet FortiGate firewall (F100F-811, 5 years Enterprise Protection (IPS, Advanced malware protection, Application control, URL, DNS, Antispam, Fortinet Premium) must be installed and configured on the same physical LAN used for the MIDAS DMVPN. - The DMVPN router should be reachable through the internet using a public IP. Network Address Translation (NAT) must not be deployed. - Where required, firewalls (Fortinet FortiGate 100F) devices will be configured for security purposes, in addition to the router serving as the outside communication device. - The new DMVPN devices must be able to establish IPsec tunnels to other DMVPN hub sites and send encrypted traffic through them, to allow the IPSec protocols to and from the DMVPN router’s public IP address, using ESP, GRE, IKE (UDP 500) and NAT-T (UDP 4500) protocols.</w:t>
      </w:r>
    </w:p>
    <w:p w14:paraId="202A83D3" w14:textId="77777777" w:rsidR="00486794" w:rsidRPr="007E6572" w:rsidRDefault="00486794" w:rsidP="00486794">
      <w:pPr>
        <w:pStyle w:val="ListParagraph"/>
        <w:numPr>
          <w:ilvl w:val="0"/>
          <w:numId w:val="13"/>
        </w:numPr>
        <w:spacing w:before="86" w:after="0" w:line="360" w:lineRule="auto"/>
        <w:ind w:right="204"/>
        <w:jc w:val="both"/>
        <w:rPr>
          <w:sz w:val="20"/>
          <w:szCs w:val="20"/>
        </w:rPr>
      </w:pPr>
      <w:r w:rsidRPr="007E6572">
        <w:rPr>
          <w:sz w:val="20"/>
          <w:szCs w:val="20"/>
        </w:rPr>
        <w:t>Switches Cisco 9200 24 GE SFP Ports, modular uplink Switch, IP Base will be used in each remote station for their local network to help increase the performance of packet forwarding, and more connection reliability to the Site-to-Site VPN access, all the workstations will be connected to this switch and can simultaneously access the network without any delay.</w:t>
      </w:r>
    </w:p>
    <w:p w14:paraId="43E15569" w14:textId="7EF93C21" w:rsidR="00486794" w:rsidRPr="002C19D6" w:rsidRDefault="00486794" w:rsidP="00486794">
      <w:r>
        <w:rPr>
          <w:noProof/>
        </w:rPr>
        <w:drawing>
          <wp:anchor distT="0" distB="0" distL="114300" distR="114300" simplePos="0" relativeHeight="251659264" behindDoc="1" locked="0" layoutInCell="1" allowOverlap="1" wp14:anchorId="6AD605C3" wp14:editId="51C14823">
            <wp:simplePos x="0" y="0"/>
            <wp:positionH relativeFrom="column">
              <wp:posOffset>637540</wp:posOffset>
            </wp:positionH>
            <wp:positionV relativeFrom="paragraph">
              <wp:posOffset>68580</wp:posOffset>
            </wp:positionV>
            <wp:extent cx="4907915" cy="3557905"/>
            <wp:effectExtent l="0" t="0" r="6985" b="4445"/>
            <wp:wrapNone/>
            <wp:docPr id="3" name="Picture 3" descr="A diagram of a cloud computing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cloud computing network&#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07915" cy="3557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F16609" w14:textId="73B9DD35" w:rsidR="00D2705E" w:rsidRPr="002C19D6" w:rsidRDefault="00D2705E" w:rsidP="002C19D6">
      <w:pPr>
        <w:tabs>
          <w:tab w:val="left" w:pos="3987"/>
        </w:tabs>
      </w:pPr>
    </w:p>
    <w:p w14:paraId="52522537" w14:textId="14FE2321" w:rsidR="00486794" w:rsidRDefault="00486794" w:rsidP="00486794">
      <w:pPr>
        <w:spacing w:before="81"/>
      </w:pPr>
    </w:p>
    <w:p w14:paraId="74965AD0" w14:textId="4726D5BF" w:rsidR="002C19D6" w:rsidRDefault="002C19D6" w:rsidP="00486794">
      <w:pPr>
        <w:spacing w:before="81"/>
      </w:pPr>
    </w:p>
    <w:p w14:paraId="37E2E7B7" w14:textId="16E01D77" w:rsidR="002C19D6" w:rsidRDefault="002C19D6" w:rsidP="00486794">
      <w:pPr>
        <w:spacing w:before="81"/>
      </w:pPr>
    </w:p>
    <w:p w14:paraId="2ED72ABC" w14:textId="0F8F333C" w:rsidR="002C19D6" w:rsidRDefault="002C19D6" w:rsidP="00486794">
      <w:pPr>
        <w:spacing w:before="81"/>
      </w:pPr>
    </w:p>
    <w:p w14:paraId="03AD3C79" w14:textId="27F59FDC" w:rsidR="002C19D6" w:rsidRDefault="002C19D6" w:rsidP="00486794">
      <w:pPr>
        <w:spacing w:before="81"/>
      </w:pPr>
    </w:p>
    <w:p w14:paraId="150293B7" w14:textId="1EE99053" w:rsidR="002C19D6" w:rsidRDefault="002C19D6" w:rsidP="00486794">
      <w:pPr>
        <w:spacing w:before="81"/>
      </w:pPr>
    </w:p>
    <w:p w14:paraId="01528684" w14:textId="55FF1892" w:rsidR="002C19D6" w:rsidRDefault="002C19D6" w:rsidP="00486794">
      <w:pPr>
        <w:spacing w:before="81"/>
      </w:pPr>
    </w:p>
    <w:p w14:paraId="365E6FBC" w14:textId="5FF1444E" w:rsidR="002C19D6" w:rsidRDefault="002C19D6" w:rsidP="00486794">
      <w:pPr>
        <w:spacing w:before="81"/>
      </w:pPr>
    </w:p>
    <w:p w14:paraId="45D64957" w14:textId="48C862C0" w:rsidR="002C19D6" w:rsidRDefault="002C19D6" w:rsidP="00486794">
      <w:pPr>
        <w:spacing w:before="81"/>
      </w:pPr>
    </w:p>
    <w:p w14:paraId="4A8138EA" w14:textId="5A7148B1" w:rsidR="002C19D6" w:rsidRDefault="002C19D6" w:rsidP="00486794">
      <w:pPr>
        <w:spacing w:before="81"/>
      </w:pPr>
    </w:p>
    <w:p w14:paraId="46FE866B" w14:textId="2D7781BA" w:rsidR="002C19D6" w:rsidRDefault="002C19D6" w:rsidP="00486794">
      <w:pPr>
        <w:spacing w:before="81"/>
      </w:pPr>
    </w:p>
    <w:p w14:paraId="346AA07F" w14:textId="77777777" w:rsidR="00486794" w:rsidRPr="002C19D6" w:rsidRDefault="00486794" w:rsidP="00486794">
      <w:pPr>
        <w:spacing w:before="81"/>
        <w:rPr>
          <w:b/>
          <w:bCs/>
        </w:rPr>
      </w:pPr>
      <w:r w:rsidRPr="002C19D6">
        <w:rPr>
          <w:b/>
          <w:bCs/>
        </w:rPr>
        <w:t xml:space="preserve">   Figure 1. On VPN Design Topology using local ISP Connections</w:t>
      </w:r>
    </w:p>
    <w:p w14:paraId="7215B934" w14:textId="77777777" w:rsidR="00486794" w:rsidRPr="007E6572" w:rsidRDefault="00486794" w:rsidP="00486794">
      <w:pPr>
        <w:ind w:left="114" w:right="61"/>
        <w:jc w:val="both"/>
        <w:rPr>
          <w:sz w:val="20"/>
          <w:szCs w:val="20"/>
        </w:rPr>
      </w:pPr>
      <w:r w:rsidRPr="007E6572">
        <w:rPr>
          <w:sz w:val="20"/>
          <w:szCs w:val="20"/>
        </w:rPr>
        <w:t>The solution should be capable of the following in addition to the basic WAN connectivity and ability to access the Headquarter but also provide:</w:t>
      </w:r>
    </w:p>
    <w:p w14:paraId="466EF7DA" w14:textId="77777777" w:rsidR="00486794" w:rsidRPr="007E6572" w:rsidRDefault="00486794" w:rsidP="00486794">
      <w:pPr>
        <w:spacing w:before="18" w:line="276" w:lineRule="auto"/>
        <w:ind w:left="114"/>
        <w:jc w:val="both"/>
        <w:rPr>
          <w:sz w:val="20"/>
          <w:szCs w:val="20"/>
        </w:rPr>
      </w:pPr>
      <w:r w:rsidRPr="007E6572">
        <w:rPr>
          <w:sz w:val="20"/>
          <w:szCs w:val="20"/>
        </w:rPr>
        <w:t>a)   Extend geographical connectivity.</w:t>
      </w:r>
    </w:p>
    <w:p w14:paraId="2A2738B1" w14:textId="77777777" w:rsidR="00486794" w:rsidRPr="007E6572" w:rsidRDefault="00486794" w:rsidP="00486794">
      <w:pPr>
        <w:spacing w:before="89" w:line="276" w:lineRule="auto"/>
        <w:ind w:left="114"/>
        <w:jc w:val="both"/>
        <w:rPr>
          <w:sz w:val="20"/>
          <w:szCs w:val="20"/>
        </w:rPr>
      </w:pPr>
      <w:r w:rsidRPr="007E6572">
        <w:rPr>
          <w:sz w:val="20"/>
          <w:szCs w:val="20"/>
        </w:rPr>
        <w:t>b)   Reduce operational costs versus traditional WANs.</w:t>
      </w:r>
    </w:p>
    <w:p w14:paraId="3DB6B79E" w14:textId="77777777" w:rsidR="00486794" w:rsidRPr="007E6572" w:rsidRDefault="00486794" w:rsidP="00486794">
      <w:pPr>
        <w:spacing w:before="86" w:line="276" w:lineRule="auto"/>
        <w:ind w:left="114" w:right="810"/>
        <w:jc w:val="both"/>
        <w:rPr>
          <w:sz w:val="20"/>
          <w:szCs w:val="20"/>
        </w:rPr>
      </w:pPr>
      <w:r w:rsidRPr="007E6572">
        <w:rPr>
          <w:sz w:val="20"/>
          <w:szCs w:val="20"/>
        </w:rPr>
        <w:t>c)   Reduce transit times and traveling costs for remote users.</w:t>
      </w:r>
    </w:p>
    <w:p w14:paraId="25AEEFA8" w14:textId="77777777" w:rsidR="00486794" w:rsidRPr="007E6572" w:rsidRDefault="00486794" w:rsidP="00486794">
      <w:pPr>
        <w:spacing w:before="86" w:line="276" w:lineRule="auto"/>
        <w:ind w:left="114" w:right="3552"/>
        <w:jc w:val="both"/>
        <w:rPr>
          <w:sz w:val="20"/>
          <w:szCs w:val="20"/>
        </w:rPr>
      </w:pPr>
      <w:r w:rsidRPr="007E6572">
        <w:rPr>
          <w:sz w:val="20"/>
          <w:szCs w:val="20"/>
        </w:rPr>
        <w:t>d)   Improve productivity.</w:t>
      </w:r>
    </w:p>
    <w:p w14:paraId="432CCFE8" w14:textId="77777777" w:rsidR="00486794" w:rsidRPr="007E6572" w:rsidRDefault="00486794" w:rsidP="00486794">
      <w:pPr>
        <w:spacing w:before="16" w:line="276" w:lineRule="auto"/>
        <w:ind w:left="114"/>
        <w:jc w:val="both"/>
        <w:rPr>
          <w:sz w:val="20"/>
          <w:szCs w:val="20"/>
        </w:rPr>
      </w:pPr>
      <w:r w:rsidRPr="007E6572">
        <w:rPr>
          <w:sz w:val="20"/>
          <w:szCs w:val="20"/>
        </w:rPr>
        <w:t>e)   Simplify network topology.</w:t>
      </w:r>
    </w:p>
    <w:p w14:paraId="4EB13C81" w14:textId="77777777" w:rsidR="00486794" w:rsidRPr="002C19D6" w:rsidRDefault="00486794" w:rsidP="00486794">
      <w:pPr>
        <w:tabs>
          <w:tab w:val="left" w:pos="1115"/>
        </w:tabs>
        <w:rPr>
          <w:b/>
          <w:bCs/>
        </w:rPr>
      </w:pPr>
      <w:r w:rsidRPr="002C19D6">
        <w:rPr>
          <w:b/>
          <w:bCs/>
        </w:rPr>
        <w:lastRenderedPageBreak/>
        <w:t>The features needed in a well-designed Site-to-Site Connection. It should incorporate these items:</w:t>
      </w:r>
    </w:p>
    <w:p w14:paraId="006B09FE" w14:textId="77777777" w:rsidR="00486794" w:rsidRPr="007E6572" w:rsidRDefault="00486794" w:rsidP="00486794">
      <w:pPr>
        <w:spacing w:before="88"/>
        <w:ind w:left="114"/>
        <w:rPr>
          <w:sz w:val="20"/>
          <w:szCs w:val="20"/>
        </w:rPr>
      </w:pPr>
      <w:r w:rsidRPr="007E6572">
        <w:rPr>
          <w:sz w:val="20"/>
          <w:szCs w:val="20"/>
        </w:rPr>
        <w:t>a)     Security</w:t>
      </w:r>
    </w:p>
    <w:p w14:paraId="256B02AF" w14:textId="77777777" w:rsidR="00486794" w:rsidRPr="007E6572" w:rsidRDefault="00486794" w:rsidP="00486794">
      <w:pPr>
        <w:spacing w:before="88"/>
        <w:ind w:left="114"/>
        <w:rPr>
          <w:sz w:val="20"/>
          <w:szCs w:val="20"/>
        </w:rPr>
      </w:pPr>
      <w:r w:rsidRPr="007E6572">
        <w:rPr>
          <w:sz w:val="20"/>
          <w:szCs w:val="20"/>
        </w:rPr>
        <w:t>b)    Reliability</w:t>
      </w:r>
    </w:p>
    <w:p w14:paraId="1552A9E7" w14:textId="77777777" w:rsidR="00486794" w:rsidRPr="007E6572" w:rsidRDefault="00486794" w:rsidP="00486794">
      <w:pPr>
        <w:spacing w:before="86"/>
        <w:ind w:left="114"/>
        <w:rPr>
          <w:sz w:val="20"/>
          <w:szCs w:val="20"/>
        </w:rPr>
      </w:pPr>
      <w:r w:rsidRPr="007E6572">
        <w:rPr>
          <w:sz w:val="20"/>
          <w:szCs w:val="20"/>
        </w:rPr>
        <w:t>c)     Scalability</w:t>
      </w:r>
    </w:p>
    <w:p w14:paraId="1F4CB5FC" w14:textId="77777777" w:rsidR="00486794" w:rsidRPr="007E6572" w:rsidRDefault="00486794" w:rsidP="00486794">
      <w:pPr>
        <w:spacing w:before="88"/>
        <w:ind w:left="114"/>
        <w:rPr>
          <w:sz w:val="20"/>
          <w:szCs w:val="20"/>
        </w:rPr>
      </w:pPr>
      <w:r w:rsidRPr="007E6572">
        <w:rPr>
          <w:sz w:val="20"/>
          <w:szCs w:val="20"/>
        </w:rPr>
        <w:t>d)    Network Management</w:t>
      </w:r>
    </w:p>
    <w:p w14:paraId="5CEE4313" w14:textId="77777777" w:rsidR="00486794" w:rsidRPr="007E6572" w:rsidRDefault="00486794" w:rsidP="00486794">
      <w:pPr>
        <w:spacing w:before="89"/>
        <w:ind w:left="114"/>
        <w:rPr>
          <w:sz w:val="20"/>
          <w:szCs w:val="20"/>
        </w:rPr>
      </w:pPr>
      <w:r w:rsidRPr="007E6572">
        <w:rPr>
          <w:sz w:val="20"/>
          <w:szCs w:val="20"/>
        </w:rPr>
        <w:t>e)    Policy Management</w:t>
      </w:r>
    </w:p>
    <w:p w14:paraId="3B900CC7" w14:textId="77777777" w:rsidR="00486794" w:rsidRPr="007E6572" w:rsidRDefault="00486794" w:rsidP="00486794">
      <w:pPr>
        <w:spacing w:before="88" w:line="310" w:lineRule="auto"/>
        <w:ind w:left="114" w:right="69"/>
        <w:rPr>
          <w:sz w:val="20"/>
          <w:szCs w:val="20"/>
        </w:rPr>
      </w:pPr>
      <w:r w:rsidRPr="007E6572">
        <w:rPr>
          <w:sz w:val="20"/>
          <w:szCs w:val="20"/>
        </w:rPr>
        <w:t>Based on the type of VPN (remote access), certain components to build the VPN. These might include:</w:t>
      </w:r>
    </w:p>
    <w:p w14:paraId="2046FA6C" w14:textId="77777777" w:rsidR="00486794" w:rsidRPr="007E6572" w:rsidRDefault="00486794" w:rsidP="00486794">
      <w:pPr>
        <w:rPr>
          <w:sz w:val="20"/>
          <w:szCs w:val="20"/>
        </w:rPr>
      </w:pPr>
      <w:r w:rsidRPr="007E6572">
        <w:rPr>
          <w:sz w:val="20"/>
          <w:szCs w:val="20"/>
        </w:rPr>
        <w:t>a)   Desktop software client for each remote user</w:t>
      </w:r>
    </w:p>
    <w:p w14:paraId="5E01C9B0" w14:textId="77777777" w:rsidR="00486794" w:rsidRPr="007E6572" w:rsidRDefault="00486794" w:rsidP="00486794">
      <w:pPr>
        <w:rPr>
          <w:sz w:val="20"/>
          <w:szCs w:val="20"/>
        </w:rPr>
      </w:pPr>
      <w:r w:rsidRPr="007E6572">
        <w:rPr>
          <w:sz w:val="20"/>
          <w:szCs w:val="20"/>
        </w:rPr>
        <w:t xml:space="preserve">b)   Dedicated hardware such as a Fortinet Firewall </w:t>
      </w:r>
    </w:p>
    <w:p w14:paraId="05A35795" w14:textId="77777777" w:rsidR="00486794" w:rsidRPr="007E6572" w:rsidRDefault="00486794" w:rsidP="00486794">
      <w:pPr>
        <w:rPr>
          <w:sz w:val="20"/>
          <w:szCs w:val="20"/>
        </w:rPr>
      </w:pPr>
      <w:r w:rsidRPr="007E6572">
        <w:rPr>
          <w:sz w:val="20"/>
          <w:szCs w:val="20"/>
        </w:rPr>
        <w:t>c)   Dedicated VPN server for dial-up services / Firewall or router</w:t>
      </w:r>
    </w:p>
    <w:p w14:paraId="66639F28" w14:textId="77777777" w:rsidR="00486794" w:rsidRPr="007E6572" w:rsidRDefault="00486794" w:rsidP="00486794">
      <w:pPr>
        <w:rPr>
          <w:sz w:val="20"/>
          <w:szCs w:val="20"/>
        </w:rPr>
      </w:pPr>
      <w:r w:rsidRPr="007E6572">
        <w:rPr>
          <w:sz w:val="20"/>
          <w:szCs w:val="20"/>
        </w:rPr>
        <w:t>d) Installing Power Backups, inverters All Ports of Entry.</w:t>
      </w:r>
    </w:p>
    <w:p w14:paraId="16DDABEF" w14:textId="77777777" w:rsidR="00486794" w:rsidRPr="002C19D6" w:rsidRDefault="00486794" w:rsidP="00486794">
      <w:pPr>
        <w:spacing w:before="7"/>
        <w:ind w:left="114"/>
      </w:pPr>
    </w:p>
    <w:p w14:paraId="5119A09A" w14:textId="77777777" w:rsidR="00486794" w:rsidRPr="002C19D6" w:rsidRDefault="00486794" w:rsidP="00486794">
      <w:pPr>
        <w:spacing w:before="7"/>
        <w:ind w:left="114"/>
        <w:rPr>
          <w:b/>
          <w:bCs/>
        </w:rPr>
      </w:pPr>
      <w:r w:rsidRPr="002C19D6">
        <w:rPr>
          <w:b/>
          <w:bCs/>
        </w:rPr>
        <w:t>Duties and Responsibilities:</w:t>
      </w:r>
    </w:p>
    <w:p w14:paraId="5F33174C" w14:textId="77777777" w:rsidR="00486794" w:rsidRPr="007E6572" w:rsidRDefault="00486794" w:rsidP="00486794">
      <w:pPr>
        <w:spacing w:before="7"/>
        <w:ind w:left="114" w:right="63"/>
        <w:jc w:val="both"/>
        <w:rPr>
          <w:sz w:val="20"/>
          <w:szCs w:val="20"/>
        </w:rPr>
      </w:pPr>
      <w:r w:rsidRPr="007E6572">
        <w:rPr>
          <w:sz w:val="20"/>
          <w:szCs w:val="20"/>
        </w:rPr>
        <w:t xml:space="preserve">Under the overall supervision of IOM Somalia’s Chief of Mission (COM) and the direct supervision of the Immigration and Border Governance Programme Manager (IBG PM), the contracted firm will be responsible for the following duties and tasks: </w:t>
      </w:r>
    </w:p>
    <w:p w14:paraId="4611B944" w14:textId="77777777" w:rsidR="00486794" w:rsidRPr="007E6572" w:rsidRDefault="00486794" w:rsidP="00486794">
      <w:pPr>
        <w:ind w:left="114" w:right="65"/>
        <w:jc w:val="both"/>
        <w:rPr>
          <w:sz w:val="20"/>
          <w:szCs w:val="20"/>
        </w:rPr>
      </w:pPr>
      <w:r w:rsidRPr="007E6572">
        <w:rPr>
          <w:sz w:val="20"/>
          <w:szCs w:val="20"/>
        </w:rPr>
        <w:t>1)     Develop and create a Real time Data exchange through Site-to-Site Connection tunnel between the ports of entry in Somaliland (Immigration HQ, Hargeisa airport, Berbera airport, Berbera seaport, Lawya’ado land border and Wajale Land Border) and provide Support management of VPN Services.</w:t>
      </w:r>
    </w:p>
    <w:p w14:paraId="30FD4CCE" w14:textId="77777777" w:rsidR="00486794" w:rsidRPr="007E6572" w:rsidRDefault="00486794" w:rsidP="00486794">
      <w:pPr>
        <w:spacing w:before="45"/>
        <w:ind w:left="114" w:right="65"/>
        <w:jc w:val="both"/>
        <w:rPr>
          <w:sz w:val="20"/>
          <w:szCs w:val="20"/>
        </w:rPr>
      </w:pPr>
      <w:r w:rsidRPr="007E6572">
        <w:rPr>
          <w:sz w:val="20"/>
          <w:szCs w:val="20"/>
        </w:rPr>
        <w:t>2)     The VPN must have a layer two tunneling Protocol/Internet Protocol security (L2TP/IPsec)</w:t>
      </w:r>
    </w:p>
    <w:p w14:paraId="00785248" w14:textId="77777777" w:rsidR="00486794" w:rsidRPr="007E6572" w:rsidRDefault="00486794" w:rsidP="00486794">
      <w:pPr>
        <w:spacing w:before="43"/>
        <w:ind w:left="474"/>
        <w:rPr>
          <w:sz w:val="20"/>
          <w:szCs w:val="20"/>
        </w:rPr>
      </w:pPr>
      <w:r w:rsidRPr="007E6572">
        <w:rPr>
          <w:sz w:val="20"/>
          <w:szCs w:val="20"/>
        </w:rPr>
        <w:t>Over an intermediate network.</w:t>
      </w:r>
    </w:p>
    <w:p w14:paraId="22F946A9" w14:textId="77777777" w:rsidR="00486794" w:rsidRPr="007E6572" w:rsidRDefault="00486794" w:rsidP="00486794">
      <w:pPr>
        <w:tabs>
          <w:tab w:val="left" w:pos="560"/>
        </w:tabs>
        <w:spacing w:before="43" w:line="277" w:lineRule="auto"/>
        <w:ind w:left="474" w:right="70" w:hanging="360"/>
        <w:jc w:val="both"/>
        <w:rPr>
          <w:sz w:val="20"/>
          <w:szCs w:val="20"/>
        </w:rPr>
      </w:pPr>
      <w:r w:rsidRPr="007E6572">
        <w:rPr>
          <w:sz w:val="20"/>
          <w:szCs w:val="20"/>
        </w:rPr>
        <w:t>3)</w:t>
      </w:r>
      <w:r w:rsidRPr="007E6572">
        <w:rPr>
          <w:sz w:val="20"/>
          <w:szCs w:val="20"/>
        </w:rPr>
        <w:tab/>
      </w:r>
      <w:r w:rsidRPr="007E6572">
        <w:rPr>
          <w:sz w:val="20"/>
          <w:szCs w:val="20"/>
        </w:rPr>
        <w:tab/>
        <w:t xml:space="preserve">Provide and set up all necessary hardware, cabling, and software (if required for Internet service) </w:t>
      </w:r>
    </w:p>
    <w:p w14:paraId="50188535" w14:textId="77777777" w:rsidR="00486794" w:rsidRPr="007E6572" w:rsidRDefault="00486794" w:rsidP="00486794">
      <w:pPr>
        <w:spacing w:before="5"/>
        <w:ind w:left="114" w:right="2715"/>
        <w:jc w:val="both"/>
        <w:rPr>
          <w:sz w:val="20"/>
          <w:szCs w:val="20"/>
        </w:rPr>
      </w:pPr>
      <w:r w:rsidRPr="007E6572">
        <w:rPr>
          <w:sz w:val="20"/>
          <w:szCs w:val="20"/>
        </w:rPr>
        <w:t>4)    Provide free and technical support to the VPN system installed</w:t>
      </w:r>
    </w:p>
    <w:p w14:paraId="57BB0FFE" w14:textId="77777777" w:rsidR="00486794" w:rsidRPr="007E6572" w:rsidRDefault="00486794" w:rsidP="00486794">
      <w:pPr>
        <w:tabs>
          <w:tab w:val="left" w:pos="560"/>
        </w:tabs>
        <w:spacing w:before="45" w:line="275" w:lineRule="auto"/>
        <w:ind w:left="474" w:right="65" w:hanging="360"/>
        <w:jc w:val="both"/>
        <w:rPr>
          <w:sz w:val="20"/>
          <w:szCs w:val="20"/>
        </w:rPr>
      </w:pPr>
      <w:r w:rsidRPr="007E6572">
        <w:rPr>
          <w:sz w:val="20"/>
          <w:szCs w:val="20"/>
        </w:rPr>
        <w:t>5)</w:t>
      </w:r>
      <w:r w:rsidRPr="007E6572">
        <w:rPr>
          <w:sz w:val="20"/>
          <w:szCs w:val="20"/>
        </w:rPr>
        <w:tab/>
      </w:r>
      <w:r w:rsidRPr="007E6572">
        <w:rPr>
          <w:sz w:val="20"/>
          <w:szCs w:val="20"/>
        </w:rPr>
        <w:tab/>
        <w:t>Provide weekly reports on network performance, utilization, and usage analysis.</w:t>
      </w:r>
    </w:p>
    <w:p w14:paraId="3E615B3D" w14:textId="77777777" w:rsidR="00486794" w:rsidRPr="007E6572" w:rsidRDefault="00486794" w:rsidP="00486794">
      <w:pPr>
        <w:tabs>
          <w:tab w:val="left" w:pos="560"/>
        </w:tabs>
        <w:spacing w:before="7" w:line="276" w:lineRule="auto"/>
        <w:ind w:left="474" w:right="62" w:hanging="360"/>
        <w:jc w:val="both"/>
        <w:rPr>
          <w:sz w:val="20"/>
          <w:szCs w:val="20"/>
        </w:rPr>
      </w:pPr>
      <w:r w:rsidRPr="007E6572">
        <w:rPr>
          <w:sz w:val="20"/>
          <w:szCs w:val="20"/>
        </w:rPr>
        <w:t>6)</w:t>
      </w:r>
      <w:r w:rsidRPr="007E6572">
        <w:rPr>
          <w:sz w:val="20"/>
          <w:szCs w:val="20"/>
        </w:rPr>
        <w:tab/>
      </w:r>
      <w:r w:rsidRPr="007E6572">
        <w:rPr>
          <w:sz w:val="20"/>
          <w:szCs w:val="20"/>
        </w:rPr>
        <w:tab/>
        <w:t>Install   site-to-site   VPN   connections   to   enable   immigration   departments   to have   routed connections between separate offices or with one to another point of entry over a public network while helping to maintain secure communications.</w:t>
      </w:r>
    </w:p>
    <w:p w14:paraId="37F61671" w14:textId="77777777" w:rsidR="00486794" w:rsidRPr="007E6572" w:rsidRDefault="00486794" w:rsidP="00486794">
      <w:pPr>
        <w:spacing w:line="276" w:lineRule="auto"/>
        <w:ind w:left="474" w:right="66" w:hanging="360"/>
        <w:jc w:val="both"/>
        <w:rPr>
          <w:sz w:val="20"/>
          <w:szCs w:val="20"/>
        </w:rPr>
      </w:pPr>
      <w:r w:rsidRPr="007E6572">
        <w:rPr>
          <w:sz w:val="20"/>
          <w:szCs w:val="20"/>
        </w:rPr>
        <w:t>7)   Establish a permanent monitoring system in conjunction with the technical supervisor on each site to ensure provision of a dedicated bandwidth required and a stable Internet connection; such system should be accessible.</w:t>
      </w:r>
    </w:p>
    <w:p w14:paraId="76C7BA60" w14:textId="77777777" w:rsidR="00486794" w:rsidRPr="007E6572" w:rsidRDefault="00486794" w:rsidP="00486794">
      <w:pPr>
        <w:spacing w:before="6" w:line="277" w:lineRule="auto"/>
        <w:ind w:left="474" w:right="66" w:hanging="360"/>
        <w:jc w:val="both"/>
        <w:rPr>
          <w:sz w:val="20"/>
          <w:szCs w:val="20"/>
        </w:rPr>
      </w:pPr>
      <w:r w:rsidRPr="007E6572">
        <w:rPr>
          <w:sz w:val="20"/>
          <w:szCs w:val="20"/>
        </w:rPr>
        <w:t>8)   Establish 2 or 3 technical repair teams, capable of a rapid intervention on any site at the ports of entry</w:t>
      </w:r>
    </w:p>
    <w:p w14:paraId="6745E018" w14:textId="77777777" w:rsidR="00486794" w:rsidRPr="007E6572" w:rsidRDefault="00486794" w:rsidP="00486794">
      <w:pPr>
        <w:spacing w:before="6" w:line="275" w:lineRule="auto"/>
        <w:ind w:left="474" w:right="74" w:hanging="360"/>
        <w:jc w:val="both"/>
        <w:rPr>
          <w:sz w:val="20"/>
          <w:szCs w:val="20"/>
        </w:rPr>
      </w:pPr>
      <w:r w:rsidRPr="007E6572">
        <w:rPr>
          <w:sz w:val="20"/>
          <w:szCs w:val="20"/>
        </w:rPr>
        <w:t>9) Set up a help desk service available to the client 24/7 and provide all necessary information on such service.</w:t>
      </w:r>
    </w:p>
    <w:p w14:paraId="7EB2F638" w14:textId="77777777" w:rsidR="00486794" w:rsidRPr="007E6572" w:rsidRDefault="00486794" w:rsidP="00486794">
      <w:pPr>
        <w:spacing w:before="10" w:line="275" w:lineRule="auto"/>
        <w:ind w:left="474" w:right="62" w:hanging="360"/>
        <w:jc w:val="both"/>
        <w:rPr>
          <w:sz w:val="20"/>
          <w:szCs w:val="20"/>
        </w:rPr>
      </w:pPr>
      <w:r w:rsidRPr="007E6572">
        <w:rPr>
          <w:sz w:val="20"/>
          <w:szCs w:val="20"/>
        </w:rPr>
        <w:t>10) Training of immigration IT officers in each site with regards to the operation of the system and operational support arrangements. This training should take place as part of the installation of the maintenance system.  As an additional option, the contractor should also offer more specialized training on the connectivity.</w:t>
      </w:r>
    </w:p>
    <w:p w14:paraId="329CCC10" w14:textId="77777777" w:rsidR="00486794" w:rsidRPr="007E6572" w:rsidRDefault="00486794" w:rsidP="00486794">
      <w:pPr>
        <w:spacing w:before="10" w:line="275" w:lineRule="auto"/>
        <w:ind w:left="474" w:right="62" w:hanging="360"/>
        <w:jc w:val="both"/>
        <w:rPr>
          <w:sz w:val="20"/>
          <w:szCs w:val="20"/>
        </w:rPr>
      </w:pPr>
      <w:r w:rsidRPr="007E6572">
        <w:rPr>
          <w:sz w:val="20"/>
          <w:szCs w:val="20"/>
        </w:rPr>
        <w:t>11)  All administrative and logistics support involved with the maintenance of this network and connectivity will fall under the responsibility of the service provider for the six months following the installation.</w:t>
      </w:r>
    </w:p>
    <w:p w14:paraId="444D5642" w14:textId="77777777" w:rsidR="00486794" w:rsidRPr="007E6572" w:rsidRDefault="00486794" w:rsidP="00486794">
      <w:pPr>
        <w:spacing w:before="10" w:line="275" w:lineRule="auto"/>
        <w:ind w:left="474" w:right="68" w:hanging="360"/>
        <w:rPr>
          <w:sz w:val="20"/>
          <w:szCs w:val="20"/>
        </w:rPr>
      </w:pPr>
      <w:r w:rsidRPr="007E6572">
        <w:rPr>
          <w:sz w:val="20"/>
          <w:szCs w:val="20"/>
        </w:rPr>
        <w:lastRenderedPageBreak/>
        <w:t>12)  Ensure that all necessary items are appropriately insured against all risks including damage caused by fire, flood, and lightning strikes in respect of its property and any equipment used in the execution of the service.</w:t>
      </w:r>
    </w:p>
    <w:p w14:paraId="65F2F0A6" w14:textId="77777777" w:rsidR="00486794" w:rsidRPr="007E6572" w:rsidRDefault="00486794" w:rsidP="00486794">
      <w:pPr>
        <w:spacing w:before="10" w:line="276" w:lineRule="auto"/>
        <w:ind w:left="474" w:right="69" w:hanging="360"/>
        <w:rPr>
          <w:sz w:val="20"/>
          <w:szCs w:val="20"/>
        </w:rPr>
      </w:pPr>
      <w:r w:rsidRPr="007E6572">
        <w:rPr>
          <w:sz w:val="20"/>
          <w:szCs w:val="20"/>
        </w:rPr>
        <w:t>13)  The contractor must be a technology server or Internet Service Provider and operates the internet facilities starting from the local loop up to the internet gateway, and also can cover all areas in Somaliland.</w:t>
      </w:r>
    </w:p>
    <w:p w14:paraId="340705DE" w14:textId="77777777" w:rsidR="00486794" w:rsidRPr="007E6572" w:rsidRDefault="00486794" w:rsidP="00486794">
      <w:pPr>
        <w:spacing w:before="6"/>
        <w:ind w:left="114" w:right="1974"/>
        <w:rPr>
          <w:sz w:val="20"/>
          <w:szCs w:val="20"/>
        </w:rPr>
      </w:pPr>
      <w:r w:rsidRPr="007E6572">
        <w:rPr>
          <w:sz w:val="20"/>
          <w:szCs w:val="20"/>
        </w:rPr>
        <w:t>14) The connection should have a 24-hours-per-day, 7 days-per-week access.</w:t>
      </w:r>
    </w:p>
    <w:p w14:paraId="0C78EF44" w14:textId="77777777" w:rsidR="00486794" w:rsidRPr="007E6572" w:rsidRDefault="00486794" w:rsidP="00486794">
      <w:pPr>
        <w:spacing w:before="10" w:line="275" w:lineRule="auto"/>
        <w:ind w:left="474" w:right="68" w:hanging="360"/>
        <w:rPr>
          <w:sz w:val="20"/>
          <w:szCs w:val="20"/>
        </w:rPr>
      </w:pPr>
      <w:r w:rsidRPr="007E6572">
        <w:rPr>
          <w:sz w:val="20"/>
          <w:szCs w:val="20"/>
        </w:rPr>
        <w:t>15) Submit a clear work plan after awarding the contract.</w:t>
      </w:r>
    </w:p>
    <w:p w14:paraId="167FC079" w14:textId="77777777" w:rsidR="00486794" w:rsidRPr="002C19D6" w:rsidRDefault="00486794" w:rsidP="00486794">
      <w:pPr>
        <w:ind w:left="114"/>
        <w:jc w:val="both"/>
      </w:pPr>
    </w:p>
    <w:p w14:paraId="3E07A159" w14:textId="77777777" w:rsidR="00486794" w:rsidRPr="002C19D6" w:rsidRDefault="00486794" w:rsidP="00486794">
      <w:pPr>
        <w:ind w:left="114"/>
        <w:jc w:val="both"/>
        <w:rPr>
          <w:b/>
          <w:bCs/>
        </w:rPr>
      </w:pPr>
      <w:r w:rsidRPr="002C19D6">
        <w:rPr>
          <w:b/>
          <w:bCs/>
        </w:rPr>
        <w:t>Deliverables:</w:t>
      </w:r>
    </w:p>
    <w:p w14:paraId="49A898A4" w14:textId="77777777" w:rsidR="00486794" w:rsidRPr="007E6572" w:rsidRDefault="00486794" w:rsidP="00486794">
      <w:pPr>
        <w:numPr>
          <w:ilvl w:val="0"/>
          <w:numId w:val="17"/>
        </w:numPr>
        <w:spacing w:after="0" w:line="240" w:lineRule="auto"/>
        <w:jc w:val="both"/>
        <w:rPr>
          <w:sz w:val="20"/>
          <w:szCs w:val="20"/>
        </w:rPr>
      </w:pPr>
      <w:r w:rsidRPr="007E6572">
        <w:rPr>
          <w:sz w:val="20"/>
          <w:szCs w:val="20"/>
        </w:rPr>
        <w:t>One year internet connection using through VPN to enable real-time data connectivity.</w:t>
      </w:r>
    </w:p>
    <w:p w14:paraId="63F4AF02" w14:textId="77777777" w:rsidR="00486794" w:rsidRPr="007E6572" w:rsidRDefault="00486794" w:rsidP="00486794">
      <w:pPr>
        <w:numPr>
          <w:ilvl w:val="0"/>
          <w:numId w:val="17"/>
        </w:numPr>
        <w:spacing w:after="0" w:line="240" w:lineRule="auto"/>
        <w:jc w:val="both"/>
        <w:rPr>
          <w:sz w:val="20"/>
          <w:szCs w:val="20"/>
        </w:rPr>
      </w:pPr>
      <w:r w:rsidRPr="007E6572">
        <w:rPr>
          <w:sz w:val="20"/>
          <w:szCs w:val="20"/>
        </w:rPr>
        <w:t>Provide technical support for regional networks.</w:t>
      </w:r>
    </w:p>
    <w:p w14:paraId="3CEABAFD" w14:textId="77777777" w:rsidR="00486794" w:rsidRPr="007E6572" w:rsidRDefault="00486794" w:rsidP="00486794">
      <w:pPr>
        <w:numPr>
          <w:ilvl w:val="0"/>
          <w:numId w:val="17"/>
        </w:numPr>
        <w:spacing w:after="0" w:line="312" w:lineRule="auto"/>
        <w:ind w:right="71"/>
        <w:jc w:val="both"/>
        <w:rPr>
          <w:sz w:val="20"/>
          <w:szCs w:val="20"/>
        </w:rPr>
      </w:pPr>
      <w:r w:rsidRPr="007E6572">
        <w:rPr>
          <w:sz w:val="20"/>
          <w:szCs w:val="20"/>
        </w:rPr>
        <w:t>Provide an accurate assessment of the current capacity, structure, and concrete recommendations to improve the connectivity system at all ports of entry.</w:t>
      </w:r>
    </w:p>
    <w:p w14:paraId="14145EE5" w14:textId="77777777" w:rsidR="00486794" w:rsidRPr="007E6572" w:rsidRDefault="00486794" w:rsidP="00486794">
      <w:pPr>
        <w:numPr>
          <w:ilvl w:val="0"/>
          <w:numId w:val="17"/>
        </w:numPr>
        <w:spacing w:after="0" w:line="240" w:lineRule="auto"/>
        <w:jc w:val="both"/>
        <w:rPr>
          <w:sz w:val="20"/>
          <w:szCs w:val="20"/>
        </w:rPr>
      </w:pPr>
      <w:r w:rsidRPr="007E6572">
        <w:rPr>
          <w:sz w:val="20"/>
          <w:szCs w:val="20"/>
        </w:rPr>
        <w:t>Install internet connectivity with VPN tunnels at the ports of entry in Somaliland (Hargeisa HQ, Berbera airport, Berbera seaport, Hargeisa airport, Lawya’ado land border and Wajale Land Border).</w:t>
      </w:r>
    </w:p>
    <w:p w14:paraId="6C8928A4" w14:textId="77777777" w:rsidR="00486794" w:rsidRPr="007E6572" w:rsidRDefault="00486794" w:rsidP="00486794">
      <w:pPr>
        <w:numPr>
          <w:ilvl w:val="0"/>
          <w:numId w:val="17"/>
        </w:numPr>
        <w:spacing w:after="0" w:line="312" w:lineRule="auto"/>
        <w:ind w:right="72"/>
        <w:jc w:val="both"/>
        <w:rPr>
          <w:sz w:val="20"/>
          <w:szCs w:val="20"/>
        </w:rPr>
      </w:pPr>
      <w:r w:rsidRPr="007E6572">
        <w:rPr>
          <w:sz w:val="20"/>
          <w:szCs w:val="20"/>
        </w:rPr>
        <w:t>Establish a connection for supporting the broadband internet connection between the ports of entry in Somaliland those are using the MIDAS system.</w:t>
      </w:r>
    </w:p>
    <w:p w14:paraId="64E91748" w14:textId="77777777" w:rsidR="00486794" w:rsidRPr="007E6572" w:rsidRDefault="00486794" w:rsidP="00486794">
      <w:pPr>
        <w:numPr>
          <w:ilvl w:val="0"/>
          <w:numId w:val="17"/>
        </w:numPr>
        <w:spacing w:after="0" w:line="240" w:lineRule="auto"/>
        <w:ind w:right="231"/>
        <w:jc w:val="both"/>
        <w:rPr>
          <w:sz w:val="20"/>
          <w:szCs w:val="20"/>
        </w:rPr>
      </w:pPr>
      <w:r w:rsidRPr="007E6572">
        <w:rPr>
          <w:sz w:val="20"/>
          <w:szCs w:val="20"/>
        </w:rPr>
        <w:t>Set up a help desk service available to the client 24/7 and provide all necessary information on such a service.</w:t>
      </w:r>
    </w:p>
    <w:p w14:paraId="5D2F2129" w14:textId="77777777" w:rsidR="00486794" w:rsidRPr="007E6572" w:rsidRDefault="00486794" w:rsidP="00486794">
      <w:pPr>
        <w:numPr>
          <w:ilvl w:val="0"/>
          <w:numId w:val="17"/>
        </w:numPr>
        <w:spacing w:after="0" w:line="240" w:lineRule="auto"/>
        <w:ind w:right="859"/>
        <w:jc w:val="both"/>
        <w:rPr>
          <w:sz w:val="20"/>
          <w:szCs w:val="20"/>
        </w:rPr>
      </w:pPr>
      <w:r w:rsidRPr="007E6572">
        <w:rPr>
          <w:sz w:val="20"/>
          <w:szCs w:val="20"/>
        </w:rPr>
        <w:t>Improve the connectivity issues between the points of entry in Somaliland.</w:t>
      </w:r>
    </w:p>
    <w:p w14:paraId="74181355" w14:textId="77777777" w:rsidR="00486794" w:rsidRPr="007E6572" w:rsidRDefault="00486794" w:rsidP="00486794">
      <w:pPr>
        <w:numPr>
          <w:ilvl w:val="0"/>
          <w:numId w:val="17"/>
        </w:numPr>
        <w:spacing w:after="0" w:line="312" w:lineRule="auto"/>
        <w:ind w:right="70"/>
        <w:jc w:val="both"/>
        <w:rPr>
          <w:sz w:val="20"/>
          <w:szCs w:val="20"/>
        </w:rPr>
      </w:pPr>
      <w:r w:rsidRPr="007E6572">
        <w:rPr>
          <w:sz w:val="20"/>
          <w:szCs w:val="20"/>
        </w:rPr>
        <w:t>Training of immigration IT officers in each site on the operation of the system and operational support arrangements.</w:t>
      </w:r>
    </w:p>
    <w:p w14:paraId="5AAAA43B" w14:textId="77777777" w:rsidR="00486794" w:rsidRPr="002C19D6" w:rsidRDefault="00486794" w:rsidP="00486794">
      <w:pPr>
        <w:ind w:left="114"/>
        <w:jc w:val="both"/>
        <w:rPr>
          <w:b/>
          <w:bCs/>
        </w:rPr>
      </w:pPr>
      <w:bookmarkStart w:id="5" w:name="_Hlk145061525"/>
      <w:r w:rsidRPr="002C19D6">
        <w:rPr>
          <w:b/>
          <w:bCs/>
        </w:rPr>
        <w:t>Time schedules of deliverables</w:t>
      </w:r>
    </w:p>
    <w:p w14:paraId="322D9604" w14:textId="3AAC8BE4" w:rsidR="00486794" w:rsidRPr="007E6572" w:rsidRDefault="00486794" w:rsidP="007E6572">
      <w:pPr>
        <w:spacing w:line="312" w:lineRule="auto"/>
        <w:ind w:left="114" w:right="263"/>
        <w:jc w:val="both"/>
        <w:rPr>
          <w:sz w:val="20"/>
          <w:szCs w:val="20"/>
        </w:rPr>
      </w:pPr>
      <w:r w:rsidRPr="007E6572">
        <w:rPr>
          <w:sz w:val="20"/>
          <w:szCs w:val="20"/>
        </w:rPr>
        <w:t>The company will be responsible for coordinating the work with the appointed technical team from SIBC to achieve greater efficiency in the ports of entry connectivity system enhancement</w:t>
      </w:r>
      <w:bookmarkEnd w:id="5"/>
      <w:r w:rsidRPr="007E6572">
        <w:rPr>
          <w:sz w:val="20"/>
          <w:szCs w:val="20"/>
        </w:rPr>
        <w:t>.</w:t>
      </w:r>
    </w:p>
    <w:p w14:paraId="19E0E24F" w14:textId="77777777" w:rsidR="00486794" w:rsidRPr="007E6572" w:rsidRDefault="00486794" w:rsidP="00486794">
      <w:pPr>
        <w:spacing w:line="312" w:lineRule="auto"/>
        <w:ind w:left="474" w:right="102" w:hanging="360"/>
        <w:jc w:val="both"/>
        <w:rPr>
          <w:sz w:val="20"/>
          <w:szCs w:val="20"/>
        </w:rPr>
      </w:pPr>
      <w:r w:rsidRPr="007E6572">
        <w:rPr>
          <w:sz w:val="20"/>
          <w:szCs w:val="20"/>
        </w:rPr>
        <w:t>1)   The installation of the VPN connectivity system to all ports of entry will be done within 30 days upon signature of the contract.</w:t>
      </w:r>
    </w:p>
    <w:p w14:paraId="6356B5C8" w14:textId="77777777" w:rsidR="00486794" w:rsidRPr="007E6572" w:rsidRDefault="00486794" w:rsidP="00486794">
      <w:pPr>
        <w:spacing w:line="310" w:lineRule="auto"/>
        <w:ind w:left="474" w:right="215" w:hanging="360"/>
        <w:jc w:val="both"/>
        <w:rPr>
          <w:sz w:val="20"/>
          <w:szCs w:val="20"/>
        </w:rPr>
      </w:pPr>
      <w:r w:rsidRPr="007E6572">
        <w:rPr>
          <w:sz w:val="20"/>
          <w:szCs w:val="20"/>
        </w:rPr>
        <w:t>2)   All installation works should be accomplished, and connection launched within 90 days after the signing of the Contract.</w:t>
      </w:r>
    </w:p>
    <w:p w14:paraId="1088A5A2" w14:textId="77777777" w:rsidR="00486794" w:rsidRPr="007E6572" w:rsidRDefault="00486794" w:rsidP="00486794">
      <w:pPr>
        <w:spacing w:line="312" w:lineRule="auto"/>
        <w:ind w:left="474" w:right="955" w:hanging="360"/>
        <w:jc w:val="both"/>
        <w:rPr>
          <w:sz w:val="20"/>
          <w:szCs w:val="20"/>
        </w:rPr>
      </w:pPr>
      <w:r w:rsidRPr="007E6572">
        <w:rPr>
          <w:sz w:val="20"/>
          <w:szCs w:val="20"/>
        </w:rPr>
        <w:t>3)   The Connection should have a redundant connectivity which ensures 100% network availability.</w:t>
      </w:r>
    </w:p>
    <w:p w14:paraId="6546E182" w14:textId="77777777" w:rsidR="00486794" w:rsidRPr="007E6572" w:rsidRDefault="00486794" w:rsidP="00486794">
      <w:pPr>
        <w:spacing w:line="311" w:lineRule="auto"/>
        <w:ind w:left="474" w:right="188" w:hanging="360"/>
        <w:jc w:val="both"/>
        <w:rPr>
          <w:sz w:val="20"/>
          <w:szCs w:val="20"/>
        </w:rPr>
      </w:pPr>
      <w:r w:rsidRPr="007E6572">
        <w:rPr>
          <w:sz w:val="20"/>
          <w:szCs w:val="20"/>
        </w:rPr>
        <w:t>4)   Effective and efficient communication and connectivity/network design between 5 ports of entry completed and all connected to the HQ within 90 days.</w:t>
      </w:r>
    </w:p>
    <w:p w14:paraId="6B463820" w14:textId="77777777" w:rsidR="00486794" w:rsidRPr="007E6572" w:rsidRDefault="00486794" w:rsidP="00486794">
      <w:pPr>
        <w:rPr>
          <w:sz w:val="20"/>
          <w:szCs w:val="20"/>
        </w:rPr>
        <w:sectPr w:rsidR="00486794" w:rsidRPr="007E6572" w:rsidSect="00EE4DAE">
          <w:headerReference w:type="default" r:id="rId16"/>
          <w:pgSz w:w="11920" w:h="16860"/>
          <w:pgMar w:top="1440" w:right="1080" w:bottom="1440" w:left="1080" w:header="469" w:footer="0" w:gutter="0"/>
          <w:cols w:space="720"/>
          <w:docGrid w:linePitch="272"/>
        </w:sectPr>
      </w:pPr>
      <w:r w:rsidRPr="007E6572">
        <w:rPr>
          <w:sz w:val="20"/>
          <w:szCs w:val="20"/>
        </w:rPr>
        <w:t>5)   All work should be completed within 120 days from the day signed the contract.</w:t>
      </w:r>
    </w:p>
    <w:p w14:paraId="6E9869D3" w14:textId="62A57FA8" w:rsidR="00486794" w:rsidRPr="002C19D6" w:rsidRDefault="00486794" w:rsidP="004F0EFD">
      <w:pPr>
        <w:spacing w:before="7"/>
        <w:jc w:val="center"/>
        <w:rPr>
          <w:b/>
          <w:bCs/>
        </w:rPr>
      </w:pPr>
      <w:r w:rsidRPr="002C19D6">
        <w:rPr>
          <w:b/>
          <w:bCs/>
        </w:rPr>
        <w:lastRenderedPageBreak/>
        <w:t>Hardware and Software Requirements for VPN Installation/Configuration</w:t>
      </w:r>
    </w:p>
    <w:tbl>
      <w:tblPr>
        <w:tblW w:w="10260" w:type="dxa"/>
        <w:tblInd w:w="10" w:type="dxa"/>
        <w:tblLayout w:type="fixed"/>
        <w:tblCellMar>
          <w:left w:w="0" w:type="dxa"/>
          <w:right w:w="0" w:type="dxa"/>
        </w:tblCellMar>
        <w:tblLook w:val="0000" w:firstRow="0" w:lastRow="0" w:firstColumn="0" w:lastColumn="0" w:noHBand="0" w:noVBand="0"/>
      </w:tblPr>
      <w:tblGrid>
        <w:gridCol w:w="1800"/>
        <w:gridCol w:w="3980"/>
        <w:gridCol w:w="1080"/>
        <w:gridCol w:w="300"/>
        <w:gridCol w:w="3100"/>
      </w:tblGrid>
      <w:tr w:rsidR="00486794" w:rsidRPr="007E6572" w14:paraId="1597BA20" w14:textId="77777777" w:rsidTr="00853CF2">
        <w:trPr>
          <w:trHeight w:val="307"/>
        </w:trPr>
        <w:tc>
          <w:tcPr>
            <w:tcW w:w="1800" w:type="dxa"/>
            <w:tcBorders>
              <w:top w:val="single" w:sz="8" w:space="0" w:color="auto"/>
              <w:left w:val="single" w:sz="8" w:space="0" w:color="auto"/>
              <w:bottom w:val="single" w:sz="8" w:space="0" w:color="auto"/>
              <w:right w:val="single" w:sz="8" w:space="0" w:color="auto"/>
            </w:tcBorders>
            <w:shd w:val="clear" w:color="auto" w:fill="auto"/>
            <w:vAlign w:val="bottom"/>
          </w:tcPr>
          <w:p w14:paraId="6820C4C0" w14:textId="77777777" w:rsidR="00486794" w:rsidRPr="007E6572" w:rsidRDefault="00486794" w:rsidP="007E6572">
            <w:pPr>
              <w:spacing w:after="0" w:line="0" w:lineRule="atLeast"/>
              <w:ind w:left="120"/>
              <w:rPr>
                <w:sz w:val="20"/>
                <w:szCs w:val="20"/>
              </w:rPr>
            </w:pPr>
            <w:r w:rsidRPr="007E6572">
              <w:rPr>
                <w:sz w:val="20"/>
                <w:szCs w:val="20"/>
              </w:rPr>
              <w:t>Device Name</w:t>
            </w:r>
          </w:p>
        </w:tc>
        <w:tc>
          <w:tcPr>
            <w:tcW w:w="3980" w:type="dxa"/>
            <w:tcBorders>
              <w:top w:val="single" w:sz="8" w:space="0" w:color="auto"/>
              <w:bottom w:val="single" w:sz="8" w:space="0" w:color="auto"/>
              <w:right w:val="single" w:sz="8" w:space="0" w:color="auto"/>
            </w:tcBorders>
            <w:shd w:val="clear" w:color="auto" w:fill="auto"/>
            <w:vAlign w:val="bottom"/>
          </w:tcPr>
          <w:p w14:paraId="4C28F8C1" w14:textId="77777777" w:rsidR="00486794" w:rsidRPr="007E6572" w:rsidRDefault="00486794" w:rsidP="007E6572">
            <w:pPr>
              <w:spacing w:after="0" w:line="0" w:lineRule="atLeast"/>
              <w:ind w:left="100"/>
              <w:rPr>
                <w:b/>
                <w:bCs/>
                <w:sz w:val="20"/>
                <w:szCs w:val="20"/>
              </w:rPr>
            </w:pPr>
            <w:r w:rsidRPr="007E6572">
              <w:rPr>
                <w:b/>
                <w:bCs/>
                <w:sz w:val="20"/>
                <w:szCs w:val="20"/>
              </w:rPr>
              <w:t>Full Descriptions of the Device</w:t>
            </w:r>
          </w:p>
        </w:tc>
        <w:tc>
          <w:tcPr>
            <w:tcW w:w="1080" w:type="dxa"/>
            <w:tcBorders>
              <w:top w:val="single" w:sz="8" w:space="0" w:color="auto"/>
              <w:bottom w:val="single" w:sz="8" w:space="0" w:color="auto"/>
              <w:right w:val="single" w:sz="8" w:space="0" w:color="auto"/>
            </w:tcBorders>
            <w:shd w:val="clear" w:color="auto" w:fill="auto"/>
            <w:vAlign w:val="bottom"/>
          </w:tcPr>
          <w:p w14:paraId="5ADBD961" w14:textId="77777777" w:rsidR="00486794" w:rsidRPr="007E6572" w:rsidRDefault="00486794" w:rsidP="007E6572">
            <w:pPr>
              <w:spacing w:after="0" w:line="0" w:lineRule="atLeast"/>
              <w:jc w:val="center"/>
              <w:rPr>
                <w:sz w:val="20"/>
                <w:szCs w:val="20"/>
              </w:rPr>
            </w:pPr>
            <w:r w:rsidRPr="007E6572">
              <w:rPr>
                <w:sz w:val="20"/>
                <w:szCs w:val="20"/>
              </w:rPr>
              <w:t>Quantity</w:t>
            </w:r>
          </w:p>
        </w:tc>
        <w:tc>
          <w:tcPr>
            <w:tcW w:w="3400" w:type="dxa"/>
            <w:gridSpan w:val="2"/>
            <w:tcBorders>
              <w:top w:val="single" w:sz="8" w:space="0" w:color="auto"/>
              <w:bottom w:val="single" w:sz="8" w:space="0" w:color="auto"/>
              <w:right w:val="single" w:sz="8" w:space="0" w:color="auto"/>
            </w:tcBorders>
            <w:shd w:val="clear" w:color="auto" w:fill="auto"/>
            <w:vAlign w:val="bottom"/>
          </w:tcPr>
          <w:p w14:paraId="3F2F5334" w14:textId="77777777" w:rsidR="00486794" w:rsidRPr="007E6572" w:rsidRDefault="00486794" w:rsidP="007E6572">
            <w:pPr>
              <w:spacing w:after="0" w:line="0" w:lineRule="atLeast"/>
              <w:ind w:left="100"/>
              <w:rPr>
                <w:sz w:val="20"/>
                <w:szCs w:val="20"/>
              </w:rPr>
            </w:pPr>
            <w:r w:rsidRPr="007E6572">
              <w:rPr>
                <w:sz w:val="20"/>
                <w:szCs w:val="20"/>
              </w:rPr>
              <w:t>POEs of Installing the Equipment</w:t>
            </w:r>
          </w:p>
        </w:tc>
      </w:tr>
      <w:tr w:rsidR="00486794" w:rsidRPr="007E6572" w14:paraId="4C91175E" w14:textId="77777777" w:rsidTr="00853CF2">
        <w:trPr>
          <w:trHeight w:val="2052"/>
        </w:trPr>
        <w:tc>
          <w:tcPr>
            <w:tcW w:w="1800" w:type="dxa"/>
            <w:tcBorders>
              <w:top w:val="single" w:sz="8" w:space="0" w:color="auto"/>
              <w:left w:val="single" w:sz="8" w:space="0" w:color="auto"/>
              <w:bottom w:val="single" w:sz="8" w:space="0" w:color="auto"/>
              <w:right w:val="single" w:sz="8" w:space="0" w:color="auto"/>
            </w:tcBorders>
            <w:shd w:val="clear" w:color="auto" w:fill="auto"/>
            <w:vAlign w:val="center"/>
          </w:tcPr>
          <w:p w14:paraId="78CC14FE" w14:textId="77777777" w:rsidR="00486794" w:rsidRPr="007E6572" w:rsidRDefault="00486794" w:rsidP="007E6572">
            <w:pPr>
              <w:spacing w:after="0" w:line="287" w:lineRule="exact"/>
              <w:ind w:left="120"/>
              <w:rPr>
                <w:sz w:val="20"/>
                <w:szCs w:val="20"/>
              </w:rPr>
            </w:pPr>
            <w:r w:rsidRPr="007E6572">
              <w:rPr>
                <w:sz w:val="20"/>
                <w:szCs w:val="20"/>
              </w:rPr>
              <w:t xml:space="preserve">Firewall </w:t>
            </w:r>
          </w:p>
        </w:tc>
        <w:tc>
          <w:tcPr>
            <w:tcW w:w="3980" w:type="dxa"/>
            <w:tcBorders>
              <w:top w:val="single" w:sz="8" w:space="0" w:color="auto"/>
              <w:bottom w:val="single" w:sz="8" w:space="0" w:color="auto"/>
              <w:right w:val="single" w:sz="8" w:space="0" w:color="auto"/>
            </w:tcBorders>
            <w:shd w:val="clear" w:color="auto" w:fill="auto"/>
            <w:vAlign w:val="center"/>
          </w:tcPr>
          <w:p w14:paraId="484E5D64" w14:textId="77777777" w:rsidR="00486794" w:rsidRPr="007E6572" w:rsidRDefault="00486794" w:rsidP="007E6572">
            <w:pPr>
              <w:spacing w:after="0" w:line="287" w:lineRule="exact"/>
              <w:ind w:left="100"/>
              <w:rPr>
                <w:b/>
                <w:bCs/>
                <w:sz w:val="20"/>
                <w:szCs w:val="20"/>
              </w:rPr>
            </w:pPr>
            <w:r w:rsidRPr="007E6572">
              <w:rPr>
                <w:b/>
                <w:bCs/>
                <w:sz w:val="20"/>
                <w:szCs w:val="20"/>
              </w:rPr>
              <w:t>- FortiGate 1800F Fortinet FortiGate NGFW</w:t>
            </w:r>
          </w:p>
          <w:p w14:paraId="0161AEC2" w14:textId="77777777" w:rsidR="00486794" w:rsidRPr="007E6572" w:rsidRDefault="00486794" w:rsidP="007E6572">
            <w:pPr>
              <w:spacing w:after="0" w:line="0" w:lineRule="atLeast"/>
              <w:ind w:left="100"/>
              <w:rPr>
                <w:sz w:val="20"/>
                <w:szCs w:val="20"/>
              </w:rPr>
            </w:pPr>
            <w:r w:rsidRPr="007E6572">
              <w:rPr>
                <w:b/>
                <w:bCs/>
                <w:sz w:val="20"/>
                <w:szCs w:val="20"/>
              </w:rPr>
              <w:t>Middle-range Series with 5 years License</w:t>
            </w:r>
          </w:p>
        </w:tc>
        <w:tc>
          <w:tcPr>
            <w:tcW w:w="1080" w:type="dxa"/>
            <w:tcBorders>
              <w:top w:val="single" w:sz="8" w:space="0" w:color="auto"/>
              <w:bottom w:val="single" w:sz="8" w:space="0" w:color="auto"/>
              <w:right w:val="single" w:sz="8" w:space="0" w:color="auto"/>
            </w:tcBorders>
            <w:shd w:val="clear" w:color="auto" w:fill="auto"/>
            <w:vAlign w:val="center"/>
          </w:tcPr>
          <w:p w14:paraId="1B79EB65" w14:textId="77777777" w:rsidR="00486794" w:rsidRPr="007E6572" w:rsidRDefault="00486794" w:rsidP="007E6572">
            <w:pPr>
              <w:spacing w:after="0" w:line="287" w:lineRule="exact"/>
              <w:jc w:val="center"/>
              <w:rPr>
                <w:sz w:val="20"/>
                <w:szCs w:val="20"/>
              </w:rPr>
            </w:pPr>
            <w:r w:rsidRPr="007E6572">
              <w:rPr>
                <w:sz w:val="20"/>
                <w:szCs w:val="20"/>
              </w:rPr>
              <w:t>6</w:t>
            </w:r>
          </w:p>
        </w:tc>
        <w:tc>
          <w:tcPr>
            <w:tcW w:w="3400" w:type="dxa"/>
            <w:gridSpan w:val="2"/>
            <w:tcBorders>
              <w:top w:val="single" w:sz="8" w:space="0" w:color="auto"/>
              <w:bottom w:val="single" w:sz="8" w:space="0" w:color="auto"/>
              <w:right w:val="single" w:sz="8" w:space="0" w:color="auto"/>
            </w:tcBorders>
            <w:shd w:val="clear" w:color="auto" w:fill="auto"/>
          </w:tcPr>
          <w:p w14:paraId="2F484DE5" w14:textId="77777777" w:rsidR="00486794" w:rsidRPr="007E6572" w:rsidRDefault="00486794" w:rsidP="007E6572">
            <w:pPr>
              <w:numPr>
                <w:ilvl w:val="0"/>
                <w:numId w:val="25"/>
              </w:numPr>
              <w:spacing w:after="0" w:line="285" w:lineRule="exact"/>
              <w:ind w:left="400" w:hanging="270"/>
              <w:rPr>
                <w:sz w:val="20"/>
                <w:szCs w:val="20"/>
              </w:rPr>
            </w:pPr>
            <w:r w:rsidRPr="007E6572">
              <w:rPr>
                <w:sz w:val="20"/>
                <w:szCs w:val="20"/>
              </w:rPr>
              <w:t>Wajale Land Border</w:t>
            </w:r>
          </w:p>
          <w:p w14:paraId="03E1251F" w14:textId="77777777" w:rsidR="00486794" w:rsidRPr="007E6572" w:rsidRDefault="00486794" w:rsidP="007E6572">
            <w:pPr>
              <w:numPr>
                <w:ilvl w:val="0"/>
                <w:numId w:val="25"/>
              </w:numPr>
              <w:spacing w:after="0" w:line="0" w:lineRule="atLeast"/>
              <w:ind w:left="400" w:hanging="270"/>
              <w:rPr>
                <w:sz w:val="20"/>
                <w:szCs w:val="20"/>
              </w:rPr>
            </w:pPr>
            <w:r w:rsidRPr="007E6572">
              <w:rPr>
                <w:sz w:val="20"/>
                <w:szCs w:val="20"/>
              </w:rPr>
              <w:t>Lawya’ado Land Border</w:t>
            </w:r>
          </w:p>
          <w:p w14:paraId="6F59C6B3" w14:textId="77777777" w:rsidR="00486794" w:rsidRPr="007E6572" w:rsidRDefault="00486794" w:rsidP="007E6572">
            <w:pPr>
              <w:numPr>
                <w:ilvl w:val="0"/>
                <w:numId w:val="25"/>
              </w:numPr>
              <w:spacing w:after="0" w:line="0" w:lineRule="atLeast"/>
              <w:ind w:left="400" w:hanging="270"/>
              <w:rPr>
                <w:sz w:val="20"/>
                <w:szCs w:val="20"/>
              </w:rPr>
            </w:pPr>
            <w:r w:rsidRPr="007E6572">
              <w:rPr>
                <w:sz w:val="20"/>
                <w:szCs w:val="20"/>
              </w:rPr>
              <w:t>Berbera Airport</w:t>
            </w:r>
          </w:p>
          <w:p w14:paraId="6228BE91" w14:textId="77777777" w:rsidR="00486794" w:rsidRPr="007E6572" w:rsidRDefault="00486794" w:rsidP="007E6572">
            <w:pPr>
              <w:numPr>
                <w:ilvl w:val="0"/>
                <w:numId w:val="25"/>
              </w:numPr>
              <w:spacing w:after="0" w:line="0" w:lineRule="atLeast"/>
              <w:ind w:left="400" w:hanging="270"/>
              <w:rPr>
                <w:sz w:val="20"/>
                <w:szCs w:val="20"/>
              </w:rPr>
            </w:pPr>
            <w:r w:rsidRPr="007E6572">
              <w:rPr>
                <w:sz w:val="20"/>
                <w:szCs w:val="20"/>
              </w:rPr>
              <w:t>Berbera Seaport</w:t>
            </w:r>
          </w:p>
          <w:p w14:paraId="5023BABC" w14:textId="77777777" w:rsidR="00486794" w:rsidRPr="007E6572" w:rsidRDefault="00486794" w:rsidP="007E6572">
            <w:pPr>
              <w:numPr>
                <w:ilvl w:val="0"/>
                <w:numId w:val="25"/>
              </w:numPr>
              <w:spacing w:after="0" w:line="0" w:lineRule="atLeast"/>
              <w:ind w:left="400" w:hanging="270"/>
              <w:rPr>
                <w:sz w:val="20"/>
                <w:szCs w:val="20"/>
              </w:rPr>
            </w:pPr>
            <w:r w:rsidRPr="007E6572">
              <w:rPr>
                <w:sz w:val="20"/>
                <w:szCs w:val="20"/>
              </w:rPr>
              <w:t>Hargeisa Airport</w:t>
            </w:r>
          </w:p>
          <w:p w14:paraId="05BF9405" w14:textId="77777777" w:rsidR="00486794" w:rsidRPr="007E6572" w:rsidRDefault="00486794" w:rsidP="007E6572">
            <w:pPr>
              <w:numPr>
                <w:ilvl w:val="0"/>
                <w:numId w:val="25"/>
              </w:numPr>
              <w:spacing w:after="0" w:line="0" w:lineRule="atLeast"/>
              <w:ind w:left="400" w:hanging="270"/>
              <w:rPr>
                <w:sz w:val="20"/>
                <w:szCs w:val="20"/>
              </w:rPr>
            </w:pPr>
            <w:r w:rsidRPr="007E6572">
              <w:rPr>
                <w:sz w:val="20"/>
                <w:szCs w:val="20"/>
              </w:rPr>
              <w:t>Hargeisa Immigration HQ</w:t>
            </w:r>
          </w:p>
          <w:p w14:paraId="219E2F80" w14:textId="77777777" w:rsidR="00486794" w:rsidRPr="007E6572" w:rsidRDefault="00486794" w:rsidP="007E6572">
            <w:pPr>
              <w:spacing w:after="0" w:line="287" w:lineRule="exact"/>
              <w:rPr>
                <w:sz w:val="20"/>
                <w:szCs w:val="20"/>
              </w:rPr>
            </w:pPr>
          </w:p>
        </w:tc>
      </w:tr>
      <w:tr w:rsidR="00486794" w:rsidRPr="007E6572" w14:paraId="191C9B8F" w14:textId="77777777" w:rsidTr="00853CF2">
        <w:trPr>
          <w:trHeight w:val="285"/>
        </w:trPr>
        <w:tc>
          <w:tcPr>
            <w:tcW w:w="1800" w:type="dxa"/>
            <w:vMerge w:val="restart"/>
            <w:tcBorders>
              <w:top w:val="single" w:sz="8" w:space="0" w:color="auto"/>
              <w:left w:val="single" w:sz="8" w:space="0" w:color="auto"/>
              <w:right w:val="single" w:sz="8" w:space="0" w:color="auto"/>
            </w:tcBorders>
            <w:shd w:val="clear" w:color="auto" w:fill="auto"/>
            <w:vAlign w:val="center"/>
          </w:tcPr>
          <w:p w14:paraId="753A5121" w14:textId="77777777" w:rsidR="00486794" w:rsidRPr="007E6572" w:rsidRDefault="00486794" w:rsidP="007E6572">
            <w:pPr>
              <w:spacing w:after="0" w:line="285" w:lineRule="exact"/>
              <w:ind w:left="120"/>
              <w:rPr>
                <w:sz w:val="20"/>
                <w:szCs w:val="20"/>
              </w:rPr>
            </w:pPr>
            <w:bookmarkStart w:id="6" w:name="_Hlk147242202"/>
            <w:bookmarkStart w:id="7" w:name="_Hlk147243423"/>
            <w:r w:rsidRPr="007E6572">
              <w:rPr>
                <w:sz w:val="20"/>
                <w:szCs w:val="20"/>
              </w:rPr>
              <w:t>Switch</w:t>
            </w:r>
          </w:p>
        </w:tc>
        <w:tc>
          <w:tcPr>
            <w:tcW w:w="3980" w:type="dxa"/>
            <w:vMerge w:val="restart"/>
            <w:tcBorders>
              <w:top w:val="single" w:sz="8" w:space="0" w:color="auto"/>
              <w:right w:val="single" w:sz="8" w:space="0" w:color="auto"/>
            </w:tcBorders>
            <w:shd w:val="clear" w:color="auto" w:fill="auto"/>
            <w:vAlign w:val="center"/>
          </w:tcPr>
          <w:p w14:paraId="594752FA" w14:textId="77777777" w:rsidR="00486794" w:rsidRPr="007E6572" w:rsidRDefault="00486794" w:rsidP="007E6572">
            <w:pPr>
              <w:spacing w:after="0" w:line="285" w:lineRule="exact"/>
              <w:ind w:left="100"/>
              <w:rPr>
                <w:b/>
                <w:bCs/>
                <w:sz w:val="20"/>
                <w:szCs w:val="20"/>
              </w:rPr>
            </w:pPr>
            <w:r w:rsidRPr="007E6572">
              <w:rPr>
                <w:b/>
                <w:bCs/>
                <w:sz w:val="20"/>
                <w:szCs w:val="20"/>
              </w:rPr>
              <w:t xml:space="preserve"> Cisco Catalyst 9200 48 GE SFP Ports, </w:t>
            </w:r>
          </w:p>
        </w:tc>
        <w:tc>
          <w:tcPr>
            <w:tcW w:w="1080" w:type="dxa"/>
            <w:vMerge w:val="restart"/>
            <w:tcBorders>
              <w:top w:val="single" w:sz="8" w:space="0" w:color="auto"/>
              <w:right w:val="single" w:sz="8" w:space="0" w:color="auto"/>
            </w:tcBorders>
            <w:shd w:val="clear" w:color="auto" w:fill="auto"/>
            <w:vAlign w:val="center"/>
          </w:tcPr>
          <w:p w14:paraId="2047218E" w14:textId="77777777" w:rsidR="00486794" w:rsidRPr="007E6572" w:rsidRDefault="00486794" w:rsidP="007E6572">
            <w:pPr>
              <w:spacing w:after="0" w:line="285" w:lineRule="exact"/>
              <w:jc w:val="center"/>
              <w:rPr>
                <w:sz w:val="20"/>
                <w:szCs w:val="20"/>
              </w:rPr>
            </w:pPr>
            <w:r w:rsidRPr="007E6572">
              <w:rPr>
                <w:sz w:val="20"/>
                <w:szCs w:val="20"/>
              </w:rPr>
              <w:t>6</w:t>
            </w:r>
          </w:p>
        </w:tc>
        <w:tc>
          <w:tcPr>
            <w:tcW w:w="300" w:type="dxa"/>
            <w:tcBorders>
              <w:top w:val="single" w:sz="8" w:space="0" w:color="auto"/>
            </w:tcBorders>
            <w:shd w:val="clear" w:color="auto" w:fill="auto"/>
            <w:vAlign w:val="bottom"/>
          </w:tcPr>
          <w:p w14:paraId="63DF0B2B" w14:textId="77777777" w:rsidR="00486794" w:rsidRPr="007E6572" w:rsidRDefault="00486794" w:rsidP="007E6572">
            <w:pPr>
              <w:spacing w:after="0" w:line="285" w:lineRule="exact"/>
              <w:ind w:left="100"/>
              <w:rPr>
                <w:sz w:val="20"/>
                <w:szCs w:val="20"/>
              </w:rPr>
            </w:pPr>
            <w:r w:rsidRPr="007E6572">
              <w:rPr>
                <w:sz w:val="20"/>
                <w:szCs w:val="20"/>
              </w:rPr>
              <w:t>1.</w:t>
            </w:r>
          </w:p>
        </w:tc>
        <w:tc>
          <w:tcPr>
            <w:tcW w:w="3100" w:type="dxa"/>
            <w:tcBorders>
              <w:top w:val="single" w:sz="8" w:space="0" w:color="auto"/>
              <w:right w:val="single" w:sz="8" w:space="0" w:color="auto"/>
            </w:tcBorders>
            <w:shd w:val="clear" w:color="auto" w:fill="auto"/>
            <w:vAlign w:val="bottom"/>
          </w:tcPr>
          <w:p w14:paraId="7EBC4E81" w14:textId="77777777" w:rsidR="00486794" w:rsidRPr="007E6572" w:rsidRDefault="00486794" w:rsidP="007E6572">
            <w:pPr>
              <w:spacing w:after="0" w:line="285" w:lineRule="exact"/>
              <w:ind w:left="40"/>
              <w:rPr>
                <w:sz w:val="20"/>
                <w:szCs w:val="20"/>
              </w:rPr>
            </w:pPr>
            <w:r w:rsidRPr="007E6572">
              <w:rPr>
                <w:sz w:val="20"/>
                <w:szCs w:val="20"/>
              </w:rPr>
              <w:t>Wajale Land Border</w:t>
            </w:r>
          </w:p>
        </w:tc>
      </w:tr>
      <w:tr w:rsidR="00486794" w:rsidRPr="007E6572" w14:paraId="5743CD56"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7988779D"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0361CADC" w14:textId="77777777" w:rsidR="00486794" w:rsidRPr="007E6572" w:rsidRDefault="00486794" w:rsidP="007E6572">
            <w:pPr>
              <w:spacing w:after="0" w:line="285" w:lineRule="exact"/>
              <w:rPr>
                <w:b/>
                <w:bCs/>
                <w:sz w:val="20"/>
                <w:szCs w:val="20"/>
              </w:rPr>
            </w:pPr>
          </w:p>
        </w:tc>
        <w:tc>
          <w:tcPr>
            <w:tcW w:w="1080" w:type="dxa"/>
            <w:vMerge/>
            <w:tcBorders>
              <w:right w:val="single" w:sz="8" w:space="0" w:color="auto"/>
            </w:tcBorders>
            <w:shd w:val="clear" w:color="auto" w:fill="auto"/>
            <w:vAlign w:val="bottom"/>
          </w:tcPr>
          <w:p w14:paraId="59B0011C" w14:textId="77777777" w:rsidR="00486794" w:rsidRPr="007E6572" w:rsidRDefault="00486794" w:rsidP="007E6572">
            <w:pPr>
              <w:spacing w:after="0" w:line="0" w:lineRule="atLeast"/>
              <w:rPr>
                <w:sz w:val="20"/>
                <w:szCs w:val="20"/>
              </w:rPr>
            </w:pPr>
          </w:p>
        </w:tc>
        <w:tc>
          <w:tcPr>
            <w:tcW w:w="300" w:type="dxa"/>
            <w:shd w:val="clear" w:color="auto" w:fill="auto"/>
            <w:vAlign w:val="bottom"/>
          </w:tcPr>
          <w:p w14:paraId="502768EF" w14:textId="77777777" w:rsidR="00486794" w:rsidRPr="007E6572" w:rsidRDefault="00486794" w:rsidP="007E6572">
            <w:pPr>
              <w:spacing w:after="0" w:line="0" w:lineRule="atLeast"/>
              <w:ind w:left="100"/>
              <w:rPr>
                <w:sz w:val="20"/>
                <w:szCs w:val="20"/>
              </w:rPr>
            </w:pPr>
            <w:r w:rsidRPr="007E6572">
              <w:rPr>
                <w:sz w:val="20"/>
                <w:szCs w:val="20"/>
              </w:rPr>
              <w:t>2.</w:t>
            </w:r>
          </w:p>
        </w:tc>
        <w:tc>
          <w:tcPr>
            <w:tcW w:w="3100" w:type="dxa"/>
            <w:tcBorders>
              <w:right w:val="single" w:sz="8" w:space="0" w:color="auto"/>
            </w:tcBorders>
            <w:shd w:val="clear" w:color="auto" w:fill="auto"/>
            <w:vAlign w:val="bottom"/>
          </w:tcPr>
          <w:p w14:paraId="12F189E5" w14:textId="77777777" w:rsidR="00486794" w:rsidRPr="007E6572" w:rsidRDefault="00486794" w:rsidP="007E6572">
            <w:pPr>
              <w:spacing w:after="0" w:line="0" w:lineRule="atLeast"/>
              <w:ind w:left="40"/>
              <w:rPr>
                <w:sz w:val="20"/>
                <w:szCs w:val="20"/>
              </w:rPr>
            </w:pPr>
            <w:r w:rsidRPr="007E6572">
              <w:rPr>
                <w:sz w:val="20"/>
                <w:szCs w:val="20"/>
              </w:rPr>
              <w:t>Lawya’ado Land Border</w:t>
            </w:r>
          </w:p>
        </w:tc>
      </w:tr>
      <w:tr w:rsidR="00486794" w:rsidRPr="007E6572" w14:paraId="48040ABB"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5F295074"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4F0067C7" w14:textId="77777777" w:rsidR="00486794" w:rsidRPr="007E6572" w:rsidRDefault="00486794" w:rsidP="007E6572">
            <w:pPr>
              <w:spacing w:after="0" w:line="285" w:lineRule="exact"/>
              <w:ind w:left="100"/>
              <w:rPr>
                <w:b/>
                <w:bCs/>
                <w:sz w:val="20"/>
                <w:szCs w:val="20"/>
              </w:rPr>
            </w:pPr>
          </w:p>
        </w:tc>
        <w:tc>
          <w:tcPr>
            <w:tcW w:w="1080" w:type="dxa"/>
            <w:vMerge/>
            <w:tcBorders>
              <w:right w:val="single" w:sz="8" w:space="0" w:color="auto"/>
            </w:tcBorders>
            <w:shd w:val="clear" w:color="auto" w:fill="auto"/>
            <w:vAlign w:val="bottom"/>
          </w:tcPr>
          <w:p w14:paraId="5D9A1DE0" w14:textId="77777777" w:rsidR="00486794" w:rsidRPr="007E6572" w:rsidRDefault="00486794" w:rsidP="007E6572">
            <w:pPr>
              <w:spacing w:after="0" w:line="0" w:lineRule="atLeast"/>
              <w:rPr>
                <w:sz w:val="20"/>
                <w:szCs w:val="20"/>
              </w:rPr>
            </w:pPr>
          </w:p>
        </w:tc>
        <w:tc>
          <w:tcPr>
            <w:tcW w:w="3400" w:type="dxa"/>
            <w:gridSpan w:val="2"/>
            <w:tcBorders>
              <w:right w:val="single" w:sz="8" w:space="0" w:color="auto"/>
            </w:tcBorders>
            <w:shd w:val="clear" w:color="auto" w:fill="auto"/>
            <w:vAlign w:val="bottom"/>
          </w:tcPr>
          <w:p w14:paraId="7C78F961" w14:textId="77777777" w:rsidR="00486794" w:rsidRPr="007E6572" w:rsidRDefault="00486794" w:rsidP="007E6572">
            <w:pPr>
              <w:spacing w:after="0" w:line="0" w:lineRule="atLeast"/>
              <w:ind w:left="100"/>
              <w:rPr>
                <w:sz w:val="20"/>
                <w:szCs w:val="20"/>
              </w:rPr>
            </w:pPr>
            <w:r w:rsidRPr="007E6572">
              <w:rPr>
                <w:sz w:val="20"/>
                <w:szCs w:val="20"/>
              </w:rPr>
              <w:t>3. Berbera Airport</w:t>
            </w:r>
          </w:p>
        </w:tc>
      </w:tr>
      <w:bookmarkEnd w:id="6"/>
      <w:tr w:rsidR="00486794" w:rsidRPr="007E6572" w14:paraId="01DB33A6"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5E1C7196"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043E768A" w14:textId="77777777" w:rsidR="00486794" w:rsidRPr="007E6572" w:rsidRDefault="00486794" w:rsidP="007E6572">
            <w:pPr>
              <w:spacing w:after="0" w:line="279" w:lineRule="exact"/>
              <w:rPr>
                <w:b/>
                <w:bCs/>
                <w:sz w:val="20"/>
                <w:szCs w:val="20"/>
              </w:rPr>
            </w:pPr>
          </w:p>
        </w:tc>
        <w:tc>
          <w:tcPr>
            <w:tcW w:w="1080" w:type="dxa"/>
            <w:vMerge/>
            <w:tcBorders>
              <w:right w:val="single" w:sz="8" w:space="0" w:color="auto"/>
            </w:tcBorders>
            <w:shd w:val="clear" w:color="auto" w:fill="auto"/>
            <w:vAlign w:val="bottom"/>
          </w:tcPr>
          <w:p w14:paraId="6B5646F3" w14:textId="77777777" w:rsidR="00486794" w:rsidRPr="007E6572" w:rsidRDefault="00486794" w:rsidP="007E6572">
            <w:pPr>
              <w:spacing w:after="0" w:line="0" w:lineRule="atLeast"/>
              <w:rPr>
                <w:sz w:val="20"/>
                <w:szCs w:val="20"/>
              </w:rPr>
            </w:pPr>
          </w:p>
        </w:tc>
        <w:tc>
          <w:tcPr>
            <w:tcW w:w="3400" w:type="dxa"/>
            <w:gridSpan w:val="2"/>
            <w:tcBorders>
              <w:right w:val="single" w:sz="8" w:space="0" w:color="auto"/>
            </w:tcBorders>
            <w:shd w:val="clear" w:color="auto" w:fill="auto"/>
            <w:vAlign w:val="bottom"/>
          </w:tcPr>
          <w:p w14:paraId="67ECC8AB" w14:textId="77777777" w:rsidR="00486794" w:rsidRPr="007E6572" w:rsidRDefault="00486794" w:rsidP="007E6572">
            <w:pPr>
              <w:spacing w:after="0" w:line="0" w:lineRule="atLeast"/>
              <w:ind w:left="100"/>
              <w:rPr>
                <w:sz w:val="20"/>
                <w:szCs w:val="20"/>
              </w:rPr>
            </w:pPr>
            <w:r w:rsidRPr="007E6572">
              <w:rPr>
                <w:sz w:val="20"/>
                <w:szCs w:val="20"/>
              </w:rPr>
              <w:t>4. Berbera Seaport</w:t>
            </w:r>
          </w:p>
        </w:tc>
      </w:tr>
      <w:tr w:rsidR="00486794" w:rsidRPr="007E6572" w14:paraId="7E448BF7"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51590D84"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60687338" w14:textId="77777777" w:rsidR="00486794" w:rsidRPr="007E6572" w:rsidRDefault="00486794" w:rsidP="007E6572">
            <w:pPr>
              <w:spacing w:after="0" w:line="271" w:lineRule="exact"/>
              <w:ind w:left="100"/>
              <w:rPr>
                <w:b/>
                <w:bCs/>
                <w:sz w:val="20"/>
                <w:szCs w:val="20"/>
              </w:rPr>
            </w:pPr>
          </w:p>
        </w:tc>
        <w:tc>
          <w:tcPr>
            <w:tcW w:w="1080" w:type="dxa"/>
            <w:vMerge/>
            <w:tcBorders>
              <w:right w:val="single" w:sz="8" w:space="0" w:color="auto"/>
            </w:tcBorders>
            <w:shd w:val="clear" w:color="auto" w:fill="auto"/>
            <w:vAlign w:val="bottom"/>
          </w:tcPr>
          <w:p w14:paraId="22191C43" w14:textId="77777777" w:rsidR="00486794" w:rsidRPr="007E6572" w:rsidRDefault="00486794" w:rsidP="007E6572">
            <w:pPr>
              <w:spacing w:after="0" w:line="0" w:lineRule="atLeast"/>
              <w:rPr>
                <w:sz w:val="20"/>
                <w:szCs w:val="20"/>
              </w:rPr>
            </w:pPr>
          </w:p>
        </w:tc>
        <w:tc>
          <w:tcPr>
            <w:tcW w:w="300" w:type="dxa"/>
            <w:shd w:val="clear" w:color="auto" w:fill="auto"/>
            <w:vAlign w:val="bottom"/>
          </w:tcPr>
          <w:p w14:paraId="385E05EA" w14:textId="77777777" w:rsidR="00486794" w:rsidRPr="007E6572" w:rsidRDefault="00486794" w:rsidP="007E6572">
            <w:pPr>
              <w:spacing w:after="0" w:line="0" w:lineRule="atLeast"/>
              <w:ind w:left="100"/>
              <w:rPr>
                <w:sz w:val="20"/>
                <w:szCs w:val="20"/>
              </w:rPr>
            </w:pPr>
            <w:r w:rsidRPr="007E6572">
              <w:rPr>
                <w:sz w:val="20"/>
                <w:szCs w:val="20"/>
              </w:rPr>
              <w:t>5.</w:t>
            </w:r>
          </w:p>
        </w:tc>
        <w:tc>
          <w:tcPr>
            <w:tcW w:w="3100" w:type="dxa"/>
            <w:tcBorders>
              <w:right w:val="single" w:sz="8" w:space="0" w:color="auto"/>
            </w:tcBorders>
            <w:shd w:val="clear" w:color="auto" w:fill="auto"/>
            <w:vAlign w:val="bottom"/>
          </w:tcPr>
          <w:p w14:paraId="0A15B81B" w14:textId="77777777" w:rsidR="00486794" w:rsidRPr="007E6572" w:rsidRDefault="00486794" w:rsidP="007E6572">
            <w:pPr>
              <w:spacing w:after="0" w:line="0" w:lineRule="atLeast"/>
              <w:ind w:left="40"/>
              <w:rPr>
                <w:sz w:val="20"/>
                <w:szCs w:val="20"/>
              </w:rPr>
            </w:pPr>
            <w:r w:rsidRPr="007E6572">
              <w:rPr>
                <w:sz w:val="20"/>
                <w:szCs w:val="20"/>
              </w:rPr>
              <w:t>Hargeisa Airport</w:t>
            </w:r>
          </w:p>
        </w:tc>
      </w:tr>
      <w:tr w:rsidR="00486794" w:rsidRPr="007E6572" w14:paraId="6DC19E6B"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26BA90B9"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5E4EC4C6" w14:textId="77777777" w:rsidR="00486794" w:rsidRPr="007E6572" w:rsidRDefault="00486794" w:rsidP="007E6572">
            <w:pPr>
              <w:spacing w:after="0" w:line="264" w:lineRule="exact"/>
              <w:rPr>
                <w:b/>
                <w:bCs/>
                <w:sz w:val="20"/>
                <w:szCs w:val="20"/>
              </w:rPr>
            </w:pPr>
          </w:p>
        </w:tc>
        <w:tc>
          <w:tcPr>
            <w:tcW w:w="1080" w:type="dxa"/>
            <w:vMerge/>
            <w:tcBorders>
              <w:right w:val="single" w:sz="8" w:space="0" w:color="auto"/>
            </w:tcBorders>
            <w:shd w:val="clear" w:color="auto" w:fill="auto"/>
            <w:vAlign w:val="bottom"/>
          </w:tcPr>
          <w:p w14:paraId="0EDFC948" w14:textId="77777777" w:rsidR="00486794" w:rsidRPr="007E6572" w:rsidRDefault="00486794" w:rsidP="007E6572">
            <w:pPr>
              <w:spacing w:after="0" w:line="0" w:lineRule="atLeast"/>
              <w:rPr>
                <w:sz w:val="20"/>
                <w:szCs w:val="20"/>
              </w:rPr>
            </w:pPr>
          </w:p>
        </w:tc>
        <w:tc>
          <w:tcPr>
            <w:tcW w:w="300" w:type="dxa"/>
            <w:shd w:val="clear" w:color="auto" w:fill="auto"/>
            <w:vAlign w:val="bottom"/>
          </w:tcPr>
          <w:p w14:paraId="3A399178" w14:textId="77777777" w:rsidR="00486794" w:rsidRPr="007E6572" w:rsidRDefault="00486794" w:rsidP="007E6572">
            <w:pPr>
              <w:spacing w:after="0" w:line="0" w:lineRule="atLeast"/>
              <w:ind w:left="100"/>
              <w:rPr>
                <w:sz w:val="20"/>
                <w:szCs w:val="20"/>
              </w:rPr>
            </w:pPr>
            <w:r w:rsidRPr="007E6572">
              <w:rPr>
                <w:sz w:val="20"/>
                <w:szCs w:val="20"/>
              </w:rPr>
              <w:t>6.</w:t>
            </w:r>
          </w:p>
        </w:tc>
        <w:tc>
          <w:tcPr>
            <w:tcW w:w="3100" w:type="dxa"/>
            <w:tcBorders>
              <w:right w:val="single" w:sz="8" w:space="0" w:color="auto"/>
            </w:tcBorders>
            <w:shd w:val="clear" w:color="auto" w:fill="auto"/>
            <w:vAlign w:val="bottom"/>
          </w:tcPr>
          <w:p w14:paraId="4D8E78EB" w14:textId="77777777" w:rsidR="00486794" w:rsidRPr="007E6572" w:rsidRDefault="00486794" w:rsidP="007E6572">
            <w:pPr>
              <w:spacing w:after="0" w:line="0" w:lineRule="atLeast"/>
              <w:ind w:left="40"/>
              <w:rPr>
                <w:sz w:val="20"/>
                <w:szCs w:val="20"/>
              </w:rPr>
            </w:pPr>
            <w:r w:rsidRPr="007E6572">
              <w:rPr>
                <w:sz w:val="20"/>
                <w:szCs w:val="20"/>
              </w:rPr>
              <w:t>Hargeisa Immigration HQ</w:t>
            </w:r>
          </w:p>
        </w:tc>
      </w:tr>
      <w:bookmarkEnd w:id="7"/>
      <w:tr w:rsidR="00486794" w:rsidRPr="007E6572" w14:paraId="7FDEE6E2" w14:textId="77777777" w:rsidTr="00853CF2">
        <w:trPr>
          <w:trHeight w:val="269"/>
        </w:trPr>
        <w:tc>
          <w:tcPr>
            <w:tcW w:w="1800" w:type="dxa"/>
            <w:vMerge/>
            <w:tcBorders>
              <w:left w:val="single" w:sz="8" w:space="0" w:color="auto"/>
              <w:bottom w:val="single" w:sz="8" w:space="0" w:color="auto"/>
              <w:right w:val="single" w:sz="8" w:space="0" w:color="auto"/>
            </w:tcBorders>
            <w:shd w:val="clear" w:color="auto" w:fill="auto"/>
            <w:vAlign w:val="center"/>
          </w:tcPr>
          <w:p w14:paraId="37E760EA" w14:textId="77777777" w:rsidR="00486794" w:rsidRPr="007E6572" w:rsidRDefault="00486794" w:rsidP="007E6572">
            <w:pPr>
              <w:spacing w:after="0" w:line="0" w:lineRule="atLeast"/>
              <w:rPr>
                <w:sz w:val="20"/>
                <w:szCs w:val="20"/>
              </w:rPr>
            </w:pPr>
          </w:p>
        </w:tc>
        <w:tc>
          <w:tcPr>
            <w:tcW w:w="3980" w:type="dxa"/>
            <w:vMerge/>
            <w:tcBorders>
              <w:bottom w:val="single" w:sz="8" w:space="0" w:color="auto"/>
              <w:right w:val="single" w:sz="8" w:space="0" w:color="auto"/>
            </w:tcBorders>
            <w:shd w:val="clear" w:color="auto" w:fill="auto"/>
            <w:vAlign w:val="center"/>
          </w:tcPr>
          <w:p w14:paraId="427DB62B" w14:textId="77777777" w:rsidR="00486794" w:rsidRPr="007E6572" w:rsidRDefault="00486794" w:rsidP="007E6572">
            <w:pPr>
              <w:spacing w:after="0" w:line="0" w:lineRule="atLeast"/>
              <w:rPr>
                <w:b/>
                <w:bCs/>
                <w:sz w:val="20"/>
                <w:szCs w:val="20"/>
              </w:rPr>
            </w:pPr>
          </w:p>
        </w:tc>
        <w:tc>
          <w:tcPr>
            <w:tcW w:w="1080" w:type="dxa"/>
            <w:vMerge/>
            <w:tcBorders>
              <w:bottom w:val="single" w:sz="8" w:space="0" w:color="auto"/>
              <w:right w:val="single" w:sz="8" w:space="0" w:color="auto"/>
            </w:tcBorders>
            <w:shd w:val="clear" w:color="auto" w:fill="auto"/>
            <w:vAlign w:val="bottom"/>
          </w:tcPr>
          <w:p w14:paraId="6BC25C32" w14:textId="77777777" w:rsidR="00486794" w:rsidRPr="007E6572" w:rsidRDefault="00486794" w:rsidP="007E6572">
            <w:pPr>
              <w:spacing w:after="0" w:line="0" w:lineRule="atLeast"/>
              <w:rPr>
                <w:sz w:val="20"/>
                <w:szCs w:val="20"/>
              </w:rPr>
            </w:pPr>
          </w:p>
        </w:tc>
        <w:tc>
          <w:tcPr>
            <w:tcW w:w="300" w:type="dxa"/>
            <w:tcBorders>
              <w:bottom w:val="single" w:sz="8" w:space="0" w:color="auto"/>
            </w:tcBorders>
            <w:shd w:val="clear" w:color="auto" w:fill="auto"/>
            <w:vAlign w:val="bottom"/>
          </w:tcPr>
          <w:p w14:paraId="1A57DC6F" w14:textId="77777777" w:rsidR="00486794" w:rsidRPr="007E6572" w:rsidRDefault="00486794" w:rsidP="007E6572">
            <w:pPr>
              <w:spacing w:after="0" w:line="0" w:lineRule="atLeast"/>
              <w:rPr>
                <w:sz w:val="20"/>
                <w:szCs w:val="20"/>
              </w:rPr>
            </w:pPr>
          </w:p>
        </w:tc>
        <w:tc>
          <w:tcPr>
            <w:tcW w:w="3100" w:type="dxa"/>
            <w:tcBorders>
              <w:bottom w:val="single" w:sz="8" w:space="0" w:color="auto"/>
              <w:right w:val="single" w:sz="8" w:space="0" w:color="auto"/>
            </w:tcBorders>
            <w:shd w:val="clear" w:color="auto" w:fill="auto"/>
            <w:vAlign w:val="bottom"/>
          </w:tcPr>
          <w:p w14:paraId="37B041F3" w14:textId="77777777" w:rsidR="00486794" w:rsidRPr="007E6572" w:rsidRDefault="00486794" w:rsidP="007E6572">
            <w:pPr>
              <w:spacing w:after="0" w:line="0" w:lineRule="atLeast"/>
              <w:rPr>
                <w:sz w:val="20"/>
                <w:szCs w:val="20"/>
              </w:rPr>
            </w:pPr>
          </w:p>
        </w:tc>
      </w:tr>
      <w:tr w:rsidR="00486794" w:rsidRPr="007E6572" w14:paraId="3AD09270" w14:textId="77777777" w:rsidTr="00853CF2">
        <w:trPr>
          <w:trHeight w:val="285"/>
        </w:trPr>
        <w:tc>
          <w:tcPr>
            <w:tcW w:w="1800" w:type="dxa"/>
            <w:vMerge w:val="restart"/>
            <w:tcBorders>
              <w:left w:val="single" w:sz="8" w:space="0" w:color="auto"/>
              <w:right w:val="single" w:sz="8" w:space="0" w:color="auto"/>
            </w:tcBorders>
            <w:shd w:val="clear" w:color="auto" w:fill="auto"/>
            <w:vAlign w:val="center"/>
          </w:tcPr>
          <w:p w14:paraId="254C639D" w14:textId="77777777" w:rsidR="00486794" w:rsidRPr="007E6572" w:rsidRDefault="00486794" w:rsidP="007E6572">
            <w:pPr>
              <w:spacing w:after="0" w:line="285" w:lineRule="exact"/>
              <w:ind w:left="120"/>
              <w:rPr>
                <w:sz w:val="20"/>
                <w:szCs w:val="20"/>
              </w:rPr>
            </w:pPr>
            <w:r w:rsidRPr="007E6572">
              <w:rPr>
                <w:sz w:val="20"/>
                <w:szCs w:val="20"/>
              </w:rPr>
              <w:t>Internet Service</w:t>
            </w:r>
          </w:p>
        </w:tc>
        <w:tc>
          <w:tcPr>
            <w:tcW w:w="3980" w:type="dxa"/>
            <w:tcBorders>
              <w:right w:val="single" w:sz="8" w:space="0" w:color="auto"/>
            </w:tcBorders>
            <w:shd w:val="clear" w:color="auto" w:fill="auto"/>
            <w:vAlign w:val="bottom"/>
          </w:tcPr>
          <w:p w14:paraId="7E964D15" w14:textId="77777777" w:rsidR="00486794" w:rsidRPr="007E6572" w:rsidRDefault="00486794" w:rsidP="007E6572">
            <w:pPr>
              <w:spacing w:after="0" w:line="285" w:lineRule="exact"/>
              <w:ind w:left="100"/>
              <w:rPr>
                <w:b/>
                <w:bCs/>
                <w:sz w:val="20"/>
                <w:szCs w:val="20"/>
              </w:rPr>
            </w:pPr>
            <w:r w:rsidRPr="007E6572">
              <w:rPr>
                <w:b/>
                <w:bCs/>
                <w:sz w:val="20"/>
                <w:szCs w:val="20"/>
              </w:rPr>
              <w:t>Fiber Optic Internet Services</w:t>
            </w:r>
          </w:p>
        </w:tc>
        <w:tc>
          <w:tcPr>
            <w:tcW w:w="1080" w:type="dxa"/>
            <w:vMerge w:val="restart"/>
            <w:tcBorders>
              <w:right w:val="single" w:sz="8" w:space="0" w:color="auto"/>
            </w:tcBorders>
            <w:shd w:val="clear" w:color="auto" w:fill="auto"/>
            <w:vAlign w:val="center"/>
          </w:tcPr>
          <w:p w14:paraId="671810AB" w14:textId="77777777" w:rsidR="00486794" w:rsidRPr="007E6572" w:rsidRDefault="00486794" w:rsidP="007E6572">
            <w:pPr>
              <w:spacing w:after="0" w:line="285" w:lineRule="exact"/>
              <w:jc w:val="center"/>
              <w:rPr>
                <w:sz w:val="20"/>
                <w:szCs w:val="20"/>
              </w:rPr>
            </w:pPr>
            <w:r w:rsidRPr="007E6572">
              <w:rPr>
                <w:sz w:val="20"/>
                <w:szCs w:val="20"/>
              </w:rPr>
              <w:t>6</w:t>
            </w:r>
          </w:p>
        </w:tc>
        <w:tc>
          <w:tcPr>
            <w:tcW w:w="3400" w:type="dxa"/>
            <w:gridSpan w:val="2"/>
            <w:vMerge w:val="restart"/>
            <w:tcBorders>
              <w:right w:val="single" w:sz="8" w:space="0" w:color="auto"/>
            </w:tcBorders>
            <w:shd w:val="clear" w:color="auto" w:fill="auto"/>
          </w:tcPr>
          <w:p w14:paraId="21445BA5" w14:textId="77777777" w:rsidR="00486794" w:rsidRPr="007E6572" w:rsidRDefault="00486794" w:rsidP="007E6572">
            <w:pPr>
              <w:numPr>
                <w:ilvl w:val="0"/>
                <w:numId w:val="27"/>
              </w:numPr>
              <w:spacing w:after="0" w:line="285" w:lineRule="exact"/>
              <w:ind w:left="420" w:hanging="270"/>
              <w:rPr>
                <w:sz w:val="20"/>
                <w:szCs w:val="20"/>
              </w:rPr>
            </w:pPr>
            <w:r w:rsidRPr="007E6572">
              <w:rPr>
                <w:sz w:val="20"/>
                <w:szCs w:val="20"/>
              </w:rPr>
              <w:t>Wajale Land Border</w:t>
            </w:r>
          </w:p>
          <w:p w14:paraId="567C9584" w14:textId="77777777" w:rsidR="00486794" w:rsidRPr="007E6572" w:rsidRDefault="00486794" w:rsidP="007E6572">
            <w:pPr>
              <w:numPr>
                <w:ilvl w:val="0"/>
                <w:numId w:val="27"/>
              </w:numPr>
              <w:spacing w:after="0" w:line="0" w:lineRule="atLeast"/>
              <w:ind w:left="400" w:hanging="270"/>
              <w:rPr>
                <w:sz w:val="20"/>
                <w:szCs w:val="20"/>
              </w:rPr>
            </w:pPr>
            <w:r w:rsidRPr="007E6572">
              <w:rPr>
                <w:sz w:val="20"/>
                <w:szCs w:val="20"/>
              </w:rPr>
              <w:t>Lawya’ado Land Border</w:t>
            </w:r>
          </w:p>
          <w:p w14:paraId="0480DB39" w14:textId="77777777" w:rsidR="00486794" w:rsidRPr="007E6572" w:rsidRDefault="00486794" w:rsidP="007E6572">
            <w:pPr>
              <w:numPr>
                <w:ilvl w:val="0"/>
                <w:numId w:val="27"/>
              </w:numPr>
              <w:spacing w:after="0" w:line="0" w:lineRule="atLeast"/>
              <w:ind w:left="400" w:hanging="270"/>
              <w:rPr>
                <w:sz w:val="20"/>
                <w:szCs w:val="20"/>
              </w:rPr>
            </w:pPr>
            <w:r w:rsidRPr="007E6572">
              <w:rPr>
                <w:sz w:val="20"/>
                <w:szCs w:val="20"/>
              </w:rPr>
              <w:t>Berbera Airport</w:t>
            </w:r>
          </w:p>
          <w:p w14:paraId="5E66CD42" w14:textId="77777777" w:rsidR="00486794" w:rsidRPr="007E6572" w:rsidRDefault="00486794" w:rsidP="007E6572">
            <w:pPr>
              <w:numPr>
                <w:ilvl w:val="0"/>
                <w:numId w:val="27"/>
              </w:numPr>
              <w:spacing w:after="0" w:line="0" w:lineRule="atLeast"/>
              <w:ind w:left="400" w:hanging="270"/>
              <w:rPr>
                <w:sz w:val="20"/>
                <w:szCs w:val="20"/>
              </w:rPr>
            </w:pPr>
            <w:r w:rsidRPr="007E6572">
              <w:rPr>
                <w:sz w:val="20"/>
                <w:szCs w:val="20"/>
              </w:rPr>
              <w:t>Berbera Seaport</w:t>
            </w:r>
          </w:p>
          <w:p w14:paraId="28DD359E" w14:textId="77777777" w:rsidR="00486794" w:rsidRPr="007E6572" w:rsidRDefault="00486794" w:rsidP="007E6572">
            <w:pPr>
              <w:numPr>
                <w:ilvl w:val="0"/>
                <w:numId w:val="27"/>
              </w:numPr>
              <w:spacing w:after="0" w:line="0" w:lineRule="atLeast"/>
              <w:ind w:left="400" w:hanging="270"/>
              <w:rPr>
                <w:sz w:val="20"/>
                <w:szCs w:val="20"/>
              </w:rPr>
            </w:pPr>
            <w:r w:rsidRPr="007E6572">
              <w:rPr>
                <w:sz w:val="20"/>
                <w:szCs w:val="20"/>
              </w:rPr>
              <w:t>Hargeisa Airport</w:t>
            </w:r>
          </w:p>
          <w:p w14:paraId="495EC3AB" w14:textId="77777777" w:rsidR="00486794" w:rsidRPr="007E6572" w:rsidRDefault="00486794" w:rsidP="007E6572">
            <w:pPr>
              <w:numPr>
                <w:ilvl w:val="0"/>
                <w:numId w:val="27"/>
              </w:numPr>
              <w:spacing w:after="0" w:line="0" w:lineRule="atLeast"/>
              <w:ind w:left="400" w:hanging="270"/>
              <w:rPr>
                <w:sz w:val="20"/>
                <w:szCs w:val="20"/>
              </w:rPr>
            </w:pPr>
            <w:r w:rsidRPr="007E6572">
              <w:rPr>
                <w:sz w:val="20"/>
                <w:szCs w:val="20"/>
              </w:rPr>
              <w:t>Hargeisa Immigration HQ</w:t>
            </w:r>
          </w:p>
          <w:p w14:paraId="538545B8" w14:textId="77777777" w:rsidR="00486794" w:rsidRPr="007E6572" w:rsidRDefault="00486794" w:rsidP="007E6572">
            <w:pPr>
              <w:spacing w:after="0" w:line="0" w:lineRule="atLeast"/>
              <w:rPr>
                <w:sz w:val="20"/>
                <w:szCs w:val="20"/>
              </w:rPr>
            </w:pPr>
          </w:p>
        </w:tc>
      </w:tr>
      <w:tr w:rsidR="00486794" w:rsidRPr="007E6572" w14:paraId="2AD7987A" w14:textId="77777777" w:rsidTr="00853CF2">
        <w:trPr>
          <w:trHeight w:val="1233"/>
        </w:trPr>
        <w:tc>
          <w:tcPr>
            <w:tcW w:w="1800" w:type="dxa"/>
            <w:vMerge/>
            <w:tcBorders>
              <w:left w:val="single" w:sz="8" w:space="0" w:color="auto"/>
              <w:bottom w:val="single" w:sz="8" w:space="0" w:color="auto"/>
              <w:right w:val="single" w:sz="8" w:space="0" w:color="auto"/>
            </w:tcBorders>
            <w:shd w:val="clear" w:color="auto" w:fill="auto"/>
            <w:vAlign w:val="center"/>
          </w:tcPr>
          <w:p w14:paraId="6E8EB06C" w14:textId="77777777" w:rsidR="00486794" w:rsidRPr="007E6572" w:rsidRDefault="00486794" w:rsidP="007E6572">
            <w:pPr>
              <w:spacing w:after="0" w:line="0" w:lineRule="atLeast"/>
              <w:rPr>
                <w:sz w:val="20"/>
                <w:szCs w:val="20"/>
              </w:rPr>
            </w:pPr>
          </w:p>
        </w:tc>
        <w:tc>
          <w:tcPr>
            <w:tcW w:w="3980" w:type="dxa"/>
            <w:tcBorders>
              <w:bottom w:val="single" w:sz="8" w:space="0" w:color="auto"/>
              <w:right w:val="single" w:sz="8" w:space="0" w:color="auto"/>
            </w:tcBorders>
            <w:shd w:val="clear" w:color="auto" w:fill="auto"/>
            <w:vAlign w:val="bottom"/>
          </w:tcPr>
          <w:p w14:paraId="731301FD" w14:textId="77777777" w:rsidR="00486794" w:rsidRPr="007E6572" w:rsidRDefault="00486794" w:rsidP="007E6572">
            <w:pPr>
              <w:spacing w:after="0" w:line="0" w:lineRule="atLeast"/>
              <w:ind w:left="100"/>
              <w:rPr>
                <w:b/>
                <w:bCs/>
                <w:sz w:val="20"/>
                <w:szCs w:val="20"/>
              </w:rPr>
            </w:pPr>
            <w:r w:rsidRPr="007E6572">
              <w:rPr>
                <w:b/>
                <w:bCs/>
                <w:sz w:val="20"/>
                <w:szCs w:val="20"/>
              </w:rPr>
              <w:t xml:space="preserve"> 25 Mbps.</w:t>
            </w:r>
          </w:p>
          <w:p w14:paraId="3B403056" w14:textId="77777777" w:rsidR="00486794" w:rsidRPr="007E6572" w:rsidRDefault="00486794" w:rsidP="007E6572">
            <w:pPr>
              <w:spacing w:after="0" w:line="0" w:lineRule="atLeast"/>
              <w:ind w:left="100"/>
              <w:rPr>
                <w:b/>
                <w:bCs/>
                <w:sz w:val="20"/>
                <w:szCs w:val="20"/>
              </w:rPr>
            </w:pPr>
          </w:p>
          <w:p w14:paraId="288B1C99" w14:textId="77777777" w:rsidR="00486794" w:rsidRPr="007E6572" w:rsidRDefault="00486794" w:rsidP="007E6572">
            <w:pPr>
              <w:spacing w:after="0" w:line="0" w:lineRule="atLeast"/>
              <w:ind w:left="100"/>
              <w:rPr>
                <w:b/>
                <w:bCs/>
                <w:sz w:val="20"/>
                <w:szCs w:val="20"/>
              </w:rPr>
            </w:pPr>
            <w:r w:rsidRPr="007E6572">
              <w:rPr>
                <w:b/>
                <w:bCs/>
                <w:sz w:val="20"/>
                <w:szCs w:val="20"/>
              </w:rPr>
              <w:t>Installation cost and One year subscription fee.</w:t>
            </w:r>
          </w:p>
        </w:tc>
        <w:tc>
          <w:tcPr>
            <w:tcW w:w="1080" w:type="dxa"/>
            <w:vMerge/>
            <w:tcBorders>
              <w:bottom w:val="single" w:sz="8" w:space="0" w:color="auto"/>
              <w:right w:val="single" w:sz="8" w:space="0" w:color="auto"/>
            </w:tcBorders>
            <w:shd w:val="clear" w:color="auto" w:fill="auto"/>
            <w:vAlign w:val="bottom"/>
          </w:tcPr>
          <w:p w14:paraId="7BD4ECC0" w14:textId="77777777" w:rsidR="00486794" w:rsidRPr="007E6572" w:rsidRDefault="00486794" w:rsidP="007E6572">
            <w:pPr>
              <w:spacing w:after="0" w:line="0" w:lineRule="atLeast"/>
              <w:rPr>
                <w:sz w:val="20"/>
                <w:szCs w:val="20"/>
              </w:rPr>
            </w:pPr>
          </w:p>
        </w:tc>
        <w:tc>
          <w:tcPr>
            <w:tcW w:w="3400" w:type="dxa"/>
            <w:gridSpan w:val="2"/>
            <w:vMerge/>
            <w:tcBorders>
              <w:bottom w:val="single" w:sz="8" w:space="0" w:color="auto"/>
              <w:right w:val="single" w:sz="8" w:space="0" w:color="auto"/>
            </w:tcBorders>
            <w:shd w:val="clear" w:color="auto" w:fill="auto"/>
          </w:tcPr>
          <w:p w14:paraId="328B736B" w14:textId="77777777" w:rsidR="00486794" w:rsidRPr="007E6572" w:rsidRDefault="00486794" w:rsidP="007E6572">
            <w:pPr>
              <w:spacing w:after="0" w:line="0" w:lineRule="atLeast"/>
              <w:ind w:left="360"/>
              <w:rPr>
                <w:sz w:val="20"/>
                <w:szCs w:val="20"/>
              </w:rPr>
            </w:pPr>
          </w:p>
        </w:tc>
      </w:tr>
      <w:tr w:rsidR="00486794" w:rsidRPr="007E6572" w14:paraId="7393E415" w14:textId="77777777" w:rsidTr="00853CF2">
        <w:trPr>
          <w:trHeight w:val="2050"/>
        </w:trPr>
        <w:tc>
          <w:tcPr>
            <w:tcW w:w="1800" w:type="dxa"/>
            <w:tcBorders>
              <w:top w:val="single" w:sz="8" w:space="0" w:color="auto"/>
              <w:left w:val="single" w:sz="8" w:space="0" w:color="auto"/>
              <w:bottom w:val="single" w:sz="8" w:space="0" w:color="auto"/>
              <w:right w:val="single" w:sz="8" w:space="0" w:color="auto"/>
            </w:tcBorders>
            <w:shd w:val="clear" w:color="auto" w:fill="auto"/>
            <w:vAlign w:val="bottom"/>
          </w:tcPr>
          <w:p w14:paraId="2C015A89" w14:textId="77777777" w:rsidR="00486794" w:rsidRPr="007E6572" w:rsidRDefault="00486794" w:rsidP="007E6572">
            <w:pPr>
              <w:spacing w:after="0" w:line="289" w:lineRule="exact"/>
              <w:ind w:left="120"/>
              <w:rPr>
                <w:sz w:val="20"/>
                <w:szCs w:val="20"/>
              </w:rPr>
            </w:pPr>
            <w:r w:rsidRPr="007E6572">
              <w:rPr>
                <w:sz w:val="20"/>
                <w:szCs w:val="20"/>
              </w:rPr>
              <w:t>UPS</w:t>
            </w:r>
          </w:p>
          <w:p w14:paraId="4AFB07EB" w14:textId="77777777" w:rsidR="00486794" w:rsidRPr="007E6572" w:rsidRDefault="00486794" w:rsidP="007E6572">
            <w:pPr>
              <w:spacing w:after="0" w:line="289" w:lineRule="exact"/>
              <w:ind w:left="120"/>
              <w:rPr>
                <w:sz w:val="20"/>
                <w:szCs w:val="20"/>
              </w:rPr>
            </w:pPr>
          </w:p>
          <w:p w14:paraId="1B6BAD85" w14:textId="77777777" w:rsidR="00486794" w:rsidRPr="007E6572" w:rsidRDefault="00486794" w:rsidP="007E6572">
            <w:pPr>
              <w:spacing w:after="0" w:line="289" w:lineRule="exact"/>
              <w:ind w:left="120"/>
              <w:rPr>
                <w:sz w:val="20"/>
                <w:szCs w:val="20"/>
              </w:rPr>
            </w:pPr>
          </w:p>
          <w:p w14:paraId="0CEC976B" w14:textId="77777777" w:rsidR="00486794" w:rsidRPr="007E6572" w:rsidRDefault="00486794" w:rsidP="007E6572">
            <w:pPr>
              <w:spacing w:after="0" w:line="289" w:lineRule="exact"/>
              <w:ind w:left="120"/>
              <w:rPr>
                <w:sz w:val="20"/>
                <w:szCs w:val="20"/>
              </w:rPr>
            </w:pPr>
          </w:p>
        </w:tc>
        <w:tc>
          <w:tcPr>
            <w:tcW w:w="3980" w:type="dxa"/>
            <w:tcBorders>
              <w:top w:val="single" w:sz="8" w:space="0" w:color="auto"/>
              <w:bottom w:val="single" w:sz="8" w:space="0" w:color="auto"/>
              <w:right w:val="single" w:sz="8" w:space="0" w:color="auto"/>
            </w:tcBorders>
            <w:shd w:val="clear" w:color="auto" w:fill="auto"/>
            <w:vAlign w:val="bottom"/>
          </w:tcPr>
          <w:p w14:paraId="6B799E03" w14:textId="77777777" w:rsidR="00486794" w:rsidRPr="007E6572" w:rsidRDefault="00486794" w:rsidP="007E6572">
            <w:pPr>
              <w:spacing w:after="0" w:line="289" w:lineRule="exact"/>
              <w:ind w:left="100"/>
              <w:rPr>
                <w:b/>
                <w:bCs/>
                <w:sz w:val="20"/>
                <w:szCs w:val="20"/>
              </w:rPr>
            </w:pPr>
            <w:r w:rsidRPr="007E6572">
              <w:rPr>
                <w:b/>
                <w:bCs/>
                <w:sz w:val="20"/>
                <w:szCs w:val="20"/>
              </w:rPr>
              <w:t>APC SRT2200RMXLI (2200 VA, rack mounted, 230V, IEC sockets) with extra 6 batteries.</w:t>
            </w:r>
          </w:p>
          <w:p w14:paraId="33AFD77F" w14:textId="77777777" w:rsidR="00486794" w:rsidRPr="007E6572" w:rsidRDefault="00486794" w:rsidP="007E6572">
            <w:pPr>
              <w:spacing w:after="0" w:line="289" w:lineRule="exact"/>
              <w:ind w:left="100"/>
              <w:rPr>
                <w:b/>
                <w:bCs/>
                <w:sz w:val="20"/>
                <w:szCs w:val="20"/>
              </w:rPr>
            </w:pPr>
          </w:p>
          <w:p w14:paraId="7BEAE718" w14:textId="77777777" w:rsidR="00486794" w:rsidRPr="007E6572" w:rsidRDefault="00486794" w:rsidP="007E6572">
            <w:pPr>
              <w:spacing w:after="0" w:line="289" w:lineRule="exact"/>
              <w:ind w:left="100"/>
              <w:rPr>
                <w:b/>
                <w:bCs/>
                <w:sz w:val="20"/>
                <w:szCs w:val="20"/>
              </w:rPr>
            </w:pPr>
          </w:p>
        </w:tc>
        <w:tc>
          <w:tcPr>
            <w:tcW w:w="1080" w:type="dxa"/>
            <w:tcBorders>
              <w:top w:val="single" w:sz="8" w:space="0" w:color="auto"/>
              <w:bottom w:val="single" w:sz="8" w:space="0" w:color="auto"/>
              <w:right w:val="single" w:sz="8" w:space="0" w:color="auto"/>
            </w:tcBorders>
            <w:shd w:val="clear" w:color="auto" w:fill="auto"/>
            <w:vAlign w:val="bottom"/>
          </w:tcPr>
          <w:p w14:paraId="7DB07A40" w14:textId="77777777" w:rsidR="00486794" w:rsidRPr="007E6572" w:rsidRDefault="00486794" w:rsidP="007E6572">
            <w:pPr>
              <w:spacing w:after="0" w:line="289" w:lineRule="exact"/>
              <w:jc w:val="center"/>
              <w:rPr>
                <w:sz w:val="20"/>
                <w:szCs w:val="20"/>
              </w:rPr>
            </w:pPr>
            <w:r w:rsidRPr="007E6572">
              <w:rPr>
                <w:sz w:val="20"/>
                <w:szCs w:val="20"/>
              </w:rPr>
              <w:t>6</w:t>
            </w:r>
          </w:p>
          <w:p w14:paraId="764EF73C" w14:textId="77777777" w:rsidR="00486794" w:rsidRPr="007E6572" w:rsidRDefault="00486794" w:rsidP="007E6572">
            <w:pPr>
              <w:spacing w:after="0" w:line="289" w:lineRule="exact"/>
              <w:jc w:val="center"/>
              <w:rPr>
                <w:sz w:val="20"/>
                <w:szCs w:val="20"/>
              </w:rPr>
            </w:pPr>
          </w:p>
          <w:p w14:paraId="4E6FC117" w14:textId="77777777" w:rsidR="00486794" w:rsidRPr="007E6572" w:rsidRDefault="00486794" w:rsidP="007E6572">
            <w:pPr>
              <w:spacing w:after="0" w:line="289" w:lineRule="exact"/>
              <w:jc w:val="center"/>
              <w:rPr>
                <w:sz w:val="20"/>
                <w:szCs w:val="20"/>
              </w:rPr>
            </w:pPr>
          </w:p>
          <w:p w14:paraId="304F78C8" w14:textId="77777777" w:rsidR="00486794" w:rsidRPr="007E6572" w:rsidRDefault="00486794" w:rsidP="007E6572">
            <w:pPr>
              <w:spacing w:after="0" w:line="289" w:lineRule="exact"/>
              <w:jc w:val="center"/>
              <w:rPr>
                <w:sz w:val="20"/>
                <w:szCs w:val="20"/>
              </w:rPr>
            </w:pPr>
          </w:p>
        </w:tc>
        <w:tc>
          <w:tcPr>
            <w:tcW w:w="3400" w:type="dxa"/>
            <w:gridSpan w:val="2"/>
            <w:tcBorders>
              <w:top w:val="single" w:sz="8" w:space="0" w:color="auto"/>
              <w:bottom w:val="single" w:sz="8" w:space="0" w:color="auto"/>
              <w:right w:val="single" w:sz="8" w:space="0" w:color="auto"/>
            </w:tcBorders>
            <w:shd w:val="clear" w:color="auto" w:fill="auto"/>
            <w:vAlign w:val="bottom"/>
          </w:tcPr>
          <w:p w14:paraId="73D959EF" w14:textId="77777777" w:rsidR="00486794" w:rsidRPr="007E6572" w:rsidRDefault="00486794" w:rsidP="007E6572">
            <w:pPr>
              <w:numPr>
                <w:ilvl w:val="0"/>
                <w:numId w:val="20"/>
              </w:numPr>
              <w:spacing w:after="0" w:line="0" w:lineRule="atLeast"/>
              <w:rPr>
                <w:sz w:val="20"/>
                <w:szCs w:val="20"/>
              </w:rPr>
            </w:pPr>
            <w:r w:rsidRPr="007E6572">
              <w:rPr>
                <w:sz w:val="20"/>
                <w:szCs w:val="20"/>
              </w:rPr>
              <w:t xml:space="preserve">Wajale Land Border </w:t>
            </w:r>
          </w:p>
          <w:p w14:paraId="745C1863" w14:textId="77777777" w:rsidR="00486794" w:rsidRPr="007E6572" w:rsidRDefault="00486794" w:rsidP="007E6572">
            <w:pPr>
              <w:numPr>
                <w:ilvl w:val="0"/>
                <w:numId w:val="20"/>
              </w:numPr>
              <w:spacing w:after="0" w:line="0" w:lineRule="atLeast"/>
              <w:rPr>
                <w:sz w:val="20"/>
                <w:szCs w:val="20"/>
              </w:rPr>
            </w:pPr>
            <w:r w:rsidRPr="007E6572">
              <w:rPr>
                <w:sz w:val="20"/>
                <w:szCs w:val="20"/>
              </w:rPr>
              <w:t>Lawya’ado Land Border</w:t>
            </w:r>
          </w:p>
          <w:p w14:paraId="0C2083D5" w14:textId="77777777" w:rsidR="00486794" w:rsidRPr="007E6572" w:rsidRDefault="00486794" w:rsidP="007E6572">
            <w:pPr>
              <w:numPr>
                <w:ilvl w:val="0"/>
                <w:numId w:val="20"/>
              </w:numPr>
              <w:spacing w:after="0" w:line="0" w:lineRule="atLeast"/>
              <w:rPr>
                <w:sz w:val="20"/>
                <w:szCs w:val="20"/>
              </w:rPr>
            </w:pPr>
            <w:r w:rsidRPr="007E6572">
              <w:rPr>
                <w:sz w:val="20"/>
                <w:szCs w:val="20"/>
              </w:rPr>
              <w:t xml:space="preserve">Berbera Airport </w:t>
            </w:r>
          </w:p>
          <w:p w14:paraId="566E2B37" w14:textId="77777777" w:rsidR="00486794" w:rsidRPr="007E6572" w:rsidRDefault="00486794" w:rsidP="007E6572">
            <w:pPr>
              <w:numPr>
                <w:ilvl w:val="0"/>
                <w:numId w:val="20"/>
              </w:numPr>
              <w:spacing w:after="0" w:line="0" w:lineRule="atLeast"/>
              <w:rPr>
                <w:sz w:val="20"/>
                <w:szCs w:val="20"/>
              </w:rPr>
            </w:pPr>
            <w:r w:rsidRPr="007E6572">
              <w:rPr>
                <w:sz w:val="20"/>
                <w:szCs w:val="20"/>
              </w:rPr>
              <w:t xml:space="preserve">Berbera Seaport </w:t>
            </w:r>
          </w:p>
          <w:p w14:paraId="5B7CB698" w14:textId="77777777" w:rsidR="00486794" w:rsidRPr="007E6572" w:rsidRDefault="00486794" w:rsidP="007E6572">
            <w:pPr>
              <w:numPr>
                <w:ilvl w:val="0"/>
                <w:numId w:val="20"/>
              </w:numPr>
              <w:spacing w:after="0" w:line="0" w:lineRule="atLeast"/>
              <w:rPr>
                <w:sz w:val="20"/>
                <w:szCs w:val="20"/>
              </w:rPr>
            </w:pPr>
            <w:r w:rsidRPr="007E6572">
              <w:rPr>
                <w:sz w:val="20"/>
                <w:szCs w:val="20"/>
              </w:rPr>
              <w:t xml:space="preserve">Hargeisa Airport </w:t>
            </w:r>
          </w:p>
          <w:p w14:paraId="5A75C859" w14:textId="77777777" w:rsidR="00486794" w:rsidRPr="007E6572" w:rsidRDefault="00486794" w:rsidP="007E6572">
            <w:pPr>
              <w:numPr>
                <w:ilvl w:val="0"/>
                <w:numId w:val="20"/>
              </w:numPr>
              <w:spacing w:after="0" w:line="0" w:lineRule="atLeast"/>
              <w:rPr>
                <w:sz w:val="20"/>
                <w:szCs w:val="20"/>
              </w:rPr>
            </w:pPr>
            <w:r w:rsidRPr="007E6572">
              <w:rPr>
                <w:sz w:val="20"/>
                <w:szCs w:val="20"/>
              </w:rPr>
              <w:t>Hargeisa Immigration HQ</w:t>
            </w:r>
          </w:p>
        </w:tc>
      </w:tr>
      <w:tr w:rsidR="00486794" w:rsidRPr="007E6572" w14:paraId="6C471478" w14:textId="77777777" w:rsidTr="00853CF2">
        <w:trPr>
          <w:trHeight w:val="288"/>
        </w:trPr>
        <w:tc>
          <w:tcPr>
            <w:tcW w:w="1800" w:type="dxa"/>
            <w:vMerge w:val="restart"/>
            <w:tcBorders>
              <w:left w:val="single" w:sz="8" w:space="0" w:color="auto"/>
              <w:right w:val="single" w:sz="8" w:space="0" w:color="auto"/>
            </w:tcBorders>
            <w:shd w:val="clear" w:color="auto" w:fill="auto"/>
            <w:vAlign w:val="center"/>
          </w:tcPr>
          <w:p w14:paraId="0BA1ED19" w14:textId="77777777" w:rsidR="00486794" w:rsidRPr="007E6572" w:rsidRDefault="00486794" w:rsidP="007E6572">
            <w:pPr>
              <w:spacing w:after="0" w:line="289" w:lineRule="exact"/>
              <w:ind w:left="120"/>
              <w:rPr>
                <w:sz w:val="20"/>
                <w:szCs w:val="20"/>
              </w:rPr>
            </w:pPr>
            <w:r w:rsidRPr="007E6572">
              <w:rPr>
                <w:sz w:val="20"/>
                <w:szCs w:val="20"/>
              </w:rPr>
              <w:t>Services</w:t>
            </w:r>
          </w:p>
        </w:tc>
        <w:tc>
          <w:tcPr>
            <w:tcW w:w="3980" w:type="dxa"/>
            <w:vMerge w:val="restart"/>
            <w:tcBorders>
              <w:right w:val="single" w:sz="8" w:space="0" w:color="auto"/>
            </w:tcBorders>
            <w:shd w:val="clear" w:color="auto" w:fill="auto"/>
            <w:vAlign w:val="center"/>
          </w:tcPr>
          <w:p w14:paraId="5E11881C" w14:textId="77777777" w:rsidR="00486794" w:rsidRPr="007E6572" w:rsidRDefault="00486794" w:rsidP="007E6572">
            <w:pPr>
              <w:spacing w:after="0" w:line="289" w:lineRule="exact"/>
              <w:ind w:left="100"/>
              <w:rPr>
                <w:sz w:val="20"/>
                <w:szCs w:val="20"/>
              </w:rPr>
            </w:pPr>
            <w:r w:rsidRPr="007E6572">
              <w:rPr>
                <w:sz w:val="20"/>
                <w:szCs w:val="20"/>
              </w:rPr>
              <w:t>Shipment and Installation</w:t>
            </w:r>
          </w:p>
        </w:tc>
        <w:tc>
          <w:tcPr>
            <w:tcW w:w="1080" w:type="dxa"/>
            <w:vMerge w:val="restart"/>
            <w:tcBorders>
              <w:right w:val="single" w:sz="8" w:space="0" w:color="auto"/>
            </w:tcBorders>
            <w:shd w:val="clear" w:color="auto" w:fill="auto"/>
            <w:vAlign w:val="center"/>
          </w:tcPr>
          <w:p w14:paraId="619F8491" w14:textId="77777777" w:rsidR="00486794" w:rsidRPr="007E6572" w:rsidRDefault="00486794" w:rsidP="007E6572">
            <w:pPr>
              <w:spacing w:after="0" w:line="289" w:lineRule="exact"/>
              <w:jc w:val="center"/>
              <w:rPr>
                <w:sz w:val="20"/>
                <w:szCs w:val="20"/>
              </w:rPr>
            </w:pPr>
            <w:r w:rsidRPr="007E6572">
              <w:rPr>
                <w:sz w:val="20"/>
                <w:szCs w:val="20"/>
              </w:rPr>
              <w:t>6</w:t>
            </w:r>
          </w:p>
        </w:tc>
        <w:tc>
          <w:tcPr>
            <w:tcW w:w="300" w:type="dxa"/>
            <w:shd w:val="clear" w:color="auto" w:fill="auto"/>
            <w:vAlign w:val="center"/>
          </w:tcPr>
          <w:p w14:paraId="3FADAC2E" w14:textId="77777777" w:rsidR="00486794" w:rsidRPr="007E6572" w:rsidRDefault="00486794" w:rsidP="007E6572">
            <w:pPr>
              <w:spacing w:after="0" w:line="289" w:lineRule="exact"/>
              <w:ind w:left="100"/>
              <w:rPr>
                <w:sz w:val="20"/>
                <w:szCs w:val="20"/>
              </w:rPr>
            </w:pPr>
            <w:r w:rsidRPr="007E6572">
              <w:rPr>
                <w:sz w:val="20"/>
                <w:szCs w:val="20"/>
              </w:rPr>
              <w:t>1.</w:t>
            </w:r>
          </w:p>
        </w:tc>
        <w:tc>
          <w:tcPr>
            <w:tcW w:w="3100" w:type="dxa"/>
            <w:tcBorders>
              <w:right w:val="single" w:sz="8" w:space="0" w:color="auto"/>
            </w:tcBorders>
            <w:shd w:val="clear" w:color="auto" w:fill="auto"/>
            <w:vAlign w:val="center"/>
          </w:tcPr>
          <w:p w14:paraId="04B34412" w14:textId="77777777" w:rsidR="00486794" w:rsidRPr="007E6572" w:rsidRDefault="00486794" w:rsidP="007E6572">
            <w:pPr>
              <w:spacing w:after="0" w:line="289" w:lineRule="exact"/>
              <w:ind w:left="40"/>
              <w:rPr>
                <w:sz w:val="20"/>
                <w:szCs w:val="20"/>
              </w:rPr>
            </w:pPr>
            <w:r w:rsidRPr="007E6572">
              <w:rPr>
                <w:sz w:val="20"/>
                <w:szCs w:val="20"/>
              </w:rPr>
              <w:t>Wajale Land Border</w:t>
            </w:r>
          </w:p>
        </w:tc>
      </w:tr>
      <w:tr w:rsidR="00486794" w:rsidRPr="007E6572" w14:paraId="158F014D"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7DE926B1"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747E521A" w14:textId="77777777" w:rsidR="00486794" w:rsidRPr="007E6572" w:rsidRDefault="00486794" w:rsidP="007E6572">
            <w:pPr>
              <w:spacing w:after="0" w:line="0" w:lineRule="atLeast"/>
              <w:rPr>
                <w:sz w:val="20"/>
                <w:szCs w:val="20"/>
              </w:rPr>
            </w:pPr>
          </w:p>
        </w:tc>
        <w:tc>
          <w:tcPr>
            <w:tcW w:w="1080" w:type="dxa"/>
            <w:vMerge/>
            <w:tcBorders>
              <w:right w:val="single" w:sz="8" w:space="0" w:color="auto"/>
            </w:tcBorders>
            <w:shd w:val="clear" w:color="auto" w:fill="auto"/>
            <w:vAlign w:val="bottom"/>
          </w:tcPr>
          <w:p w14:paraId="2D20AEC0" w14:textId="77777777" w:rsidR="00486794" w:rsidRPr="007E6572" w:rsidRDefault="00486794" w:rsidP="007E6572">
            <w:pPr>
              <w:spacing w:after="0" w:line="0" w:lineRule="atLeast"/>
              <w:rPr>
                <w:sz w:val="20"/>
                <w:szCs w:val="20"/>
              </w:rPr>
            </w:pPr>
          </w:p>
        </w:tc>
        <w:tc>
          <w:tcPr>
            <w:tcW w:w="300" w:type="dxa"/>
            <w:shd w:val="clear" w:color="auto" w:fill="auto"/>
            <w:vAlign w:val="center"/>
          </w:tcPr>
          <w:p w14:paraId="59DCC69A" w14:textId="77777777" w:rsidR="00486794" w:rsidRPr="007E6572" w:rsidRDefault="00486794" w:rsidP="007E6572">
            <w:pPr>
              <w:spacing w:after="0" w:line="0" w:lineRule="atLeast"/>
              <w:ind w:left="100"/>
              <w:rPr>
                <w:sz w:val="20"/>
                <w:szCs w:val="20"/>
              </w:rPr>
            </w:pPr>
            <w:r w:rsidRPr="007E6572">
              <w:rPr>
                <w:sz w:val="20"/>
                <w:szCs w:val="20"/>
              </w:rPr>
              <w:t>2.</w:t>
            </w:r>
          </w:p>
        </w:tc>
        <w:tc>
          <w:tcPr>
            <w:tcW w:w="3100" w:type="dxa"/>
            <w:tcBorders>
              <w:right w:val="single" w:sz="8" w:space="0" w:color="auto"/>
            </w:tcBorders>
            <w:shd w:val="clear" w:color="auto" w:fill="auto"/>
            <w:vAlign w:val="center"/>
          </w:tcPr>
          <w:p w14:paraId="05BBED65" w14:textId="77777777" w:rsidR="00486794" w:rsidRPr="007E6572" w:rsidRDefault="00486794" w:rsidP="007E6572">
            <w:pPr>
              <w:spacing w:after="0" w:line="0" w:lineRule="atLeast"/>
              <w:ind w:left="40"/>
              <w:rPr>
                <w:sz w:val="20"/>
                <w:szCs w:val="20"/>
              </w:rPr>
            </w:pPr>
            <w:r w:rsidRPr="007E6572">
              <w:rPr>
                <w:sz w:val="20"/>
                <w:szCs w:val="20"/>
              </w:rPr>
              <w:t>Lawya’ado Land Border</w:t>
            </w:r>
          </w:p>
        </w:tc>
      </w:tr>
      <w:tr w:rsidR="00486794" w:rsidRPr="007E6572" w14:paraId="480FF8D3" w14:textId="77777777" w:rsidTr="00853CF2">
        <w:trPr>
          <w:trHeight w:val="298"/>
        </w:trPr>
        <w:tc>
          <w:tcPr>
            <w:tcW w:w="1800" w:type="dxa"/>
            <w:vMerge/>
            <w:tcBorders>
              <w:left w:val="single" w:sz="8" w:space="0" w:color="auto"/>
              <w:right w:val="single" w:sz="8" w:space="0" w:color="auto"/>
            </w:tcBorders>
            <w:shd w:val="clear" w:color="auto" w:fill="auto"/>
            <w:vAlign w:val="center"/>
          </w:tcPr>
          <w:p w14:paraId="2A31B6FF"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50462E2D" w14:textId="77777777" w:rsidR="00486794" w:rsidRPr="007E6572" w:rsidRDefault="00486794" w:rsidP="007E6572">
            <w:pPr>
              <w:spacing w:after="0" w:line="0" w:lineRule="atLeast"/>
              <w:rPr>
                <w:sz w:val="20"/>
                <w:szCs w:val="20"/>
              </w:rPr>
            </w:pPr>
          </w:p>
        </w:tc>
        <w:tc>
          <w:tcPr>
            <w:tcW w:w="1080" w:type="dxa"/>
            <w:vMerge/>
            <w:tcBorders>
              <w:right w:val="single" w:sz="8" w:space="0" w:color="auto"/>
            </w:tcBorders>
            <w:shd w:val="clear" w:color="auto" w:fill="auto"/>
            <w:vAlign w:val="bottom"/>
          </w:tcPr>
          <w:p w14:paraId="2F665083" w14:textId="77777777" w:rsidR="00486794" w:rsidRPr="007E6572" w:rsidRDefault="00486794" w:rsidP="007E6572">
            <w:pPr>
              <w:spacing w:after="0" w:line="0" w:lineRule="atLeast"/>
              <w:rPr>
                <w:sz w:val="20"/>
                <w:szCs w:val="20"/>
              </w:rPr>
            </w:pPr>
          </w:p>
        </w:tc>
        <w:tc>
          <w:tcPr>
            <w:tcW w:w="300" w:type="dxa"/>
            <w:shd w:val="clear" w:color="auto" w:fill="auto"/>
            <w:vAlign w:val="center"/>
          </w:tcPr>
          <w:p w14:paraId="032B751B" w14:textId="77777777" w:rsidR="00486794" w:rsidRPr="007E6572" w:rsidRDefault="00486794" w:rsidP="007E6572">
            <w:pPr>
              <w:spacing w:after="0" w:line="0" w:lineRule="atLeast"/>
              <w:ind w:left="100"/>
              <w:rPr>
                <w:sz w:val="20"/>
                <w:szCs w:val="20"/>
              </w:rPr>
            </w:pPr>
            <w:r w:rsidRPr="007E6572">
              <w:rPr>
                <w:sz w:val="20"/>
                <w:szCs w:val="20"/>
              </w:rPr>
              <w:t>3.</w:t>
            </w:r>
          </w:p>
        </w:tc>
        <w:tc>
          <w:tcPr>
            <w:tcW w:w="3100" w:type="dxa"/>
            <w:tcBorders>
              <w:right w:val="single" w:sz="8" w:space="0" w:color="auto"/>
            </w:tcBorders>
            <w:shd w:val="clear" w:color="auto" w:fill="auto"/>
            <w:vAlign w:val="center"/>
          </w:tcPr>
          <w:p w14:paraId="3538332C" w14:textId="77777777" w:rsidR="00486794" w:rsidRPr="007E6572" w:rsidRDefault="00486794" w:rsidP="007E6572">
            <w:pPr>
              <w:spacing w:after="0" w:line="0" w:lineRule="atLeast"/>
              <w:ind w:left="40"/>
              <w:rPr>
                <w:sz w:val="20"/>
                <w:szCs w:val="20"/>
              </w:rPr>
            </w:pPr>
            <w:r w:rsidRPr="007E6572">
              <w:rPr>
                <w:sz w:val="20"/>
                <w:szCs w:val="20"/>
              </w:rPr>
              <w:t>Berbera Airport</w:t>
            </w:r>
          </w:p>
        </w:tc>
      </w:tr>
      <w:tr w:rsidR="00486794" w:rsidRPr="007E6572" w14:paraId="5A184AE3" w14:textId="77777777" w:rsidTr="00853CF2">
        <w:trPr>
          <w:trHeight w:val="301"/>
        </w:trPr>
        <w:tc>
          <w:tcPr>
            <w:tcW w:w="1800" w:type="dxa"/>
            <w:vMerge/>
            <w:tcBorders>
              <w:left w:val="single" w:sz="8" w:space="0" w:color="auto"/>
              <w:right w:val="single" w:sz="8" w:space="0" w:color="auto"/>
            </w:tcBorders>
            <w:shd w:val="clear" w:color="auto" w:fill="auto"/>
            <w:vAlign w:val="center"/>
          </w:tcPr>
          <w:p w14:paraId="27C99F54"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7CF229D6" w14:textId="77777777" w:rsidR="00486794" w:rsidRPr="007E6572" w:rsidRDefault="00486794" w:rsidP="007E6572">
            <w:pPr>
              <w:spacing w:after="0" w:line="0" w:lineRule="atLeast"/>
              <w:rPr>
                <w:sz w:val="20"/>
                <w:szCs w:val="20"/>
              </w:rPr>
            </w:pPr>
          </w:p>
        </w:tc>
        <w:tc>
          <w:tcPr>
            <w:tcW w:w="1080" w:type="dxa"/>
            <w:vMerge/>
            <w:tcBorders>
              <w:right w:val="single" w:sz="8" w:space="0" w:color="auto"/>
            </w:tcBorders>
            <w:shd w:val="clear" w:color="auto" w:fill="auto"/>
            <w:vAlign w:val="bottom"/>
          </w:tcPr>
          <w:p w14:paraId="713BEC27" w14:textId="77777777" w:rsidR="00486794" w:rsidRPr="007E6572" w:rsidRDefault="00486794" w:rsidP="007E6572">
            <w:pPr>
              <w:spacing w:after="0" w:line="0" w:lineRule="atLeast"/>
              <w:rPr>
                <w:sz w:val="20"/>
                <w:szCs w:val="20"/>
              </w:rPr>
            </w:pPr>
          </w:p>
        </w:tc>
        <w:tc>
          <w:tcPr>
            <w:tcW w:w="300" w:type="dxa"/>
            <w:shd w:val="clear" w:color="auto" w:fill="auto"/>
            <w:vAlign w:val="center"/>
          </w:tcPr>
          <w:p w14:paraId="22DF8649" w14:textId="77777777" w:rsidR="00486794" w:rsidRPr="007E6572" w:rsidRDefault="00486794" w:rsidP="007E6572">
            <w:pPr>
              <w:spacing w:after="0" w:line="0" w:lineRule="atLeast"/>
              <w:ind w:left="100"/>
              <w:rPr>
                <w:sz w:val="20"/>
                <w:szCs w:val="20"/>
              </w:rPr>
            </w:pPr>
            <w:r w:rsidRPr="007E6572">
              <w:rPr>
                <w:sz w:val="20"/>
                <w:szCs w:val="20"/>
              </w:rPr>
              <w:t>4.</w:t>
            </w:r>
          </w:p>
        </w:tc>
        <w:tc>
          <w:tcPr>
            <w:tcW w:w="3100" w:type="dxa"/>
            <w:tcBorders>
              <w:right w:val="single" w:sz="8" w:space="0" w:color="auto"/>
            </w:tcBorders>
            <w:shd w:val="clear" w:color="auto" w:fill="auto"/>
            <w:vAlign w:val="center"/>
          </w:tcPr>
          <w:p w14:paraId="742F6A92" w14:textId="77777777" w:rsidR="00486794" w:rsidRPr="007E6572" w:rsidRDefault="00486794" w:rsidP="007E6572">
            <w:pPr>
              <w:spacing w:after="0" w:line="0" w:lineRule="atLeast"/>
              <w:ind w:left="40"/>
              <w:rPr>
                <w:sz w:val="20"/>
                <w:szCs w:val="20"/>
              </w:rPr>
            </w:pPr>
            <w:r w:rsidRPr="007E6572">
              <w:rPr>
                <w:sz w:val="20"/>
                <w:szCs w:val="20"/>
              </w:rPr>
              <w:t>Berbera Seaport</w:t>
            </w:r>
          </w:p>
        </w:tc>
      </w:tr>
      <w:tr w:rsidR="00486794" w:rsidRPr="007E6572" w14:paraId="161A4D66" w14:textId="77777777" w:rsidTr="00853CF2">
        <w:trPr>
          <w:trHeight w:val="300"/>
        </w:trPr>
        <w:tc>
          <w:tcPr>
            <w:tcW w:w="1800" w:type="dxa"/>
            <w:vMerge/>
            <w:tcBorders>
              <w:left w:val="single" w:sz="8" w:space="0" w:color="auto"/>
              <w:right w:val="single" w:sz="8" w:space="0" w:color="auto"/>
            </w:tcBorders>
            <w:shd w:val="clear" w:color="auto" w:fill="auto"/>
            <w:vAlign w:val="center"/>
          </w:tcPr>
          <w:p w14:paraId="70FDDD60" w14:textId="77777777" w:rsidR="00486794" w:rsidRPr="007E6572" w:rsidRDefault="00486794" w:rsidP="007E6572">
            <w:pPr>
              <w:spacing w:after="0" w:line="0" w:lineRule="atLeast"/>
              <w:rPr>
                <w:sz w:val="20"/>
                <w:szCs w:val="20"/>
              </w:rPr>
            </w:pPr>
          </w:p>
        </w:tc>
        <w:tc>
          <w:tcPr>
            <w:tcW w:w="3980" w:type="dxa"/>
            <w:vMerge/>
            <w:tcBorders>
              <w:right w:val="single" w:sz="8" w:space="0" w:color="auto"/>
            </w:tcBorders>
            <w:shd w:val="clear" w:color="auto" w:fill="auto"/>
            <w:vAlign w:val="center"/>
          </w:tcPr>
          <w:p w14:paraId="56228FD4" w14:textId="77777777" w:rsidR="00486794" w:rsidRPr="007E6572" w:rsidRDefault="00486794" w:rsidP="007E6572">
            <w:pPr>
              <w:spacing w:after="0" w:line="0" w:lineRule="atLeast"/>
              <w:rPr>
                <w:sz w:val="20"/>
                <w:szCs w:val="20"/>
              </w:rPr>
            </w:pPr>
          </w:p>
        </w:tc>
        <w:tc>
          <w:tcPr>
            <w:tcW w:w="1080" w:type="dxa"/>
            <w:vMerge/>
            <w:tcBorders>
              <w:right w:val="single" w:sz="8" w:space="0" w:color="auto"/>
            </w:tcBorders>
            <w:shd w:val="clear" w:color="auto" w:fill="auto"/>
            <w:vAlign w:val="bottom"/>
          </w:tcPr>
          <w:p w14:paraId="06F49DD9" w14:textId="77777777" w:rsidR="00486794" w:rsidRPr="007E6572" w:rsidRDefault="00486794" w:rsidP="007E6572">
            <w:pPr>
              <w:spacing w:after="0" w:line="0" w:lineRule="atLeast"/>
              <w:rPr>
                <w:sz w:val="20"/>
                <w:szCs w:val="20"/>
              </w:rPr>
            </w:pPr>
          </w:p>
        </w:tc>
        <w:tc>
          <w:tcPr>
            <w:tcW w:w="300" w:type="dxa"/>
            <w:shd w:val="clear" w:color="auto" w:fill="auto"/>
            <w:vAlign w:val="center"/>
          </w:tcPr>
          <w:p w14:paraId="71583B89" w14:textId="77777777" w:rsidR="00486794" w:rsidRPr="007E6572" w:rsidRDefault="00486794" w:rsidP="007E6572">
            <w:pPr>
              <w:spacing w:after="0" w:line="0" w:lineRule="atLeast"/>
              <w:ind w:left="100"/>
              <w:rPr>
                <w:sz w:val="20"/>
                <w:szCs w:val="20"/>
              </w:rPr>
            </w:pPr>
            <w:r w:rsidRPr="007E6572">
              <w:rPr>
                <w:sz w:val="20"/>
                <w:szCs w:val="20"/>
              </w:rPr>
              <w:t>5.</w:t>
            </w:r>
          </w:p>
        </w:tc>
        <w:tc>
          <w:tcPr>
            <w:tcW w:w="3100" w:type="dxa"/>
            <w:tcBorders>
              <w:right w:val="single" w:sz="8" w:space="0" w:color="auto"/>
            </w:tcBorders>
            <w:shd w:val="clear" w:color="auto" w:fill="auto"/>
            <w:vAlign w:val="center"/>
          </w:tcPr>
          <w:p w14:paraId="60F0EF54" w14:textId="77777777" w:rsidR="00486794" w:rsidRPr="007E6572" w:rsidRDefault="00486794" w:rsidP="007E6572">
            <w:pPr>
              <w:spacing w:after="0" w:line="0" w:lineRule="atLeast"/>
              <w:ind w:left="40"/>
              <w:rPr>
                <w:sz w:val="20"/>
                <w:szCs w:val="20"/>
              </w:rPr>
            </w:pPr>
            <w:r w:rsidRPr="007E6572">
              <w:rPr>
                <w:sz w:val="20"/>
                <w:szCs w:val="20"/>
              </w:rPr>
              <w:t>Hargeisa Airport</w:t>
            </w:r>
          </w:p>
        </w:tc>
      </w:tr>
      <w:tr w:rsidR="00486794" w:rsidRPr="007E6572" w14:paraId="1A4120D5" w14:textId="77777777" w:rsidTr="00853CF2">
        <w:trPr>
          <w:trHeight w:val="302"/>
        </w:trPr>
        <w:tc>
          <w:tcPr>
            <w:tcW w:w="1800" w:type="dxa"/>
            <w:vMerge/>
            <w:tcBorders>
              <w:left w:val="single" w:sz="8" w:space="0" w:color="auto"/>
              <w:bottom w:val="single" w:sz="8" w:space="0" w:color="auto"/>
              <w:right w:val="single" w:sz="8" w:space="0" w:color="auto"/>
            </w:tcBorders>
            <w:shd w:val="clear" w:color="auto" w:fill="auto"/>
            <w:vAlign w:val="center"/>
          </w:tcPr>
          <w:p w14:paraId="0A17FA68" w14:textId="77777777" w:rsidR="00486794" w:rsidRPr="007E6572" w:rsidRDefault="00486794" w:rsidP="007E6572">
            <w:pPr>
              <w:spacing w:after="0" w:line="0" w:lineRule="atLeast"/>
              <w:rPr>
                <w:sz w:val="20"/>
                <w:szCs w:val="20"/>
              </w:rPr>
            </w:pPr>
          </w:p>
        </w:tc>
        <w:tc>
          <w:tcPr>
            <w:tcW w:w="3980" w:type="dxa"/>
            <w:vMerge/>
            <w:tcBorders>
              <w:bottom w:val="single" w:sz="8" w:space="0" w:color="auto"/>
              <w:right w:val="single" w:sz="8" w:space="0" w:color="auto"/>
            </w:tcBorders>
            <w:shd w:val="clear" w:color="auto" w:fill="auto"/>
            <w:vAlign w:val="center"/>
          </w:tcPr>
          <w:p w14:paraId="54EE0BAC" w14:textId="77777777" w:rsidR="00486794" w:rsidRPr="007E6572" w:rsidRDefault="00486794" w:rsidP="007E6572">
            <w:pPr>
              <w:spacing w:after="0" w:line="0" w:lineRule="atLeast"/>
              <w:rPr>
                <w:sz w:val="20"/>
                <w:szCs w:val="20"/>
              </w:rPr>
            </w:pPr>
          </w:p>
        </w:tc>
        <w:tc>
          <w:tcPr>
            <w:tcW w:w="1080" w:type="dxa"/>
            <w:vMerge/>
            <w:tcBorders>
              <w:bottom w:val="single" w:sz="8" w:space="0" w:color="auto"/>
              <w:right w:val="single" w:sz="8" w:space="0" w:color="auto"/>
            </w:tcBorders>
            <w:shd w:val="clear" w:color="auto" w:fill="auto"/>
            <w:vAlign w:val="bottom"/>
          </w:tcPr>
          <w:p w14:paraId="4B429F8C" w14:textId="77777777" w:rsidR="00486794" w:rsidRPr="007E6572" w:rsidRDefault="00486794" w:rsidP="007E6572">
            <w:pPr>
              <w:spacing w:after="0" w:line="0" w:lineRule="atLeast"/>
              <w:rPr>
                <w:sz w:val="20"/>
                <w:szCs w:val="20"/>
              </w:rPr>
            </w:pPr>
          </w:p>
        </w:tc>
        <w:tc>
          <w:tcPr>
            <w:tcW w:w="300" w:type="dxa"/>
            <w:tcBorders>
              <w:bottom w:val="single" w:sz="8" w:space="0" w:color="auto"/>
            </w:tcBorders>
            <w:shd w:val="clear" w:color="auto" w:fill="auto"/>
            <w:vAlign w:val="center"/>
          </w:tcPr>
          <w:p w14:paraId="55EFA46F" w14:textId="77777777" w:rsidR="00486794" w:rsidRPr="007E6572" w:rsidRDefault="00486794" w:rsidP="007E6572">
            <w:pPr>
              <w:spacing w:after="0" w:line="0" w:lineRule="atLeast"/>
              <w:ind w:left="100"/>
              <w:rPr>
                <w:sz w:val="20"/>
                <w:szCs w:val="20"/>
              </w:rPr>
            </w:pPr>
            <w:r w:rsidRPr="007E6572">
              <w:rPr>
                <w:sz w:val="20"/>
                <w:szCs w:val="20"/>
              </w:rPr>
              <w:t>6.</w:t>
            </w:r>
          </w:p>
        </w:tc>
        <w:tc>
          <w:tcPr>
            <w:tcW w:w="3100" w:type="dxa"/>
            <w:tcBorders>
              <w:bottom w:val="single" w:sz="8" w:space="0" w:color="auto"/>
              <w:right w:val="single" w:sz="8" w:space="0" w:color="auto"/>
            </w:tcBorders>
            <w:shd w:val="clear" w:color="auto" w:fill="auto"/>
            <w:vAlign w:val="center"/>
          </w:tcPr>
          <w:p w14:paraId="658429B6" w14:textId="77777777" w:rsidR="00486794" w:rsidRPr="007E6572" w:rsidRDefault="00486794" w:rsidP="007E6572">
            <w:pPr>
              <w:spacing w:after="0" w:line="0" w:lineRule="atLeast"/>
              <w:ind w:left="40"/>
              <w:rPr>
                <w:sz w:val="20"/>
                <w:szCs w:val="20"/>
              </w:rPr>
            </w:pPr>
            <w:r w:rsidRPr="007E6572">
              <w:rPr>
                <w:sz w:val="20"/>
                <w:szCs w:val="20"/>
              </w:rPr>
              <w:t>Hargeisa Immigration HQ</w:t>
            </w:r>
          </w:p>
        </w:tc>
      </w:tr>
      <w:tr w:rsidR="00486794" w:rsidRPr="007E6572" w14:paraId="39A3E4B5" w14:textId="77777777" w:rsidTr="00853CF2">
        <w:trPr>
          <w:trHeight w:val="1024"/>
        </w:trPr>
        <w:tc>
          <w:tcPr>
            <w:tcW w:w="1800" w:type="dxa"/>
            <w:tcBorders>
              <w:left w:val="single" w:sz="8" w:space="0" w:color="auto"/>
              <w:bottom w:val="single" w:sz="8" w:space="0" w:color="auto"/>
              <w:right w:val="single" w:sz="8" w:space="0" w:color="auto"/>
            </w:tcBorders>
            <w:shd w:val="clear" w:color="auto" w:fill="auto"/>
            <w:vAlign w:val="center"/>
          </w:tcPr>
          <w:p w14:paraId="4F954C91" w14:textId="77777777" w:rsidR="00486794" w:rsidRPr="007E6572" w:rsidRDefault="00486794" w:rsidP="007E6572">
            <w:pPr>
              <w:spacing w:after="0" w:line="290" w:lineRule="exact"/>
              <w:rPr>
                <w:sz w:val="20"/>
                <w:szCs w:val="20"/>
              </w:rPr>
            </w:pPr>
            <w:r w:rsidRPr="007E6572">
              <w:rPr>
                <w:sz w:val="20"/>
                <w:szCs w:val="20"/>
              </w:rPr>
              <w:t xml:space="preserve"> Network monitoring tool (Software)</w:t>
            </w:r>
          </w:p>
        </w:tc>
        <w:tc>
          <w:tcPr>
            <w:tcW w:w="3980" w:type="dxa"/>
            <w:tcBorders>
              <w:bottom w:val="single" w:sz="8" w:space="0" w:color="auto"/>
              <w:right w:val="single" w:sz="8" w:space="0" w:color="auto"/>
            </w:tcBorders>
            <w:shd w:val="clear" w:color="auto" w:fill="auto"/>
            <w:vAlign w:val="bottom"/>
          </w:tcPr>
          <w:p w14:paraId="2DA73191" w14:textId="77777777" w:rsidR="00486794" w:rsidRPr="007E6572" w:rsidRDefault="00486794" w:rsidP="007E6572">
            <w:pPr>
              <w:spacing w:after="0" w:line="0" w:lineRule="atLeast"/>
              <w:rPr>
                <w:sz w:val="20"/>
                <w:szCs w:val="20"/>
              </w:rPr>
            </w:pPr>
            <w:r w:rsidRPr="007E6572">
              <w:rPr>
                <w:sz w:val="20"/>
                <w:szCs w:val="20"/>
              </w:rPr>
              <w:t xml:space="preserve">  PRTG Network Monitoring tool</w:t>
            </w:r>
          </w:p>
        </w:tc>
        <w:tc>
          <w:tcPr>
            <w:tcW w:w="1080" w:type="dxa"/>
            <w:tcBorders>
              <w:bottom w:val="single" w:sz="8" w:space="0" w:color="auto"/>
              <w:right w:val="single" w:sz="8" w:space="0" w:color="auto"/>
            </w:tcBorders>
            <w:shd w:val="clear" w:color="auto" w:fill="auto"/>
            <w:vAlign w:val="bottom"/>
          </w:tcPr>
          <w:p w14:paraId="022547D2" w14:textId="77777777" w:rsidR="00486794" w:rsidRPr="007E6572" w:rsidRDefault="00486794" w:rsidP="007E6572">
            <w:pPr>
              <w:spacing w:after="0" w:line="0" w:lineRule="atLeast"/>
              <w:jc w:val="center"/>
              <w:rPr>
                <w:sz w:val="20"/>
                <w:szCs w:val="20"/>
              </w:rPr>
            </w:pPr>
            <w:r w:rsidRPr="007E6572">
              <w:rPr>
                <w:sz w:val="20"/>
                <w:szCs w:val="20"/>
              </w:rPr>
              <w:t>1</w:t>
            </w:r>
          </w:p>
          <w:p w14:paraId="6B40E2FB" w14:textId="77777777" w:rsidR="00486794" w:rsidRPr="007E6572" w:rsidRDefault="00486794" w:rsidP="007E6572">
            <w:pPr>
              <w:spacing w:after="0" w:line="0" w:lineRule="atLeast"/>
              <w:rPr>
                <w:sz w:val="20"/>
                <w:szCs w:val="20"/>
              </w:rPr>
            </w:pPr>
          </w:p>
        </w:tc>
        <w:tc>
          <w:tcPr>
            <w:tcW w:w="3400" w:type="dxa"/>
            <w:gridSpan w:val="2"/>
            <w:tcBorders>
              <w:bottom w:val="single" w:sz="8" w:space="0" w:color="auto"/>
              <w:right w:val="single" w:sz="8" w:space="0" w:color="auto"/>
            </w:tcBorders>
            <w:shd w:val="clear" w:color="auto" w:fill="auto"/>
            <w:vAlign w:val="center"/>
          </w:tcPr>
          <w:p w14:paraId="3350B105" w14:textId="77777777" w:rsidR="00486794" w:rsidRPr="007E6572" w:rsidRDefault="00486794" w:rsidP="007E6572">
            <w:pPr>
              <w:numPr>
                <w:ilvl w:val="0"/>
                <w:numId w:val="26"/>
              </w:numPr>
              <w:spacing w:after="0" w:line="0" w:lineRule="atLeast"/>
              <w:rPr>
                <w:sz w:val="20"/>
                <w:szCs w:val="20"/>
              </w:rPr>
            </w:pPr>
            <w:r w:rsidRPr="007E6572">
              <w:rPr>
                <w:sz w:val="20"/>
                <w:szCs w:val="20"/>
              </w:rPr>
              <w:t>Hargeisa HQ (Licensed of One Year.)</w:t>
            </w:r>
          </w:p>
        </w:tc>
      </w:tr>
      <w:tr w:rsidR="00486794" w:rsidRPr="007E6572" w14:paraId="2B4912F8" w14:textId="77777777" w:rsidTr="00853CF2">
        <w:trPr>
          <w:trHeight w:val="290"/>
        </w:trPr>
        <w:tc>
          <w:tcPr>
            <w:tcW w:w="1800" w:type="dxa"/>
            <w:tcBorders>
              <w:left w:val="single" w:sz="8" w:space="0" w:color="auto"/>
              <w:right w:val="single" w:sz="8" w:space="0" w:color="auto"/>
            </w:tcBorders>
            <w:shd w:val="clear" w:color="auto" w:fill="auto"/>
            <w:vAlign w:val="bottom"/>
          </w:tcPr>
          <w:p w14:paraId="5F89D010" w14:textId="77777777" w:rsidR="00486794" w:rsidRPr="007E6572" w:rsidRDefault="00486794" w:rsidP="007E6572">
            <w:pPr>
              <w:spacing w:after="0" w:line="290" w:lineRule="exact"/>
              <w:ind w:left="120"/>
              <w:rPr>
                <w:sz w:val="20"/>
                <w:szCs w:val="20"/>
              </w:rPr>
            </w:pPr>
            <w:r w:rsidRPr="007E6572">
              <w:rPr>
                <w:sz w:val="20"/>
                <w:szCs w:val="20"/>
              </w:rPr>
              <w:t>Services</w:t>
            </w:r>
          </w:p>
        </w:tc>
        <w:tc>
          <w:tcPr>
            <w:tcW w:w="3980" w:type="dxa"/>
            <w:tcBorders>
              <w:right w:val="single" w:sz="8" w:space="0" w:color="auto"/>
            </w:tcBorders>
            <w:shd w:val="clear" w:color="auto" w:fill="auto"/>
            <w:vAlign w:val="bottom"/>
          </w:tcPr>
          <w:p w14:paraId="44FFED9F" w14:textId="77777777" w:rsidR="00486794" w:rsidRPr="007E6572" w:rsidRDefault="00486794" w:rsidP="007E6572">
            <w:pPr>
              <w:spacing w:after="0" w:line="290" w:lineRule="exact"/>
              <w:ind w:left="100"/>
              <w:rPr>
                <w:sz w:val="20"/>
                <w:szCs w:val="20"/>
              </w:rPr>
            </w:pPr>
            <w:r w:rsidRPr="007E6572">
              <w:rPr>
                <w:sz w:val="20"/>
                <w:szCs w:val="20"/>
              </w:rPr>
              <w:t>Training</w:t>
            </w:r>
          </w:p>
        </w:tc>
        <w:tc>
          <w:tcPr>
            <w:tcW w:w="1080" w:type="dxa"/>
            <w:tcBorders>
              <w:right w:val="single" w:sz="8" w:space="0" w:color="auto"/>
            </w:tcBorders>
            <w:shd w:val="clear" w:color="auto" w:fill="auto"/>
            <w:vAlign w:val="bottom"/>
          </w:tcPr>
          <w:p w14:paraId="294BD79C" w14:textId="77777777" w:rsidR="00486794" w:rsidRPr="007E6572" w:rsidRDefault="00486794" w:rsidP="007E6572">
            <w:pPr>
              <w:spacing w:after="0" w:line="290" w:lineRule="exact"/>
              <w:jc w:val="center"/>
              <w:rPr>
                <w:sz w:val="20"/>
                <w:szCs w:val="20"/>
              </w:rPr>
            </w:pPr>
            <w:r w:rsidRPr="007E6572">
              <w:rPr>
                <w:sz w:val="20"/>
                <w:szCs w:val="20"/>
              </w:rPr>
              <w:t>6</w:t>
            </w:r>
          </w:p>
        </w:tc>
        <w:tc>
          <w:tcPr>
            <w:tcW w:w="3400" w:type="dxa"/>
            <w:gridSpan w:val="2"/>
            <w:tcBorders>
              <w:right w:val="single" w:sz="8" w:space="0" w:color="auto"/>
            </w:tcBorders>
            <w:shd w:val="clear" w:color="auto" w:fill="auto"/>
            <w:vAlign w:val="bottom"/>
          </w:tcPr>
          <w:p w14:paraId="5D9B5642" w14:textId="77777777" w:rsidR="00486794" w:rsidRPr="007E6572" w:rsidRDefault="00486794" w:rsidP="007E6572">
            <w:pPr>
              <w:spacing w:after="0" w:line="290" w:lineRule="exact"/>
              <w:ind w:left="100"/>
              <w:rPr>
                <w:sz w:val="20"/>
                <w:szCs w:val="20"/>
              </w:rPr>
            </w:pPr>
            <w:r w:rsidRPr="007E6572">
              <w:rPr>
                <w:sz w:val="20"/>
                <w:szCs w:val="20"/>
              </w:rPr>
              <w:t>30 Immigration Officers each</w:t>
            </w:r>
          </w:p>
        </w:tc>
      </w:tr>
      <w:tr w:rsidR="00486794" w:rsidRPr="007E6572" w14:paraId="25575396" w14:textId="77777777" w:rsidTr="00853CF2">
        <w:trPr>
          <w:trHeight w:val="295"/>
        </w:trPr>
        <w:tc>
          <w:tcPr>
            <w:tcW w:w="1800" w:type="dxa"/>
            <w:tcBorders>
              <w:left w:val="single" w:sz="8" w:space="0" w:color="auto"/>
              <w:bottom w:val="single" w:sz="8" w:space="0" w:color="auto"/>
              <w:right w:val="single" w:sz="8" w:space="0" w:color="auto"/>
            </w:tcBorders>
            <w:shd w:val="clear" w:color="auto" w:fill="auto"/>
            <w:vAlign w:val="bottom"/>
          </w:tcPr>
          <w:p w14:paraId="2D698AA3" w14:textId="77777777" w:rsidR="00486794" w:rsidRPr="007E6572" w:rsidRDefault="00486794" w:rsidP="007E6572">
            <w:pPr>
              <w:spacing w:after="0" w:line="0" w:lineRule="atLeast"/>
              <w:rPr>
                <w:sz w:val="20"/>
                <w:szCs w:val="20"/>
              </w:rPr>
            </w:pPr>
          </w:p>
        </w:tc>
        <w:tc>
          <w:tcPr>
            <w:tcW w:w="3980" w:type="dxa"/>
            <w:tcBorders>
              <w:bottom w:val="single" w:sz="8" w:space="0" w:color="auto"/>
              <w:right w:val="single" w:sz="8" w:space="0" w:color="auto"/>
            </w:tcBorders>
            <w:shd w:val="clear" w:color="auto" w:fill="auto"/>
            <w:vAlign w:val="bottom"/>
          </w:tcPr>
          <w:p w14:paraId="44F86130" w14:textId="77777777" w:rsidR="00486794" w:rsidRPr="007E6572" w:rsidRDefault="00486794" w:rsidP="007E6572">
            <w:pPr>
              <w:spacing w:after="0" w:line="0" w:lineRule="atLeast"/>
              <w:rPr>
                <w:sz w:val="20"/>
                <w:szCs w:val="20"/>
              </w:rPr>
            </w:pPr>
          </w:p>
        </w:tc>
        <w:tc>
          <w:tcPr>
            <w:tcW w:w="1080" w:type="dxa"/>
            <w:tcBorders>
              <w:bottom w:val="single" w:sz="8" w:space="0" w:color="auto"/>
              <w:right w:val="single" w:sz="8" w:space="0" w:color="auto"/>
            </w:tcBorders>
            <w:shd w:val="clear" w:color="auto" w:fill="auto"/>
            <w:vAlign w:val="bottom"/>
          </w:tcPr>
          <w:p w14:paraId="07B53D57" w14:textId="77777777" w:rsidR="00486794" w:rsidRPr="007E6572" w:rsidRDefault="00486794" w:rsidP="007E6572">
            <w:pPr>
              <w:spacing w:after="0" w:line="0" w:lineRule="atLeast"/>
              <w:rPr>
                <w:sz w:val="20"/>
                <w:szCs w:val="20"/>
              </w:rPr>
            </w:pPr>
          </w:p>
        </w:tc>
        <w:tc>
          <w:tcPr>
            <w:tcW w:w="3400" w:type="dxa"/>
            <w:gridSpan w:val="2"/>
            <w:tcBorders>
              <w:bottom w:val="single" w:sz="8" w:space="0" w:color="auto"/>
              <w:right w:val="single" w:sz="8" w:space="0" w:color="auto"/>
            </w:tcBorders>
            <w:shd w:val="clear" w:color="auto" w:fill="auto"/>
            <w:vAlign w:val="bottom"/>
          </w:tcPr>
          <w:p w14:paraId="4EFEF059" w14:textId="77777777" w:rsidR="00486794" w:rsidRPr="007E6572" w:rsidRDefault="00486794" w:rsidP="007E6572">
            <w:pPr>
              <w:spacing w:after="0" w:line="0" w:lineRule="atLeast"/>
              <w:ind w:left="100"/>
              <w:rPr>
                <w:sz w:val="20"/>
                <w:szCs w:val="20"/>
              </w:rPr>
            </w:pPr>
            <w:r w:rsidRPr="007E6572">
              <w:rPr>
                <w:sz w:val="20"/>
                <w:szCs w:val="20"/>
              </w:rPr>
              <w:t>location 5 officers</w:t>
            </w:r>
          </w:p>
        </w:tc>
      </w:tr>
    </w:tbl>
    <w:p w14:paraId="222E5F63" w14:textId="77777777" w:rsidR="00486794" w:rsidRPr="002C19D6" w:rsidRDefault="00486794" w:rsidP="00486794">
      <w:pPr>
        <w:spacing w:before="11" w:line="200" w:lineRule="exact"/>
      </w:pPr>
    </w:p>
    <w:p w14:paraId="680E0DCA" w14:textId="77777777" w:rsidR="00486794" w:rsidRPr="002C19D6" w:rsidRDefault="00486794" w:rsidP="00486794">
      <w:pPr>
        <w:spacing w:before="11" w:line="200" w:lineRule="exact"/>
      </w:pPr>
    </w:p>
    <w:p w14:paraId="7E33DA64" w14:textId="77777777" w:rsidR="00486794" w:rsidRPr="002C19D6" w:rsidRDefault="00486794" w:rsidP="00486794">
      <w:pPr>
        <w:spacing w:before="11" w:line="200" w:lineRule="exact"/>
      </w:pPr>
    </w:p>
    <w:p w14:paraId="264E30A1" w14:textId="77777777" w:rsidR="00486794" w:rsidRPr="002C19D6" w:rsidRDefault="00486794" w:rsidP="00486794">
      <w:pPr>
        <w:spacing w:before="6" w:line="180" w:lineRule="exact"/>
      </w:pPr>
      <w:r w:rsidRPr="002C19D6">
        <w:t xml:space="preserve">   </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4770"/>
      </w:tblGrid>
      <w:tr w:rsidR="00486794" w:rsidRPr="007E6572" w14:paraId="2EC593D3" w14:textId="77777777" w:rsidTr="007F039B">
        <w:trPr>
          <w:trHeight w:val="251"/>
        </w:trPr>
        <w:tc>
          <w:tcPr>
            <w:tcW w:w="4945" w:type="dxa"/>
            <w:shd w:val="clear" w:color="auto" w:fill="auto"/>
          </w:tcPr>
          <w:p w14:paraId="20AC6589" w14:textId="77777777" w:rsidR="00486794" w:rsidRPr="007E6572" w:rsidRDefault="00486794" w:rsidP="007E6572">
            <w:pPr>
              <w:spacing w:after="0" w:line="180" w:lineRule="exact"/>
              <w:rPr>
                <w:b/>
                <w:bCs/>
                <w:sz w:val="20"/>
                <w:szCs w:val="20"/>
              </w:rPr>
            </w:pPr>
            <w:r w:rsidRPr="007E6572">
              <w:rPr>
                <w:b/>
                <w:bCs/>
                <w:sz w:val="20"/>
                <w:szCs w:val="20"/>
              </w:rPr>
              <w:lastRenderedPageBreak/>
              <w:t>No.     Tasks on Installation and Configuration</w:t>
            </w:r>
          </w:p>
        </w:tc>
        <w:tc>
          <w:tcPr>
            <w:tcW w:w="4770" w:type="dxa"/>
            <w:shd w:val="clear" w:color="auto" w:fill="auto"/>
          </w:tcPr>
          <w:p w14:paraId="10BFF278" w14:textId="77777777" w:rsidR="00486794" w:rsidRPr="007E6572" w:rsidRDefault="00486794" w:rsidP="007E6572">
            <w:pPr>
              <w:spacing w:after="0" w:line="180" w:lineRule="exact"/>
              <w:jc w:val="center"/>
              <w:rPr>
                <w:sz w:val="20"/>
                <w:szCs w:val="20"/>
              </w:rPr>
            </w:pPr>
            <w:r w:rsidRPr="007E6572">
              <w:rPr>
                <w:sz w:val="20"/>
                <w:szCs w:val="20"/>
              </w:rPr>
              <w:t>POEs of Installing the Equipment</w:t>
            </w:r>
          </w:p>
        </w:tc>
      </w:tr>
      <w:tr w:rsidR="00486794" w:rsidRPr="007E6572" w14:paraId="15B8A5CE" w14:textId="77777777" w:rsidTr="007F039B">
        <w:trPr>
          <w:trHeight w:val="43"/>
        </w:trPr>
        <w:tc>
          <w:tcPr>
            <w:tcW w:w="4945" w:type="dxa"/>
            <w:shd w:val="clear" w:color="auto" w:fill="auto"/>
            <w:vAlign w:val="center"/>
          </w:tcPr>
          <w:p w14:paraId="6CC4E243" w14:textId="77777777" w:rsidR="00486794" w:rsidRPr="007E6572" w:rsidRDefault="00486794" w:rsidP="007E6572">
            <w:pPr>
              <w:spacing w:after="0"/>
              <w:rPr>
                <w:b/>
                <w:bCs/>
                <w:sz w:val="20"/>
                <w:szCs w:val="20"/>
              </w:rPr>
            </w:pPr>
            <w:r w:rsidRPr="007E6572">
              <w:rPr>
                <w:b/>
                <w:bCs/>
                <w:sz w:val="20"/>
                <w:szCs w:val="20"/>
              </w:rPr>
              <w:t>1.      Installing Power Backups, inverters</w:t>
            </w:r>
          </w:p>
        </w:tc>
        <w:tc>
          <w:tcPr>
            <w:tcW w:w="4770" w:type="dxa"/>
            <w:shd w:val="clear" w:color="auto" w:fill="auto"/>
          </w:tcPr>
          <w:p w14:paraId="582911A9" w14:textId="77777777" w:rsidR="00486794" w:rsidRPr="007E6572" w:rsidRDefault="00486794" w:rsidP="007E6572">
            <w:pPr>
              <w:numPr>
                <w:ilvl w:val="0"/>
                <w:numId w:val="18"/>
              </w:numPr>
              <w:spacing w:after="0" w:line="200" w:lineRule="exact"/>
              <w:rPr>
                <w:sz w:val="20"/>
                <w:szCs w:val="20"/>
              </w:rPr>
            </w:pPr>
            <w:r w:rsidRPr="007E6572">
              <w:rPr>
                <w:sz w:val="20"/>
                <w:szCs w:val="20"/>
              </w:rPr>
              <w:t>Berbera airport</w:t>
            </w:r>
          </w:p>
          <w:p w14:paraId="3A975AD5"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5B84806F"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0540011D" w14:textId="77777777" w:rsidR="00486794" w:rsidRPr="007E6572" w:rsidRDefault="00486794" w:rsidP="007E6572">
            <w:pPr>
              <w:numPr>
                <w:ilvl w:val="0"/>
                <w:numId w:val="18"/>
              </w:numPr>
              <w:spacing w:after="0" w:line="200" w:lineRule="exact"/>
              <w:rPr>
                <w:sz w:val="20"/>
                <w:szCs w:val="20"/>
              </w:rPr>
            </w:pPr>
            <w:r w:rsidRPr="007E6572">
              <w:rPr>
                <w:sz w:val="20"/>
                <w:szCs w:val="20"/>
              </w:rPr>
              <w:t>Lawya’ado land border</w:t>
            </w:r>
          </w:p>
          <w:p w14:paraId="03776066"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15B9D8A3"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0AA311BC" w14:textId="77777777" w:rsidTr="007F039B">
        <w:trPr>
          <w:trHeight w:val="43"/>
        </w:trPr>
        <w:tc>
          <w:tcPr>
            <w:tcW w:w="4945" w:type="dxa"/>
            <w:shd w:val="clear" w:color="auto" w:fill="auto"/>
            <w:vAlign w:val="center"/>
          </w:tcPr>
          <w:p w14:paraId="67BD9957" w14:textId="77777777" w:rsidR="00486794" w:rsidRPr="007E6572" w:rsidRDefault="00486794" w:rsidP="007E6572">
            <w:pPr>
              <w:spacing w:after="0"/>
              <w:rPr>
                <w:b/>
                <w:bCs/>
                <w:sz w:val="20"/>
                <w:szCs w:val="20"/>
              </w:rPr>
            </w:pPr>
            <w:r w:rsidRPr="007E6572">
              <w:rPr>
                <w:b/>
                <w:bCs/>
                <w:sz w:val="20"/>
                <w:szCs w:val="20"/>
              </w:rPr>
              <w:t>2.      Installing Switches and Firewalls.</w:t>
            </w:r>
          </w:p>
        </w:tc>
        <w:tc>
          <w:tcPr>
            <w:tcW w:w="4770" w:type="dxa"/>
            <w:shd w:val="clear" w:color="auto" w:fill="auto"/>
          </w:tcPr>
          <w:p w14:paraId="6FB07FB6" w14:textId="77777777" w:rsidR="00486794" w:rsidRPr="007E6572" w:rsidRDefault="00486794" w:rsidP="007E6572">
            <w:pPr>
              <w:numPr>
                <w:ilvl w:val="0"/>
                <w:numId w:val="18"/>
              </w:numPr>
              <w:spacing w:after="0" w:line="200" w:lineRule="exact"/>
              <w:rPr>
                <w:sz w:val="20"/>
                <w:szCs w:val="20"/>
              </w:rPr>
            </w:pPr>
            <w:r w:rsidRPr="007E6572">
              <w:rPr>
                <w:sz w:val="20"/>
                <w:szCs w:val="20"/>
              </w:rPr>
              <w:t>Berbera airport</w:t>
            </w:r>
          </w:p>
          <w:p w14:paraId="6120528A" w14:textId="77777777" w:rsidR="00486794" w:rsidRPr="007E6572" w:rsidRDefault="00486794" w:rsidP="007E6572">
            <w:pPr>
              <w:numPr>
                <w:ilvl w:val="0"/>
                <w:numId w:val="18"/>
              </w:numPr>
              <w:spacing w:after="0" w:line="200" w:lineRule="exact"/>
              <w:rPr>
                <w:sz w:val="20"/>
                <w:szCs w:val="20"/>
              </w:rPr>
            </w:pPr>
            <w:r w:rsidRPr="007E6572">
              <w:rPr>
                <w:sz w:val="20"/>
                <w:szCs w:val="20"/>
              </w:rPr>
              <w:t>Berbera seaport</w:t>
            </w:r>
          </w:p>
          <w:p w14:paraId="300B67DA"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409BE95E" w14:textId="77777777" w:rsidR="00486794" w:rsidRPr="007E6572" w:rsidRDefault="00486794" w:rsidP="007E6572">
            <w:pPr>
              <w:numPr>
                <w:ilvl w:val="0"/>
                <w:numId w:val="18"/>
              </w:numPr>
              <w:spacing w:after="0" w:line="200" w:lineRule="exact"/>
              <w:rPr>
                <w:sz w:val="20"/>
                <w:szCs w:val="20"/>
              </w:rPr>
            </w:pPr>
            <w:r w:rsidRPr="007E6572">
              <w:rPr>
                <w:sz w:val="20"/>
                <w:szCs w:val="20"/>
              </w:rPr>
              <w:t>Lawya’ado land border</w:t>
            </w:r>
          </w:p>
          <w:p w14:paraId="38548674"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1DB6D8AC"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5D0F1A6A" w14:textId="77777777" w:rsidTr="007F039B">
        <w:trPr>
          <w:trHeight w:val="43"/>
        </w:trPr>
        <w:tc>
          <w:tcPr>
            <w:tcW w:w="4945" w:type="dxa"/>
            <w:shd w:val="clear" w:color="auto" w:fill="auto"/>
            <w:vAlign w:val="center"/>
          </w:tcPr>
          <w:p w14:paraId="2CEC0535" w14:textId="77777777" w:rsidR="00486794" w:rsidRPr="007E6572" w:rsidRDefault="00486794" w:rsidP="007E6572">
            <w:pPr>
              <w:spacing w:after="0"/>
              <w:rPr>
                <w:b/>
                <w:bCs/>
                <w:sz w:val="20"/>
                <w:szCs w:val="20"/>
              </w:rPr>
            </w:pPr>
            <w:r w:rsidRPr="007E6572">
              <w:rPr>
                <w:b/>
                <w:bCs/>
                <w:sz w:val="20"/>
                <w:szCs w:val="20"/>
              </w:rPr>
              <w:t>3.      Basic Configuration of Switches and Firewalls.</w:t>
            </w:r>
          </w:p>
        </w:tc>
        <w:tc>
          <w:tcPr>
            <w:tcW w:w="4770" w:type="dxa"/>
            <w:shd w:val="clear" w:color="auto" w:fill="auto"/>
          </w:tcPr>
          <w:p w14:paraId="759086A9"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airport </w:t>
            </w:r>
          </w:p>
          <w:p w14:paraId="448AFB61"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22DA86FD"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34796E14"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Lawya’ado land border </w:t>
            </w:r>
          </w:p>
          <w:p w14:paraId="3180CAC3"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34EF57FB"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10E5B011" w14:textId="77777777" w:rsidTr="007F039B">
        <w:trPr>
          <w:trHeight w:val="43"/>
        </w:trPr>
        <w:tc>
          <w:tcPr>
            <w:tcW w:w="4945" w:type="dxa"/>
            <w:shd w:val="clear" w:color="auto" w:fill="auto"/>
            <w:vAlign w:val="center"/>
          </w:tcPr>
          <w:p w14:paraId="2775335E" w14:textId="77777777" w:rsidR="00486794" w:rsidRPr="007E6572" w:rsidRDefault="00486794" w:rsidP="007E6572">
            <w:pPr>
              <w:spacing w:after="0"/>
              <w:rPr>
                <w:b/>
                <w:bCs/>
                <w:sz w:val="20"/>
                <w:szCs w:val="20"/>
              </w:rPr>
            </w:pPr>
            <w:r w:rsidRPr="007E6572">
              <w:rPr>
                <w:b/>
                <w:bCs/>
                <w:sz w:val="20"/>
                <w:szCs w:val="20"/>
              </w:rPr>
              <w:t>4.      Installing and enabling security bundles in firewalls and Cisco switches.</w:t>
            </w:r>
          </w:p>
        </w:tc>
        <w:tc>
          <w:tcPr>
            <w:tcW w:w="4770" w:type="dxa"/>
            <w:shd w:val="clear" w:color="auto" w:fill="auto"/>
          </w:tcPr>
          <w:p w14:paraId="56407557" w14:textId="77777777" w:rsidR="00486794" w:rsidRPr="007E6572" w:rsidRDefault="00486794" w:rsidP="007E6572">
            <w:pPr>
              <w:numPr>
                <w:ilvl w:val="0"/>
                <w:numId w:val="18"/>
              </w:numPr>
              <w:spacing w:after="0" w:line="200" w:lineRule="exact"/>
              <w:rPr>
                <w:sz w:val="20"/>
                <w:szCs w:val="20"/>
              </w:rPr>
            </w:pPr>
            <w:r w:rsidRPr="007E6572">
              <w:rPr>
                <w:sz w:val="20"/>
                <w:szCs w:val="20"/>
              </w:rPr>
              <w:t>Berbera airport</w:t>
            </w:r>
          </w:p>
          <w:p w14:paraId="01E25C6E" w14:textId="77777777" w:rsidR="00486794" w:rsidRPr="007E6572" w:rsidRDefault="00486794" w:rsidP="007E6572">
            <w:pPr>
              <w:numPr>
                <w:ilvl w:val="0"/>
                <w:numId w:val="18"/>
              </w:numPr>
              <w:spacing w:after="0" w:line="200" w:lineRule="exact"/>
              <w:rPr>
                <w:sz w:val="20"/>
                <w:szCs w:val="20"/>
              </w:rPr>
            </w:pPr>
            <w:r w:rsidRPr="007E6572">
              <w:rPr>
                <w:sz w:val="20"/>
                <w:szCs w:val="20"/>
              </w:rPr>
              <w:t>Berbera seaport</w:t>
            </w:r>
          </w:p>
          <w:p w14:paraId="6400A8EC"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085D5216" w14:textId="77777777" w:rsidR="00486794" w:rsidRPr="007E6572" w:rsidRDefault="00486794" w:rsidP="007E6572">
            <w:pPr>
              <w:numPr>
                <w:ilvl w:val="0"/>
                <w:numId w:val="18"/>
              </w:numPr>
              <w:spacing w:after="0" w:line="200" w:lineRule="exact"/>
              <w:rPr>
                <w:sz w:val="20"/>
                <w:szCs w:val="20"/>
              </w:rPr>
            </w:pPr>
            <w:r w:rsidRPr="007E6572">
              <w:rPr>
                <w:sz w:val="20"/>
                <w:szCs w:val="20"/>
              </w:rPr>
              <w:t>Lawya’ado land border</w:t>
            </w:r>
          </w:p>
          <w:p w14:paraId="7F22D321"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760AA194"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12B14192" w14:textId="77777777" w:rsidTr="007F039B">
        <w:trPr>
          <w:trHeight w:val="43"/>
        </w:trPr>
        <w:tc>
          <w:tcPr>
            <w:tcW w:w="4945" w:type="dxa"/>
            <w:shd w:val="clear" w:color="auto" w:fill="auto"/>
            <w:vAlign w:val="center"/>
          </w:tcPr>
          <w:p w14:paraId="56A0350C" w14:textId="77777777" w:rsidR="00486794" w:rsidRPr="007E6572" w:rsidRDefault="00486794" w:rsidP="007E6572">
            <w:pPr>
              <w:spacing w:after="0"/>
              <w:rPr>
                <w:b/>
                <w:bCs/>
                <w:sz w:val="20"/>
                <w:szCs w:val="20"/>
              </w:rPr>
            </w:pPr>
            <w:r w:rsidRPr="007E6572">
              <w:rPr>
                <w:b/>
                <w:bCs/>
                <w:sz w:val="20"/>
                <w:szCs w:val="20"/>
              </w:rPr>
              <w:t>5.      Configuring VPN Tunnels for the remote users.</w:t>
            </w:r>
          </w:p>
        </w:tc>
        <w:tc>
          <w:tcPr>
            <w:tcW w:w="4770" w:type="dxa"/>
            <w:shd w:val="clear" w:color="auto" w:fill="auto"/>
          </w:tcPr>
          <w:p w14:paraId="5B1FE207" w14:textId="77777777" w:rsidR="00486794" w:rsidRPr="007E6572" w:rsidRDefault="00486794" w:rsidP="007E6572">
            <w:pPr>
              <w:numPr>
                <w:ilvl w:val="0"/>
                <w:numId w:val="18"/>
              </w:numPr>
              <w:spacing w:after="0" w:line="200" w:lineRule="exact"/>
              <w:rPr>
                <w:sz w:val="20"/>
                <w:szCs w:val="20"/>
              </w:rPr>
            </w:pPr>
            <w:r w:rsidRPr="007E6572">
              <w:rPr>
                <w:sz w:val="20"/>
                <w:szCs w:val="20"/>
              </w:rPr>
              <w:t>Berbera airport</w:t>
            </w:r>
          </w:p>
          <w:p w14:paraId="712F0A1F" w14:textId="77777777" w:rsidR="00486794" w:rsidRPr="007E6572" w:rsidRDefault="00486794" w:rsidP="007E6572">
            <w:pPr>
              <w:numPr>
                <w:ilvl w:val="0"/>
                <w:numId w:val="18"/>
              </w:numPr>
              <w:spacing w:after="0" w:line="200" w:lineRule="exact"/>
              <w:rPr>
                <w:sz w:val="20"/>
                <w:szCs w:val="20"/>
              </w:rPr>
            </w:pPr>
            <w:r w:rsidRPr="007E6572">
              <w:rPr>
                <w:sz w:val="20"/>
                <w:szCs w:val="20"/>
              </w:rPr>
              <w:t>Berbera seaport</w:t>
            </w:r>
          </w:p>
          <w:p w14:paraId="34A43076"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19E3F99C"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Lawya’ado land border </w:t>
            </w:r>
          </w:p>
          <w:p w14:paraId="59EB87DF"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3BC86AAD"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4F94B451" w14:textId="77777777" w:rsidTr="007F039B">
        <w:trPr>
          <w:trHeight w:val="43"/>
        </w:trPr>
        <w:tc>
          <w:tcPr>
            <w:tcW w:w="4945" w:type="dxa"/>
            <w:shd w:val="clear" w:color="auto" w:fill="auto"/>
            <w:vAlign w:val="center"/>
          </w:tcPr>
          <w:p w14:paraId="352D45E5" w14:textId="77777777" w:rsidR="00486794" w:rsidRPr="007E6572" w:rsidRDefault="00486794" w:rsidP="007E6572">
            <w:pPr>
              <w:spacing w:after="0"/>
              <w:rPr>
                <w:b/>
                <w:bCs/>
                <w:sz w:val="20"/>
                <w:szCs w:val="20"/>
              </w:rPr>
            </w:pPr>
            <w:r w:rsidRPr="007E6572">
              <w:rPr>
                <w:b/>
                <w:bCs/>
                <w:sz w:val="20"/>
                <w:szCs w:val="20"/>
              </w:rPr>
              <w:t>6.      Configuring IP security to provide 3 des 256-encryption key/ higher.</w:t>
            </w:r>
          </w:p>
        </w:tc>
        <w:tc>
          <w:tcPr>
            <w:tcW w:w="4770" w:type="dxa"/>
            <w:shd w:val="clear" w:color="auto" w:fill="auto"/>
          </w:tcPr>
          <w:p w14:paraId="24DF4373"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airport </w:t>
            </w:r>
          </w:p>
          <w:p w14:paraId="242B63C7"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2F9F8A55"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168AABD5"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Lawya’ado land border </w:t>
            </w:r>
          </w:p>
          <w:p w14:paraId="60EED2C2"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45184826"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3CC40B60" w14:textId="77777777" w:rsidTr="007F039B">
        <w:trPr>
          <w:trHeight w:val="43"/>
        </w:trPr>
        <w:tc>
          <w:tcPr>
            <w:tcW w:w="4945" w:type="dxa"/>
            <w:shd w:val="clear" w:color="auto" w:fill="auto"/>
            <w:vAlign w:val="center"/>
          </w:tcPr>
          <w:p w14:paraId="16D67174" w14:textId="77777777" w:rsidR="00486794" w:rsidRPr="007E6572" w:rsidRDefault="00486794" w:rsidP="007E6572">
            <w:pPr>
              <w:spacing w:after="0"/>
              <w:rPr>
                <w:b/>
                <w:bCs/>
                <w:sz w:val="20"/>
                <w:szCs w:val="20"/>
              </w:rPr>
            </w:pPr>
            <w:r w:rsidRPr="007E6572">
              <w:rPr>
                <w:b/>
                <w:bCs/>
                <w:sz w:val="20"/>
                <w:szCs w:val="20"/>
              </w:rPr>
              <w:t>7.      Configuring Remote VPN with Public IP Address.</w:t>
            </w:r>
          </w:p>
        </w:tc>
        <w:tc>
          <w:tcPr>
            <w:tcW w:w="4770" w:type="dxa"/>
            <w:shd w:val="clear" w:color="auto" w:fill="auto"/>
          </w:tcPr>
          <w:p w14:paraId="3BCB2371"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airport </w:t>
            </w:r>
          </w:p>
          <w:p w14:paraId="7B1B77A5"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67C9EDB9"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48B1CAEB" w14:textId="77777777" w:rsidR="00486794" w:rsidRPr="007E6572" w:rsidRDefault="00486794" w:rsidP="007E6572">
            <w:pPr>
              <w:numPr>
                <w:ilvl w:val="0"/>
                <w:numId w:val="18"/>
              </w:numPr>
              <w:spacing w:after="0" w:line="200" w:lineRule="exact"/>
              <w:rPr>
                <w:sz w:val="20"/>
                <w:szCs w:val="20"/>
              </w:rPr>
            </w:pPr>
            <w:r w:rsidRPr="007E6572">
              <w:rPr>
                <w:sz w:val="20"/>
                <w:szCs w:val="20"/>
              </w:rPr>
              <w:t>Lawya’ado land border</w:t>
            </w:r>
          </w:p>
          <w:p w14:paraId="67C264BF"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279FE940"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731AB3DF" w14:textId="77777777" w:rsidTr="007F039B">
        <w:trPr>
          <w:trHeight w:val="43"/>
        </w:trPr>
        <w:tc>
          <w:tcPr>
            <w:tcW w:w="4945" w:type="dxa"/>
            <w:shd w:val="clear" w:color="auto" w:fill="auto"/>
            <w:vAlign w:val="center"/>
          </w:tcPr>
          <w:p w14:paraId="47F53485" w14:textId="77777777" w:rsidR="00486794" w:rsidRPr="007E6572" w:rsidRDefault="00486794" w:rsidP="007E6572">
            <w:pPr>
              <w:spacing w:after="0"/>
              <w:rPr>
                <w:b/>
                <w:bCs/>
                <w:sz w:val="20"/>
                <w:szCs w:val="20"/>
              </w:rPr>
            </w:pPr>
            <w:r w:rsidRPr="007E6572">
              <w:rPr>
                <w:b/>
                <w:bCs/>
                <w:sz w:val="20"/>
                <w:szCs w:val="20"/>
              </w:rPr>
              <w:t>8.      Testing and verifying configurations</w:t>
            </w:r>
          </w:p>
        </w:tc>
        <w:tc>
          <w:tcPr>
            <w:tcW w:w="4770" w:type="dxa"/>
            <w:shd w:val="clear" w:color="auto" w:fill="auto"/>
          </w:tcPr>
          <w:p w14:paraId="24ECB992"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airport </w:t>
            </w:r>
          </w:p>
          <w:p w14:paraId="2897D50E"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63D54AB5"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089FECAE" w14:textId="77777777" w:rsidR="00486794" w:rsidRPr="007E6572" w:rsidRDefault="00486794" w:rsidP="007E6572">
            <w:pPr>
              <w:numPr>
                <w:ilvl w:val="0"/>
                <w:numId w:val="18"/>
              </w:numPr>
              <w:spacing w:after="0" w:line="200" w:lineRule="exact"/>
              <w:rPr>
                <w:sz w:val="20"/>
                <w:szCs w:val="20"/>
              </w:rPr>
            </w:pPr>
            <w:r w:rsidRPr="007E6572">
              <w:rPr>
                <w:sz w:val="20"/>
                <w:szCs w:val="20"/>
              </w:rPr>
              <w:t>Lawya’ado land border</w:t>
            </w:r>
          </w:p>
          <w:p w14:paraId="7A478A67"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25957E4A"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2426997B" w14:textId="77777777" w:rsidTr="007F039B">
        <w:trPr>
          <w:trHeight w:val="43"/>
        </w:trPr>
        <w:tc>
          <w:tcPr>
            <w:tcW w:w="4945" w:type="dxa"/>
            <w:shd w:val="clear" w:color="auto" w:fill="auto"/>
          </w:tcPr>
          <w:p w14:paraId="62736DCB" w14:textId="77777777" w:rsidR="00486794" w:rsidRPr="007E6572" w:rsidRDefault="00486794" w:rsidP="007E6572">
            <w:pPr>
              <w:spacing w:after="0"/>
              <w:rPr>
                <w:b/>
                <w:bCs/>
                <w:sz w:val="20"/>
                <w:szCs w:val="20"/>
              </w:rPr>
            </w:pPr>
            <w:r w:rsidRPr="007E6572">
              <w:rPr>
                <w:b/>
                <w:bCs/>
                <w:sz w:val="20"/>
                <w:szCs w:val="20"/>
              </w:rPr>
              <w:t>9.     Training of IT technical staff</w:t>
            </w:r>
          </w:p>
        </w:tc>
        <w:tc>
          <w:tcPr>
            <w:tcW w:w="4770" w:type="dxa"/>
            <w:shd w:val="clear" w:color="auto" w:fill="auto"/>
          </w:tcPr>
          <w:p w14:paraId="0147E149" w14:textId="77777777" w:rsidR="00486794" w:rsidRPr="007E6572" w:rsidRDefault="00486794" w:rsidP="007E6572">
            <w:pPr>
              <w:numPr>
                <w:ilvl w:val="0"/>
                <w:numId w:val="18"/>
              </w:numPr>
              <w:spacing w:after="0" w:line="200" w:lineRule="exact"/>
              <w:rPr>
                <w:sz w:val="20"/>
                <w:szCs w:val="20"/>
              </w:rPr>
            </w:pPr>
            <w:r w:rsidRPr="007E6572">
              <w:rPr>
                <w:sz w:val="20"/>
                <w:szCs w:val="20"/>
              </w:rPr>
              <w:t>Berbera airport</w:t>
            </w:r>
          </w:p>
          <w:p w14:paraId="3D9A6D82"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6867F2B6"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76D7174A"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Lawya’ado land border </w:t>
            </w:r>
          </w:p>
          <w:p w14:paraId="34A576A8"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4AC5DFC6" w14:textId="77777777" w:rsidR="00486794" w:rsidRPr="007E6572" w:rsidRDefault="00486794" w:rsidP="007E6572">
            <w:pPr>
              <w:numPr>
                <w:ilvl w:val="0"/>
                <w:numId w:val="18"/>
              </w:numPr>
              <w:spacing w:after="0" w:line="240" w:lineRule="auto"/>
              <w:jc w:val="both"/>
              <w:rPr>
                <w:sz w:val="20"/>
                <w:szCs w:val="20"/>
              </w:rPr>
            </w:pPr>
            <w:r w:rsidRPr="007E6572">
              <w:rPr>
                <w:sz w:val="20"/>
                <w:szCs w:val="20"/>
              </w:rPr>
              <w:t>Hargeisa HQ</w:t>
            </w:r>
          </w:p>
        </w:tc>
      </w:tr>
      <w:tr w:rsidR="00486794" w:rsidRPr="007E6572" w14:paraId="54AECDA4" w14:textId="77777777" w:rsidTr="007F039B">
        <w:trPr>
          <w:trHeight w:val="43"/>
        </w:trPr>
        <w:tc>
          <w:tcPr>
            <w:tcW w:w="4945" w:type="dxa"/>
            <w:shd w:val="clear" w:color="auto" w:fill="auto"/>
          </w:tcPr>
          <w:p w14:paraId="77DAC265" w14:textId="77777777" w:rsidR="00486794" w:rsidRPr="007E6572" w:rsidRDefault="00486794" w:rsidP="007E6572">
            <w:pPr>
              <w:spacing w:after="0"/>
              <w:rPr>
                <w:b/>
                <w:bCs/>
                <w:sz w:val="20"/>
                <w:szCs w:val="20"/>
              </w:rPr>
            </w:pPr>
            <w:r w:rsidRPr="007E6572">
              <w:rPr>
                <w:b/>
                <w:bCs/>
                <w:sz w:val="20"/>
                <w:szCs w:val="20"/>
              </w:rPr>
              <w:t xml:space="preserve">10. Connecting and testing the Internet Services </w:t>
            </w:r>
          </w:p>
        </w:tc>
        <w:tc>
          <w:tcPr>
            <w:tcW w:w="4770" w:type="dxa"/>
            <w:shd w:val="clear" w:color="auto" w:fill="auto"/>
          </w:tcPr>
          <w:p w14:paraId="1E609E2B" w14:textId="77777777" w:rsidR="00486794" w:rsidRPr="007E6572" w:rsidRDefault="00486794" w:rsidP="007E6572">
            <w:pPr>
              <w:numPr>
                <w:ilvl w:val="0"/>
                <w:numId w:val="18"/>
              </w:numPr>
              <w:spacing w:after="0" w:line="200" w:lineRule="exact"/>
              <w:rPr>
                <w:sz w:val="20"/>
                <w:szCs w:val="20"/>
              </w:rPr>
            </w:pPr>
            <w:r w:rsidRPr="007E6572">
              <w:rPr>
                <w:sz w:val="20"/>
                <w:szCs w:val="20"/>
              </w:rPr>
              <w:t>Berbera airport</w:t>
            </w:r>
          </w:p>
          <w:p w14:paraId="7BA0ACA9"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Berbera seaport </w:t>
            </w:r>
          </w:p>
          <w:p w14:paraId="5E0CD5D0" w14:textId="77777777" w:rsidR="00486794" w:rsidRPr="007E6572" w:rsidRDefault="00486794" w:rsidP="007E6572">
            <w:pPr>
              <w:numPr>
                <w:ilvl w:val="0"/>
                <w:numId w:val="18"/>
              </w:numPr>
              <w:spacing w:after="0" w:line="200" w:lineRule="exact"/>
              <w:rPr>
                <w:sz w:val="20"/>
                <w:szCs w:val="20"/>
              </w:rPr>
            </w:pPr>
            <w:r w:rsidRPr="007E6572">
              <w:rPr>
                <w:sz w:val="20"/>
                <w:szCs w:val="20"/>
              </w:rPr>
              <w:t>Hargeisa airport</w:t>
            </w:r>
          </w:p>
          <w:p w14:paraId="2D7387AC" w14:textId="77777777" w:rsidR="00486794" w:rsidRPr="007E6572" w:rsidRDefault="00486794" w:rsidP="007E6572">
            <w:pPr>
              <w:numPr>
                <w:ilvl w:val="0"/>
                <w:numId w:val="18"/>
              </w:numPr>
              <w:spacing w:after="0" w:line="200" w:lineRule="exact"/>
              <w:rPr>
                <w:sz w:val="20"/>
                <w:szCs w:val="20"/>
              </w:rPr>
            </w:pPr>
            <w:r w:rsidRPr="007E6572">
              <w:rPr>
                <w:sz w:val="20"/>
                <w:szCs w:val="20"/>
              </w:rPr>
              <w:t xml:space="preserve">Lawya’ado land border </w:t>
            </w:r>
          </w:p>
          <w:p w14:paraId="442895AB" w14:textId="77777777" w:rsidR="00486794" w:rsidRPr="007E6572" w:rsidRDefault="00486794" w:rsidP="007E6572">
            <w:pPr>
              <w:numPr>
                <w:ilvl w:val="0"/>
                <w:numId w:val="18"/>
              </w:numPr>
              <w:spacing w:after="0" w:line="200" w:lineRule="exact"/>
              <w:rPr>
                <w:sz w:val="20"/>
                <w:szCs w:val="20"/>
              </w:rPr>
            </w:pPr>
            <w:r w:rsidRPr="007E6572">
              <w:rPr>
                <w:sz w:val="20"/>
                <w:szCs w:val="20"/>
              </w:rPr>
              <w:t>Wajale Land Border</w:t>
            </w:r>
          </w:p>
          <w:p w14:paraId="6402A633" w14:textId="77777777" w:rsidR="00486794" w:rsidRPr="007E6572" w:rsidRDefault="00486794" w:rsidP="007E6572">
            <w:pPr>
              <w:numPr>
                <w:ilvl w:val="0"/>
                <w:numId w:val="18"/>
              </w:numPr>
              <w:spacing w:after="0" w:line="200" w:lineRule="exact"/>
              <w:rPr>
                <w:sz w:val="20"/>
                <w:szCs w:val="20"/>
              </w:rPr>
            </w:pPr>
            <w:r w:rsidRPr="007E6572">
              <w:rPr>
                <w:sz w:val="20"/>
                <w:szCs w:val="20"/>
              </w:rPr>
              <w:t>Hargeisa HQ</w:t>
            </w:r>
          </w:p>
        </w:tc>
      </w:tr>
    </w:tbl>
    <w:p w14:paraId="5113E19F" w14:textId="77777777" w:rsidR="00486794" w:rsidRPr="002C19D6" w:rsidRDefault="00486794" w:rsidP="00486794">
      <w:pPr>
        <w:spacing w:before="11" w:line="200" w:lineRule="exact"/>
      </w:pPr>
    </w:p>
    <w:p w14:paraId="02C370D3" w14:textId="77777777" w:rsidR="00486794" w:rsidRPr="002C19D6" w:rsidRDefault="00486794" w:rsidP="00486794">
      <w:pPr>
        <w:spacing w:before="15" w:line="280" w:lineRule="exact"/>
      </w:pPr>
    </w:p>
    <w:p w14:paraId="1ECBFCE3" w14:textId="4DB77405" w:rsidR="00486794" w:rsidRPr="007E6572" w:rsidRDefault="00486794" w:rsidP="00486794">
      <w:pPr>
        <w:spacing w:before="7" w:line="360" w:lineRule="auto"/>
        <w:ind w:left="114"/>
        <w:rPr>
          <w:sz w:val="20"/>
          <w:szCs w:val="20"/>
        </w:rPr>
      </w:pPr>
      <w:r w:rsidRPr="007E6572">
        <w:rPr>
          <w:sz w:val="20"/>
          <w:szCs w:val="20"/>
        </w:rPr>
        <w:lastRenderedPageBreak/>
        <w:t xml:space="preserve">For consulting firms/companies participating in the </w:t>
      </w:r>
      <w:r w:rsidR="007E6572">
        <w:rPr>
          <w:sz w:val="20"/>
          <w:szCs w:val="20"/>
        </w:rPr>
        <w:t>RFQ</w:t>
      </w:r>
      <w:r w:rsidRPr="007E6572">
        <w:rPr>
          <w:sz w:val="20"/>
          <w:szCs w:val="20"/>
        </w:rPr>
        <w:t>, provide the following:</w:t>
      </w:r>
    </w:p>
    <w:p w14:paraId="12B146B8" w14:textId="57376505"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Provide an outline of technical and financial proposal including proposed methodology, time schedule</w:t>
      </w:r>
      <w:r w:rsidR="007F039B" w:rsidRPr="007E6572">
        <w:rPr>
          <w:sz w:val="20"/>
          <w:szCs w:val="20"/>
        </w:rPr>
        <w:t>,</w:t>
      </w:r>
      <w:r w:rsidRPr="007E6572">
        <w:rPr>
          <w:sz w:val="20"/>
          <w:szCs w:val="20"/>
        </w:rPr>
        <w:t xml:space="preserve"> and work plan for the consultancy.</w:t>
      </w:r>
    </w:p>
    <w:p w14:paraId="35F2B871" w14:textId="0C348DFA"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 xml:space="preserve">Company Profile (including the names of owners, key officers, </w:t>
      </w:r>
      <w:r w:rsidR="007F039B" w:rsidRPr="007E6572">
        <w:rPr>
          <w:sz w:val="20"/>
          <w:szCs w:val="20"/>
        </w:rPr>
        <w:t xml:space="preserve">and </w:t>
      </w:r>
      <w:r w:rsidRPr="007E6572">
        <w:rPr>
          <w:sz w:val="20"/>
          <w:szCs w:val="20"/>
        </w:rPr>
        <w:t>technical personnel attached to this project with their relevant CV’s)</w:t>
      </w:r>
    </w:p>
    <w:p w14:paraId="3B9A9859"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Company's Articles of Incorporation, Partnership or Corporation, whichever is applicable, including amendments thereto, if any.</w:t>
      </w:r>
    </w:p>
    <w:p w14:paraId="34D36B3E"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Certificate of Registration from host country's Security &amp; Exchange Commission or similar government agency/department/ministry</w:t>
      </w:r>
    </w:p>
    <w:p w14:paraId="2DC60C5B"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Valid Government Permits/Licenses in Somaliland</w:t>
      </w:r>
    </w:p>
    <w:p w14:paraId="21D4C8F1"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Certificates from the Principals (e.g., Manufacturer's Authorization, Certificate of Exclusive Distributorship, any certificate for the purpose, indicating name, complete address and contact details)</w:t>
      </w:r>
    </w:p>
    <w:p w14:paraId="7B2D7CC5"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List of contracts entered for the last 5 years (indicate whether completed or ongoing) in related works.</w:t>
      </w:r>
    </w:p>
    <w:p w14:paraId="1B188CC0"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 xml:space="preserve">Completed and successful projects in Somaliland. </w:t>
      </w:r>
    </w:p>
    <w:p w14:paraId="17DC6CE8"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CVs of Key technical Staff</w:t>
      </w:r>
    </w:p>
    <w:p w14:paraId="7E4ABADF" w14:textId="77777777" w:rsidR="00486794" w:rsidRPr="007E6572" w:rsidRDefault="00486794" w:rsidP="00486794">
      <w:pPr>
        <w:pStyle w:val="ListParagraph"/>
        <w:numPr>
          <w:ilvl w:val="0"/>
          <w:numId w:val="15"/>
        </w:numPr>
        <w:tabs>
          <w:tab w:val="left" w:pos="820"/>
        </w:tabs>
        <w:spacing w:before="24" w:after="0" w:line="360" w:lineRule="auto"/>
        <w:ind w:right="507"/>
        <w:rPr>
          <w:sz w:val="20"/>
          <w:szCs w:val="20"/>
        </w:rPr>
      </w:pPr>
      <w:r w:rsidRPr="007E6572">
        <w:rPr>
          <w:sz w:val="20"/>
          <w:szCs w:val="20"/>
        </w:rPr>
        <w:t>Detailed proposal for the work with clear implementation frame</w:t>
      </w:r>
    </w:p>
    <w:p w14:paraId="59C138FF" w14:textId="77777777" w:rsidR="00486794" w:rsidRPr="002C19D6" w:rsidRDefault="00486794" w:rsidP="002C19D6">
      <w:pPr>
        <w:spacing w:before="7"/>
        <w:jc w:val="center"/>
        <w:rPr>
          <w:b/>
          <w:bCs/>
        </w:rPr>
      </w:pPr>
      <w:r w:rsidRPr="002C19D6">
        <w:rPr>
          <w:b/>
          <w:bCs/>
        </w:rPr>
        <w:t>Data, Local Services, Personnel and Facilities to be provided by IOM.</w:t>
      </w:r>
    </w:p>
    <w:p w14:paraId="78104261" w14:textId="77777777" w:rsidR="00486794" w:rsidRPr="007E6572" w:rsidRDefault="00486794" w:rsidP="007E6572">
      <w:pPr>
        <w:pStyle w:val="ListParagraph"/>
        <w:tabs>
          <w:tab w:val="left" w:pos="820"/>
        </w:tabs>
        <w:spacing w:before="24" w:after="0" w:line="360" w:lineRule="auto"/>
        <w:ind w:left="1194" w:right="507"/>
        <w:rPr>
          <w:sz w:val="20"/>
          <w:szCs w:val="20"/>
        </w:rPr>
      </w:pPr>
      <w:r w:rsidRPr="007E6572">
        <w:rPr>
          <w:sz w:val="20"/>
          <w:szCs w:val="20"/>
        </w:rPr>
        <w:t>a)   IOM/IBG IT will conduct a briefing to Service provider/consulting firm at the beginning of the contract.</w:t>
      </w:r>
    </w:p>
    <w:p w14:paraId="22CF68FE" w14:textId="77777777" w:rsidR="00486794" w:rsidRPr="007E6572" w:rsidRDefault="00486794" w:rsidP="007E6572">
      <w:pPr>
        <w:pStyle w:val="ListParagraph"/>
        <w:tabs>
          <w:tab w:val="left" w:pos="820"/>
        </w:tabs>
        <w:spacing w:before="24" w:after="0" w:line="360" w:lineRule="auto"/>
        <w:ind w:left="1194" w:right="507"/>
        <w:rPr>
          <w:sz w:val="20"/>
          <w:szCs w:val="20"/>
        </w:rPr>
      </w:pPr>
      <w:r w:rsidRPr="007E6572">
        <w:rPr>
          <w:sz w:val="20"/>
          <w:szCs w:val="20"/>
        </w:rPr>
        <w:t>b)   All travel costs between PoEs will be covered by the vendor.</w:t>
      </w:r>
    </w:p>
    <w:p w14:paraId="09FBA587" w14:textId="77777777" w:rsidR="00486794" w:rsidRPr="007E6572" w:rsidRDefault="00486794" w:rsidP="007E6572">
      <w:pPr>
        <w:pStyle w:val="ListParagraph"/>
        <w:tabs>
          <w:tab w:val="left" w:pos="820"/>
        </w:tabs>
        <w:spacing w:before="24" w:after="0" w:line="360" w:lineRule="auto"/>
        <w:ind w:left="1194" w:right="507"/>
        <w:rPr>
          <w:sz w:val="20"/>
          <w:szCs w:val="20"/>
        </w:rPr>
      </w:pPr>
      <w:r w:rsidRPr="007E6572">
        <w:rPr>
          <w:sz w:val="20"/>
          <w:szCs w:val="20"/>
        </w:rPr>
        <w:t xml:space="preserve">c) The companies should be local those who capable to travel all areas in Somaliland </w:t>
      </w:r>
    </w:p>
    <w:p w14:paraId="1609E9F0" w14:textId="77777777" w:rsidR="00486794" w:rsidRPr="007E6572" w:rsidRDefault="00486794" w:rsidP="00486794">
      <w:pPr>
        <w:rPr>
          <w:sz w:val="20"/>
          <w:szCs w:val="20"/>
        </w:rPr>
      </w:pPr>
    </w:p>
    <w:p w14:paraId="15605104" w14:textId="77777777" w:rsidR="00486794" w:rsidRPr="002C19D6" w:rsidRDefault="00486794" w:rsidP="00486794"/>
    <w:p w14:paraId="2B10BC1A" w14:textId="77777777" w:rsidR="00486794" w:rsidRPr="002C19D6" w:rsidRDefault="00486794" w:rsidP="00486794"/>
    <w:p w14:paraId="61AD64A9" w14:textId="77777777" w:rsidR="006D75E6" w:rsidRPr="002C19D6" w:rsidRDefault="006D75E6" w:rsidP="006D75E6">
      <w:r w:rsidRPr="002C19D6">
        <w:br w:type="page"/>
      </w:r>
    </w:p>
    <w:p w14:paraId="29F393DF" w14:textId="632A49E2" w:rsidR="00732053" w:rsidRPr="00E10D07" w:rsidRDefault="00725DC3" w:rsidP="00486794">
      <w:pPr>
        <w:jc w:val="center"/>
      </w:pPr>
      <w:r w:rsidRPr="00725DC3">
        <w:rPr>
          <w:rFonts w:eastAsiaTheme="majorEastAsia" w:cstheme="minorHAnsi"/>
          <w:b/>
          <w:sz w:val="24"/>
          <w:szCs w:val="24"/>
        </w:rPr>
        <w:lastRenderedPageBreak/>
        <w:t>ANNEX 2: QUOTATION SUBMISSION FORM</w:t>
      </w:r>
    </w:p>
    <w:p w14:paraId="2878EA63" w14:textId="77777777" w:rsidR="00865C88" w:rsidRPr="005E5F03" w:rsidRDefault="00732053" w:rsidP="002143F6">
      <w:pPr>
        <w:jc w:val="both"/>
        <w:rPr>
          <w:rFonts w:cstheme="minorHAnsi"/>
          <w:i/>
          <w:sz w:val="20"/>
          <w:szCs w:val="20"/>
        </w:rPr>
      </w:pPr>
      <w:r w:rsidRPr="005E5F03">
        <w:rPr>
          <w:rFonts w:cstheme="minorHAnsi"/>
          <w:i/>
          <w:sz w:val="20"/>
          <w:szCs w:val="20"/>
        </w:rPr>
        <w:t xml:space="preserve">Bidders are requested to complete this form, including the Company Profile and Bidder’s Declaration, sign it and return it as part of their quotation along with Annex 3: Technical </w:t>
      </w:r>
      <w:r w:rsidR="00EA50A0" w:rsidRPr="005E5F03">
        <w:rPr>
          <w:rFonts w:cstheme="minorHAnsi"/>
          <w:i/>
          <w:sz w:val="20"/>
          <w:szCs w:val="20"/>
        </w:rPr>
        <w:t>and Financial Offer</w:t>
      </w:r>
      <w:r w:rsidRPr="005E5F03">
        <w:rPr>
          <w:rFonts w:cstheme="minorHAnsi"/>
          <w:i/>
          <w:sz w:val="20"/>
          <w:szCs w:val="20"/>
        </w:rPr>
        <w:t xml:space="preserve">. The Bidder shall fill in this form in accordance with the instructions indicated. No alterations to its format shall be permitted and no substitutions shall be accepted. </w:t>
      </w:r>
    </w:p>
    <w:tbl>
      <w:tblPr>
        <w:tblW w:w="9722" w:type="dxa"/>
        <w:tblInd w:w="-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979"/>
        <w:gridCol w:w="3552"/>
        <w:gridCol w:w="4191"/>
      </w:tblGrid>
      <w:tr w:rsidR="00865C88" w:rsidRPr="005E5F03" w14:paraId="63944EF1" w14:textId="77777777" w:rsidTr="00002895">
        <w:trPr>
          <w:trHeight w:val="360"/>
        </w:trPr>
        <w:tc>
          <w:tcPr>
            <w:tcW w:w="1979" w:type="dxa"/>
            <w:shd w:val="clear" w:color="auto" w:fill="auto"/>
            <w:vAlign w:val="center"/>
          </w:tcPr>
          <w:p w14:paraId="208535AC" w14:textId="77777777" w:rsidR="00865C88" w:rsidRPr="005E5F03" w:rsidRDefault="00865C88" w:rsidP="00335737">
            <w:pPr>
              <w:spacing w:before="120" w:after="120"/>
              <w:rPr>
                <w:rFonts w:cstheme="minorHAnsi"/>
                <w:sz w:val="20"/>
                <w:szCs w:val="20"/>
              </w:rPr>
            </w:pPr>
            <w:r w:rsidRPr="005E5F03">
              <w:rPr>
                <w:rFonts w:cstheme="minorHAnsi"/>
                <w:sz w:val="20"/>
                <w:szCs w:val="20"/>
              </w:rPr>
              <w:t>Name of Bidder:</w:t>
            </w:r>
          </w:p>
        </w:tc>
        <w:sdt>
          <w:sdtPr>
            <w:rPr>
              <w:rFonts w:cstheme="minorHAnsi"/>
              <w:sz w:val="20"/>
              <w:szCs w:val="20"/>
            </w:rPr>
            <w:id w:val="668907890"/>
            <w:placeholder>
              <w:docPart w:val="4325E05D2F804E328BCCAB6A77CD3D02"/>
            </w:placeholder>
            <w:showingPlcHdr/>
            <w:text/>
          </w:sdtPr>
          <w:sdtEndPr/>
          <w:sdtContent>
            <w:tc>
              <w:tcPr>
                <w:tcW w:w="7743" w:type="dxa"/>
                <w:gridSpan w:val="2"/>
                <w:shd w:val="clear" w:color="auto" w:fill="auto"/>
                <w:vAlign w:val="center"/>
              </w:tcPr>
              <w:p w14:paraId="03CDB35D" w14:textId="77777777" w:rsidR="00865C88" w:rsidRPr="005E5F03" w:rsidRDefault="00865C88" w:rsidP="00335737">
                <w:pPr>
                  <w:spacing w:before="120" w:after="120"/>
                  <w:rPr>
                    <w:rFonts w:cstheme="minorHAnsi"/>
                    <w:sz w:val="20"/>
                    <w:szCs w:val="20"/>
                  </w:rPr>
                </w:pPr>
                <w:r w:rsidRPr="005E5F03">
                  <w:rPr>
                    <w:rStyle w:val="PlaceholderText"/>
                    <w:rFonts w:cstheme="minorHAnsi"/>
                    <w:sz w:val="20"/>
                    <w:szCs w:val="20"/>
                  </w:rPr>
                  <w:t>Click or tap here to enter text.</w:t>
                </w:r>
              </w:p>
            </w:tc>
          </w:sdtContent>
        </w:sdt>
      </w:tr>
      <w:tr w:rsidR="00865C88" w:rsidRPr="005E5F03" w14:paraId="4AB1E2D4" w14:textId="77777777" w:rsidTr="00002895">
        <w:trPr>
          <w:trHeight w:val="360"/>
        </w:trPr>
        <w:tc>
          <w:tcPr>
            <w:tcW w:w="1979" w:type="dxa"/>
            <w:shd w:val="clear" w:color="auto" w:fill="auto"/>
          </w:tcPr>
          <w:p w14:paraId="7BF883AD" w14:textId="77777777" w:rsidR="00865C88" w:rsidRPr="005E5F03" w:rsidRDefault="00865C88" w:rsidP="00335737">
            <w:pPr>
              <w:spacing w:before="120" w:after="120"/>
              <w:rPr>
                <w:rFonts w:cstheme="minorHAnsi"/>
                <w:sz w:val="20"/>
                <w:szCs w:val="20"/>
              </w:rPr>
            </w:pPr>
            <w:r w:rsidRPr="005E5F03">
              <w:rPr>
                <w:rFonts w:cstheme="minorHAnsi"/>
                <w:iCs/>
                <w:sz w:val="20"/>
                <w:szCs w:val="20"/>
              </w:rPr>
              <w:t>RFQ reference:</w:t>
            </w:r>
          </w:p>
        </w:tc>
        <w:sdt>
          <w:sdtPr>
            <w:rPr>
              <w:rFonts w:cstheme="minorHAnsi"/>
              <w:sz w:val="20"/>
              <w:szCs w:val="20"/>
            </w:rPr>
            <w:id w:val="-1545752945"/>
            <w:placeholder>
              <w:docPart w:val="B937F4C91E544D6DAA6311DABAF7FCE8"/>
            </w:placeholder>
            <w:text/>
          </w:sdtPr>
          <w:sdtEndPr/>
          <w:sdtContent>
            <w:tc>
              <w:tcPr>
                <w:tcW w:w="3552" w:type="dxa"/>
                <w:shd w:val="clear" w:color="auto" w:fill="auto"/>
                <w:vAlign w:val="center"/>
              </w:tcPr>
              <w:p w14:paraId="43B9CF38" w14:textId="170A7B61" w:rsidR="00865C88" w:rsidRPr="005E5F03" w:rsidRDefault="00182DF1" w:rsidP="00335737">
                <w:pPr>
                  <w:spacing w:before="120" w:after="120"/>
                  <w:rPr>
                    <w:rFonts w:cstheme="minorHAnsi"/>
                    <w:sz w:val="20"/>
                    <w:szCs w:val="20"/>
                  </w:rPr>
                </w:pPr>
                <w:r>
                  <w:rPr>
                    <w:rFonts w:cstheme="minorHAnsi"/>
                    <w:sz w:val="20"/>
                    <w:szCs w:val="20"/>
                  </w:rPr>
                  <w:t>4200410627</w:t>
                </w:r>
              </w:p>
            </w:tc>
          </w:sdtContent>
        </w:sdt>
        <w:tc>
          <w:tcPr>
            <w:tcW w:w="4191" w:type="dxa"/>
            <w:shd w:val="clear" w:color="auto" w:fill="auto"/>
            <w:vAlign w:val="center"/>
          </w:tcPr>
          <w:p w14:paraId="54061455" w14:textId="1B1239B8" w:rsidR="00865C88" w:rsidRPr="005E5F03" w:rsidRDefault="00865C88" w:rsidP="00335737">
            <w:pPr>
              <w:spacing w:before="120" w:after="120"/>
              <w:rPr>
                <w:rFonts w:cstheme="minorHAnsi"/>
                <w:sz w:val="20"/>
                <w:szCs w:val="20"/>
              </w:rPr>
            </w:pPr>
            <w:r w:rsidRPr="005E5F03">
              <w:rPr>
                <w:rFonts w:cstheme="minorHAnsi"/>
                <w:sz w:val="20"/>
                <w:szCs w:val="20"/>
              </w:rPr>
              <w:t xml:space="preserve">Date: </w:t>
            </w:r>
            <w:sdt>
              <w:sdtPr>
                <w:rPr>
                  <w:rFonts w:cstheme="minorHAnsi"/>
                  <w:sz w:val="20"/>
                  <w:szCs w:val="20"/>
                </w:rPr>
                <w:id w:val="78727956"/>
                <w:placeholder>
                  <w:docPart w:val="2250FA828B4B438587E411A0034F5936"/>
                </w:placeholder>
                <w:date w:fullDate="2023-11-19T00:00:00Z">
                  <w:dateFormat w:val="dd MMMM yyyy"/>
                  <w:lid w:val="en-GB"/>
                  <w:storeMappedDataAs w:val="dateTime"/>
                  <w:calendar w:val="gregorian"/>
                </w:date>
              </w:sdtPr>
              <w:sdtEndPr/>
              <w:sdtContent>
                <w:r w:rsidR="00182DF1">
                  <w:rPr>
                    <w:rFonts w:cstheme="minorHAnsi"/>
                    <w:sz w:val="20"/>
                    <w:szCs w:val="20"/>
                  </w:rPr>
                  <w:t>19 November 2023</w:t>
                </w:r>
              </w:sdtContent>
            </w:sdt>
          </w:p>
        </w:tc>
      </w:tr>
    </w:tbl>
    <w:p w14:paraId="24B7C938" w14:textId="6CBCDDB4" w:rsidR="001B7EE0" w:rsidRDefault="001B7EE0" w:rsidP="005F09AB">
      <w:pPr>
        <w:jc w:val="center"/>
        <w:rPr>
          <w:rFonts w:cstheme="minorHAnsi"/>
          <w:b/>
          <w:sz w:val="20"/>
          <w:szCs w:val="20"/>
        </w:rPr>
      </w:pPr>
    </w:p>
    <w:p w14:paraId="46CD4D7F" w14:textId="0886705A" w:rsidR="001B7EE0" w:rsidRDefault="001B7EE0" w:rsidP="005F09AB">
      <w:pPr>
        <w:jc w:val="center"/>
        <w:rPr>
          <w:rFonts w:cstheme="minorHAnsi"/>
          <w:b/>
          <w:sz w:val="20"/>
          <w:szCs w:val="20"/>
        </w:rPr>
      </w:pPr>
      <w:r>
        <w:rPr>
          <w:rFonts w:cstheme="minorHAnsi"/>
          <w:b/>
          <w:sz w:val="20"/>
          <w:szCs w:val="20"/>
        </w:rPr>
        <w:t xml:space="preserve">VENDOR INFORMATION SHEET </w:t>
      </w:r>
    </w:p>
    <w:p w14:paraId="32B2A5BC" w14:textId="215B52EC" w:rsidR="00182DF1" w:rsidRDefault="00182DF1">
      <w:pPr>
        <w:rPr>
          <w:rFonts w:cstheme="minorHAnsi"/>
          <w:b/>
          <w:sz w:val="20"/>
          <w:szCs w:val="20"/>
        </w:rPr>
      </w:pPr>
      <w:r w:rsidRPr="00182DF1">
        <w:rPr>
          <w:noProof/>
        </w:rPr>
        <w:drawing>
          <wp:inline distT="0" distB="0" distL="0" distR="0" wp14:anchorId="4788E10E" wp14:editId="3F1EA6E0">
            <wp:extent cx="5415581" cy="6494585"/>
            <wp:effectExtent l="0" t="0" r="0" b="0"/>
            <wp:docPr id="167396492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42229" cy="6526542"/>
                    </a:xfrm>
                    <a:prstGeom prst="rect">
                      <a:avLst/>
                    </a:prstGeom>
                    <a:noFill/>
                    <a:ln>
                      <a:noFill/>
                    </a:ln>
                  </pic:spPr>
                </pic:pic>
              </a:graphicData>
            </a:graphic>
          </wp:inline>
        </w:drawing>
      </w:r>
      <w:r>
        <w:rPr>
          <w:rFonts w:cstheme="minorHAnsi"/>
          <w:b/>
          <w:sz w:val="20"/>
          <w:szCs w:val="20"/>
        </w:rPr>
        <w:br w:type="page"/>
      </w:r>
    </w:p>
    <w:tbl>
      <w:tblPr>
        <w:tblW w:w="0" w:type="auto"/>
        <w:tblInd w:w="472" w:type="dxa"/>
        <w:tblBorders>
          <w:top w:val="single" w:sz="18" w:space="0" w:color="0000FF"/>
          <w:left w:val="single" w:sz="18" w:space="0" w:color="0000FF"/>
          <w:bottom w:val="single" w:sz="18" w:space="0" w:color="0000FF"/>
          <w:right w:val="single" w:sz="18" w:space="0" w:color="0000FF"/>
          <w:insideH w:val="single" w:sz="18" w:space="0" w:color="0000FF"/>
          <w:insideV w:val="single" w:sz="18" w:space="0" w:color="0000FF"/>
        </w:tblBorders>
        <w:tblLayout w:type="fixed"/>
        <w:tblCellMar>
          <w:left w:w="0" w:type="dxa"/>
          <w:right w:w="0" w:type="dxa"/>
        </w:tblCellMar>
        <w:tblLook w:val="01E0" w:firstRow="1" w:lastRow="1" w:firstColumn="1" w:lastColumn="1" w:noHBand="0" w:noVBand="0"/>
      </w:tblPr>
      <w:tblGrid>
        <w:gridCol w:w="8508"/>
      </w:tblGrid>
      <w:tr w:rsidR="00182DF1" w14:paraId="472891F1" w14:textId="77777777" w:rsidTr="001B4998">
        <w:trPr>
          <w:trHeight w:val="1051"/>
        </w:trPr>
        <w:tc>
          <w:tcPr>
            <w:tcW w:w="8508" w:type="dxa"/>
            <w:tcBorders>
              <w:bottom w:val="nil"/>
            </w:tcBorders>
          </w:tcPr>
          <w:p w14:paraId="3529D28C" w14:textId="77777777" w:rsidR="00182DF1" w:rsidRDefault="00182DF1" w:rsidP="001B4998">
            <w:pPr>
              <w:pStyle w:val="TableParagraph"/>
              <w:spacing w:before="3"/>
              <w:rPr>
                <w:rFonts w:ascii="Times New Roman"/>
              </w:rPr>
            </w:pPr>
            <w:bookmarkStart w:id="8" w:name="_Hlk92460415"/>
          </w:p>
          <w:p w14:paraId="207F1A81" w14:textId="77777777" w:rsidR="00182DF1" w:rsidRDefault="00182DF1" w:rsidP="001B4998">
            <w:pPr>
              <w:pStyle w:val="TableParagraph"/>
              <w:ind w:left="3561"/>
              <w:rPr>
                <w:rFonts w:ascii="Times New Roman"/>
                <w:sz w:val="20"/>
              </w:rPr>
            </w:pPr>
            <w:r>
              <w:rPr>
                <w:rFonts w:ascii="Times New Roman"/>
                <w:noProof/>
                <w:sz w:val="20"/>
              </w:rPr>
              <w:drawing>
                <wp:inline distT="0" distB="0" distL="0" distR="0" wp14:anchorId="04E0D50F" wp14:editId="405A6469">
                  <wp:extent cx="940359" cy="321945"/>
                  <wp:effectExtent l="0" t="0" r="0" b="0"/>
                  <wp:docPr id="1604891184" name="Picture 160489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8" cstate="print"/>
                          <a:stretch>
                            <a:fillRect/>
                          </a:stretch>
                        </pic:blipFill>
                        <pic:spPr>
                          <a:xfrm>
                            <a:off x="0" y="0"/>
                            <a:ext cx="940359" cy="321945"/>
                          </a:xfrm>
                          <a:prstGeom prst="rect">
                            <a:avLst/>
                          </a:prstGeom>
                        </pic:spPr>
                      </pic:pic>
                    </a:graphicData>
                  </a:graphic>
                </wp:inline>
              </w:drawing>
            </w:r>
          </w:p>
        </w:tc>
      </w:tr>
      <w:tr w:rsidR="00182DF1" w14:paraId="417C21BE" w14:textId="77777777" w:rsidTr="001B4998">
        <w:trPr>
          <w:trHeight w:val="232"/>
        </w:trPr>
        <w:tc>
          <w:tcPr>
            <w:tcW w:w="8508" w:type="dxa"/>
            <w:tcBorders>
              <w:top w:val="nil"/>
              <w:left w:val="nil"/>
              <w:bottom w:val="nil"/>
              <w:right w:val="nil"/>
            </w:tcBorders>
            <w:shd w:val="clear" w:color="auto" w:fill="0000FF"/>
          </w:tcPr>
          <w:p w14:paraId="7A73A489" w14:textId="77777777" w:rsidR="00182DF1" w:rsidRDefault="00182DF1" w:rsidP="001B4998">
            <w:pPr>
              <w:pStyle w:val="TableParagraph"/>
              <w:spacing w:before="15"/>
              <w:ind w:left="2733"/>
              <w:rPr>
                <w:b/>
                <w:sz w:val="17"/>
              </w:rPr>
            </w:pPr>
            <w:r>
              <w:rPr>
                <w:b/>
                <w:color w:val="FFFFFF"/>
                <w:sz w:val="17"/>
              </w:rPr>
              <w:t>VENDOR INFORMATION SHEET</w:t>
            </w:r>
          </w:p>
        </w:tc>
      </w:tr>
      <w:tr w:rsidR="00182DF1" w14:paraId="47E231F5" w14:textId="77777777" w:rsidTr="001B4998">
        <w:trPr>
          <w:trHeight w:val="213"/>
        </w:trPr>
        <w:tc>
          <w:tcPr>
            <w:tcW w:w="8508" w:type="dxa"/>
            <w:tcBorders>
              <w:top w:val="nil"/>
              <w:bottom w:val="single" w:sz="18" w:space="0" w:color="0000CC"/>
            </w:tcBorders>
          </w:tcPr>
          <w:p w14:paraId="5227472C" w14:textId="77777777" w:rsidR="00182DF1" w:rsidRDefault="00182DF1" w:rsidP="001B4998">
            <w:pPr>
              <w:pStyle w:val="TableParagraph"/>
              <w:spacing w:before="72" w:line="122" w:lineRule="exact"/>
              <w:ind w:left="18"/>
              <w:rPr>
                <w:b/>
                <w:sz w:val="12"/>
              </w:rPr>
            </w:pPr>
            <w:r>
              <w:rPr>
                <w:b/>
                <w:sz w:val="12"/>
              </w:rPr>
              <w:t>Section II: Payment and Banking Information</w:t>
            </w:r>
          </w:p>
        </w:tc>
      </w:tr>
      <w:tr w:rsidR="00182DF1" w14:paraId="7F8CF0E0" w14:textId="77777777" w:rsidTr="001B4998">
        <w:trPr>
          <w:trHeight w:val="5218"/>
        </w:trPr>
        <w:tc>
          <w:tcPr>
            <w:tcW w:w="8508" w:type="dxa"/>
            <w:tcBorders>
              <w:top w:val="single" w:sz="18" w:space="0" w:color="0000CC"/>
            </w:tcBorders>
          </w:tcPr>
          <w:p w14:paraId="4BA36F13" w14:textId="77777777" w:rsidR="00182DF1" w:rsidRDefault="00182DF1" w:rsidP="001B4998">
            <w:pPr>
              <w:pStyle w:val="TableParagraph"/>
              <w:spacing w:before="67"/>
              <w:ind w:left="399"/>
              <w:rPr>
                <w:b/>
                <w:sz w:val="12"/>
              </w:rPr>
            </w:pPr>
            <w:r>
              <w:rPr>
                <w:b/>
                <w:sz w:val="12"/>
              </w:rPr>
              <w:t>Payment Details</w:t>
            </w:r>
          </w:p>
          <w:p w14:paraId="57E91B65" w14:textId="77777777" w:rsidR="00182DF1" w:rsidRDefault="00182DF1" w:rsidP="001B4998">
            <w:pPr>
              <w:pStyle w:val="TableParagraph"/>
              <w:spacing w:before="9"/>
              <w:rPr>
                <w:rFonts w:ascii="Times New Roman"/>
                <w:sz w:val="16"/>
              </w:rPr>
            </w:pPr>
          </w:p>
          <w:p w14:paraId="24CCD652" w14:textId="77777777" w:rsidR="00182DF1" w:rsidRDefault="00182DF1" w:rsidP="001B4998">
            <w:pPr>
              <w:pStyle w:val="TableParagraph"/>
              <w:tabs>
                <w:tab w:val="left" w:pos="2401"/>
                <w:tab w:val="left" w:pos="4028"/>
                <w:tab w:val="left" w:pos="5029"/>
                <w:tab w:val="left" w:pos="6219"/>
              </w:tabs>
              <w:spacing w:before="1" w:line="376" w:lineRule="auto"/>
              <w:ind w:left="707" w:right="1778"/>
              <w:rPr>
                <w:sz w:val="12"/>
              </w:rPr>
            </w:pPr>
            <w:r>
              <w:rPr>
                <w:sz w:val="12"/>
              </w:rPr>
              <w:t>Payment</w:t>
            </w:r>
            <w:r>
              <w:rPr>
                <w:spacing w:val="2"/>
                <w:sz w:val="12"/>
              </w:rPr>
              <w:t xml:space="preserve"> </w:t>
            </w:r>
            <w:r>
              <w:rPr>
                <w:sz w:val="12"/>
              </w:rPr>
              <w:t>Method*</w:t>
            </w:r>
            <w:r>
              <w:rPr>
                <w:sz w:val="12"/>
              </w:rPr>
              <w:tab/>
              <w:t>Bank</w:t>
            </w:r>
            <w:r>
              <w:rPr>
                <w:spacing w:val="1"/>
                <w:sz w:val="12"/>
              </w:rPr>
              <w:t xml:space="preserve"> </w:t>
            </w:r>
            <w:r>
              <w:rPr>
                <w:sz w:val="12"/>
              </w:rPr>
              <w:t>Transfer</w:t>
            </w:r>
            <w:r>
              <w:rPr>
                <w:sz w:val="12"/>
              </w:rPr>
              <w:tab/>
              <w:t>Check**</w:t>
            </w:r>
            <w:r>
              <w:rPr>
                <w:sz w:val="12"/>
              </w:rPr>
              <w:tab/>
              <w:t>Cash**</w:t>
            </w:r>
            <w:r>
              <w:rPr>
                <w:sz w:val="12"/>
              </w:rPr>
              <w:tab/>
            </w:r>
            <w:r>
              <w:rPr>
                <w:spacing w:val="-3"/>
                <w:sz w:val="12"/>
              </w:rPr>
              <w:t xml:space="preserve">Others** </w:t>
            </w:r>
            <w:r>
              <w:rPr>
                <w:sz w:val="12"/>
              </w:rPr>
              <w:t>Justification for Non-Bank Payment</w:t>
            </w:r>
            <w:r>
              <w:rPr>
                <w:spacing w:val="-3"/>
                <w:sz w:val="12"/>
              </w:rPr>
              <w:t xml:space="preserve"> </w:t>
            </w:r>
            <w:r>
              <w:rPr>
                <w:sz w:val="12"/>
              </w:rPr>
              <w:t>Method**</w:t>
            </w:r>
          </w:p>
          <w:p w14:paraId="6146DF74" w14:textId="77777777" w:rsidR="00182DF1" w:rsidRDefault="00182DF1" w:rsidP="001B4998">
            <w:pPr>
              <w:pStyle w:val="TableParagraph"/>
              <w:spacing w:before="10"/>
              <w:rPr>
                <w:rFonts w:ascii="Times New Roman"/>
                <w:sz w:val="13"/>
              </w:rPr>
            </w:pPr>
          </w:p>
          <w:p w14:paraId="76F752E8" w14:textId="77777777" w:rsidR="00182DF1" w:rsidRDefault="00182DF1" w:rsidP="001B4998">
            <w:pPr>
              <w:pStyle w:val="TableParagraph"/>
              <w:ind w:left="707"/>
              <w:rPr>
                <w:b/>
                <w:sz w:val="12"/>
              </w:rPr>
            </w:pPr>
            <w:r>
              <w:rPr>
                <w:b/>
                <w:sz w:val="12"/>
              </w:rPr>
              <w:t>Notes</w:t>
            </w:r>
          </w:p>
          <w:p w14:paraId="09349275" w14:textId="77777777" w:rsidR="00182DF1" w:rsidRDefault="00182DF1" w:rsidP="001B4998">
            <w:pPr>
              <w:pStyle w:val="TableParagraph"/>
              <w:spacing w:before="32" w:line="268" w:lineRule="auto"/>
              <w:ind w:left="707" w:right="1580"/>
              <w:rPr>
                <w:sz w:val="11"/>
              </w:rPr>
            </w:pPr>
            <w:r>
              <w:rPr>
                <w:sz w:val="11"/>
              </w:rPr>
              <w:t>Payment currency of the vendor MUST be clearly marked in order to avoid additional bank charges and/or delay in payments. Non-bank payment methods require justification.</w:t>
            </w:r>
          </w:p>
          <w:p w14:paraId="40E355DD" w14:textId="77777777" w:rsidR="00182DF1" w:rsidRDefault="00182DF1" w:rsidP="001B4998">
            <w:pPr>
              <w:pStyle w:val="TableParagraph"/>
              <w:spacing w:before="5"/>
              <w:rPr>
                <w:rFonts w:ascii="Times New Roman"/>
                <w:sz w:val="16"/>
              </w:rPr>
            </w:pPr>
          </w:p>
          <w:p w14:paraId="6C61E470" w14:textId="77777777" w:rsidR="00182DF1" w:rsidRDefault="00182DF1" w:rsidP="001B4998">
            <w:pPr>
              <w:pStyle w:val="TableParagraph"/>
              <w:spacing w:before="1"/>
              <w:ind w:left="399"/>
              <w:rPr>
                <w:b/>
                <w:sz w:val="12"/>
              </w:rPr>
            </w:pPr>
            <w:r>
              <w:rPr>
                <w:b/>
                <w:sz w:val="12"/>
              </w:rPr>
              <w:t>Bank Details (mandatory if Payment Method is via Bank Transfer):</w:t>
            </w:r>
          </w:p>
          <w:p w14:paraId="02857EC6" w14:textId="77777777" w:rsidR="00182DF1" w:rsidRDefault="00182DF1" w:rsidP="001B4998">
            <w:pPr>
              <w:pStyle w:val="TableParagraph"/>
              <w:spacing w:before="37" w:line="304" w:lineRule="auto"/>
              <w:ind w:left="707" w:right="6908"/>
              <w:rPr>
                <w:sz w:val="12"/>
              </w:rPr>
            </w:pPr>
            <w:r>
              <w:rPr>
                <w:sz w:val="12"/>
              </w:rPr>
              <w:t>Bank Name Bldg and Street City</w:t>
            </w:r>
          </w:p>
          <w:p w14:paraId="565D1C90" w14:textId="77777777" w:rsidR="00182DF1" w:rsidRDefault="00182DF1" w:rsidP="001B4998">
            <w:pPr>
              <w:pStyle w:val="TableParagraph"/>
              <w:spacing w:line="304" w:lineRule="auto"/>
              <w:ind w:left="707" w:right="7082"/>
              <w:rPr>
                <w:sz w:val="12"/>
              </w:rPr>
            </w:pPr>
            <w:r>
              <w:rPr>
                <w:sz w:val="12"/>
              </w:rPr>
              <w:t>Postal Code Country</w:t>
            </w:r>
          </w:p>
          <w:p w14:paraId="4D1DA7B7" w14:textId="77777777" w:rsidR="00182DF1" w:rsidRDefault="00182DF1" w:rsidP="001B4998">
            <w:pPr>
              <w:pStyle w:val="TableParagraph"/>
              <w:spacing w:line="304" w:lineRule="auto"/>
              <w:ind w:left="707" w:right="6408"/>
              <w:rPr>
                <w:sz w:val="12"/>
              </w:rPr>
            </w:pPr>
            <w:r>
              <w:rPr>
                <w:sz w:val="12"/>
              </w:rPr>
              <w:t>Bank Account Name Bank Keys</w:t>
            </w:r>
          </w:p>
          <w:p w14:paraId="05B7FB70" w14:textId="77777777" w:rsidR="00182DF1" w:rsidRDefault="00182DF1" w:rsidP="001B4998">
            <w:pPr>
              <w:pStyle w:val="TableParagraph"/>
              <w:spacing w:line="304" w:lineRule="auto"/>
              <w:ind w:left="707" w:right="6775"/>
              <w:rPr>
                <w:sz w:val="12"/>
              </w:rPr>
            </w:pPr>
            <w:r>
              <w:rPr>
                <w:sz w:val="12"/>
              </w:rPr>
              <w:t>Account Currency Bank Account No.</w:t>
            </w:r>
          </w:p>
          <w:p w14:paraId="7E35B700" w14:textId="77777777" w:rsidR="00182DF1" w:rsidRDefault="00182DF1" w:rsidP="001B4998">
            <w:pPr>
              <w:pStyle w:val="TableParagraph"/>
              <w:spacing w:after="5"/>
              <w:ind w:left="399"/>
              <w:rPr>
                <w:sz w:val="12"/>
              </w:rPr>
            </w:pPr>
            <w:r>
              <w:rPr>
                <w:sz w:val="12"/>
              </w:rPr>
              <w:t>*Depending on the country</w:t>
            </w:r>
          </w:p>
          <w:p w14:paraId="6DBA677E" w14:textId="2A0A5887" w:rsidR="00182DF1" w:rsidRDefault="00182DF1" w:rsidP="001B4998">
            <w:pPr>
              <w:pStyle w:val="TableParagraph"/>
              <w:spacing w:line="20" w:lineRule="exact"/>
              <w:ind w:left="3775"/>
              <w:rPr>
                <w:rFonts w:ascii="Times New Roman"/>
                <w:sz w:val="2"/>
              </w:rPr>
            </w:pPr>
            <w:r>
              <w:rPr>
                <w:rFonts w:ascii="Times New Roman"/>
                <w:noProof/>
                <w:sz w:val="2"/>
              </w:rPr>
              <mc:AlternateContent>
                <mc:Choice Requires="wpg">
                  <w:drawing>
                    <wp:inline distT="0" distB="0" distL="0" distR="0" wp14:anchorId="1E852F10" wp14:editId="3AE97A6C">
                      <wp:extent cx="2563495" cy="7620"/>
                      <wp:effectExtent l="6985" t="1905" r="10795" b="9525"/>
                      <wp:docPr id="137024115"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3495" cy="7620"/>
                                <a:chOff x="0" y="0"/>
                                <a:chExt cx="4037" cy="12"/>
                              </a:xfrm>
                            </wpg:grpSpPr>
                            <wps:wsp>
                              <wps:cNvPr id="536712967" name="Line 114"/>
                              <wps:cNvCnPr>
                                <a:cxnSpLocks noChangeShapeType="1"/>
                              </wps:cNvCnPr>
                              <wps:spPr bwMode="auto">
                                <a:xfrm>
                                  <a:off x="0" y="6"/>
                                  <a:ext cx="4037"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FCB2040" id="Group 73" o:spid="_x0000_s1026" style="width:201.85pt;height:.6pt;mso-position-horizontal-relative:char;mso-position-vertical-relative:line" coordsize="403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">
                      <v:line id="Line 114" o:spid="_x0000_s1027" style="position:absolute;visibility:visible;mso-wrap-style:square" from="0,6" to="40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" strokeweight=".6pt"/>
                      <w10:anchorlock/>
                    </v:group>
                  </w:pict>
                </mc:Fallback>
              </mc:AlternateContent>
            </w:r>
          </w:p>
          <w:p w14:paraId="23214D94" w14:textId="77777777" w:rsidR="00182DF1" w:rsidRDefault="00182DF1" w:rsidP="001B4998">
            <w:pPr>
              <w:pStyle w:val="TableParagraph"/>
              <w:spacing w:before="11" w:line="304" w:lineRule="auto"/>
              <w:ind w:left="707" w:right="5229"/>
              <w:rPr>
                <w:sz w:val="12"/>
              </w:rPr>
            </w:pPr>
            <w:r>
              <w:rPr>
                <w:sz w:val="12"/>
              </w:rPr>
              <w:t>Swift Code/BIC  (accounts outside U.S.A.) IBAN Number (mandatory for banks in Europe) Clearing No. (CHF accounts in Switzerland) ABA No. for ACH (USD accounts in U.S.A.) Bank Branch</w:t>
            </w:r>
            <w:r>
              <w:rPr>
                <w:spacing w:val="-2"/>
                <w:sz w:val="12"/>
              </w:rPr>
              <w:t xml:space="preserve"> </w:t>
            </w:r>
            <w:r>
              <w:rPr>
                <w:sz w:val="12"/>
              </w:rPr>
              <w:t>Code</w:t>
            </w:r>
          </w:p>
          <w:p w14:paraId="4FA9E388" w14:textId="77777777" w:rsidR="00182DF1" w:rsidRDefault="00182DF1" w:rsidP="001B4998">
            <w:pPr>
              <w:pStyle w:val="TableParagraph"/>
              <w:spacing w:before="1"/>
              <w:rPr>
                <w:rFonts w:ascii="Times New Roman"/>
                <w:sz w:val="12"/>
              </w:rPr>
            </w:pPr>
          </w:p>
          <w:p w14:paraId="438ABE29" w14:textId="77777777" w:rsidR="00182DF1" w:rsidRDefault="00182DF1" w:rsidP="001B4998">
            <w:pPr>
              <w:pStyle w:val="TableParagraph"/>
              <w:ind w:left="707"/>
              <w:rPr>
                <w:b/>
                <w:sz w:val="12"/>
              </w:rPr>
            </w:pPr>
            <w:r>
              <w:rPr>
                <w:b/>
                <w:sz w:val="12"/>
              </w:rPr>
              <w:t>Notes</w:t>
            </w:r>
          </w:p>
          <w:p w14:paraId="3CADF7FF" w14:textId="77777777" w:rsidR="00182DF1" w:rsidRDefault="00182DF1" w:rsidP="001B4998">
            <w:pPr>
              <w:pStyle w:val="TableParagraph"/>
              <w:spacing w:before="32"/>
              <w:ind w:left="707"/>
              <w:rPr>
                <w:sz w:val="11"/>
              </w:rPr>
            </w:pPr>
            <w:r>
              <w:rPr>
                <w:sz w:val="11"/>
              </w:rPr>
              <w:t>If there are multiple bank accounts, please add an extra sheet, and mark the default bank account.</w:t>
            </w:r>
          </w:p>
          <w:p w14:paraId="790FC7F3" w14:textId="77777777" w:rsidR="00182DF1" w:rsidRDefault="00182DF1" w:rsidP="001B4998">
            <w:pPr>
              <w:pStyle w:val="TableParagraph"/>
              <w:spacing w:before="10"/>
              <w:rPr>
                <w:rFonts w:ascii="Times New Roman"/>
                <w:sz w:val="17"/>
              </w:rPr>
            </w:pPr>
          </w:p>
          <w:p w14:paraId="6D76BF11" w14:textId="77777777" w:rsidR="00182DF1" w:rsidRDefault="00182DF1" w:rsidP="001B4998">
            <w:pPr>
              <w:pStyle w:val="TableParagraph"/>
              <w:spacing w:line="119" w:lineRule="exact"/>
              <w:ind w:left="198"/>
              <w:rPr>
                <w:b/>
                <w:i/>
                <w:sz w:val="12"/>
              </w:rPr>
            </w:pPr>
            <w:r>
              <w:rPr>
                <w:b/>
                <w:i/>
                <w:sz w:val="12"/>
              </w:rPr>
              <w:t>If awarded, please submit ID/Registration, signed IOM Supplier Code of Conduct and Proof of Banking Details to IOM</w:t>
            </w:r>
          </w:p>
        </w:tc>
      </w:tr>
      <w:tr w:rsidR="00182DF1" w14:paraId="01E475EE" w14:textId="77777777" w:rsidTr="001B4998">
        <w:trPr>
          <w:trHeight w:val="1476"/>
        </w:trPr>
        <w:tc>
          <w:tcPr>
            <w:tcW w:w="8508" w:type="dxa"/>
            <w:tcBorders>
              <w:bottom w:val="nil"/>
            </w:tcBorders>
          </w:tcPr>
          <w:p w14:paraId="5D01AB66" w14:textId="77777777" w:rsidR="00182DF1" w:rsidRDefault="00182DF1" w:rsidP="001B4998">
            <w:pPr>
              <w:pStyle w:val="TableParagraph"/>
              <w:spacing w:before="9"/>
              <w:rPr>
                <w:rFonts w:ascii="Times New Roman"/>
                <w:sz w:val="13"/>
              </w:rPr>
            </w:pPr>
          </w:p>
          <w:p w14:paraId="241942CB" w14:textId="77777777" w:rsidR="00182DF1" w:rsidRDefault="00182DF1" w:rsidP="001B4998">
            <w:pPr>
              <w:pStyle w:val="TableParagraph"/>
              <w:ind w:left="399"/>
              <w:rPr>
                <w:sz w:val="12"/>
              </w:rPr>
            </w:pPr>
            <w:r>
              <w:rPr>
                <w:sz w:val="12"/>
              </w:rPr>
              <w:t>I hereby certify that the information above are true and correct. I am also authorizing IOM to validate all claims with concerned authorities.</w:t>
            </w:r>
          </w:p>
          <w:p w14:paraId="78243E4F" w14:textId="77777777" w:rsidR="00182DF1" w:rsidRDefault="00182DF1" w:rsidP="001B4998">
            <w:pPr>
              <w:pStyle w:val="TableParagraph"/>
              <w:rPr>
                <w:rFonts w:ascii="Times New Roman"/>
                <w:sz w:val="20"/>
              </w:rPr>
            </w:pPr>
          </w:p>
          <w:p w14:paraId="2177515D" w14:textId="77777777" w:rsidR="00182DF1" w:rsidRDefault="00182DF1" w:rsidP="001B4998">
            <w:pPr>
              <w:pStyle w:val="TableParagraph"/>
              <w:rPr>
                <w:rFonts w:ascii="Times New Roman"/>
                <w:sz w:val="11"/>
              </w:rPr>
            </w:pPr>
          </w:p>
          <w:p w14:paraId="79792F94" w14:textId="055A61DC" w:rsidR="00182DF1" w:rsidRDefault="00182DF1" w:rsidP="001B4998">
            <w:pPr>
              <w:pStyle w:val="TableParagraph"/>
              <w:tabs>
                <w:tab w:val="left" w:pos="4497"/>
              </w:tabs>
              <w:spacing w:line="20" w:lineRule="exact"/>
              <w:ind w:left="369"/>
              <w:rPr>
                <w:rFonts w:ascii="Times New Roman"/>
                <w:sz w:val="2"/>
              </w:rPr>
            </w:pPr>
            <w:r>
              <w:rPr>
                <w:rFonts w:ascii="Times New Roman"/>
                <w:noProof/>
                <w:sz w:val="2"/>
              </w:rPr>
              <mc:AlternateContent>
                <mc:Choice Requires="wpg">
                  <w:drawing>
                    <wp:inline distT="0" distB="0" distL="0" distR="0" wp14:anchorId="766B3C52" wp14:editId="130A187E">
                      <wp:extent cx="2018030" cy="7620"/>
                      <wp:effectExtent l="6350" t="6350" r="13970" b="5080"/>
                      <wp:docPr id="157963338"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7620"/>
                                <a:chOff x="0" y="0"/>
                                <a:chExt cx="3178" cy="12"/>
                              </a:xfrm>
                            </wpg:grpSpPr>
                            <wps:wsp>
                              <wps:cNvPr id="661982443" name="Line 112"/>
                              <wps:cNvCnPr>
                                <a:cxnSpLocks noChangeShapeType="1"/>
                              </wps:cNvCnPr>
                              <wps:spPr bwMode="auto">
                                <a:xfrm>
                                  <a:off x="0" y="6"/>
                                  <a:ext cx="317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F1C16DA" id="Group 72" o:spid="_x0000_s1026" style="width:158.9pt;height:.6pt;mso-position-horizontal-relative:char;mso-position-vertical-relative:line" coordsize="31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">
                      <v:line id="Line 112" o:spid="_x0000_s1027" style="position:absolute;visibility:visible;mso-wrap-style:square" from="0,6" to="31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" strokeweight=".6pt"/>
                      <w10:anchorlock/>
                    </v:group>
                  </w:pict>
                </mc:Fallback>
              </mc:AlternateContent>
            </w:r>
            <w:r>
              <w:rPr>
                <w:rFonts w:ascii="Times New Roman"/>
                <w:sz w:val="2"/>
              </w:rPr>
              <w:tab/>
            </w:r>
            <w:r>
              <w:rPr>
                <w:rFonts w:ascii="Times New Roman"/>
                <w:noProof/>
                <w:sz w:val="2"/>
              </w:rPr>
              <mc:AlternateContent>
                <mc:Choice Requires="wpg">
                  <w:drawing>
                    <wp:inline distT="0" distB="0" distL="0" distR="0" wp14:anchorId="0AF608E2" wp14:editId="56A1CABC">
                      <wp:extent cx="1495425" cy="7620"/>
                      <wp:effectExtent l="8255" t="6350" r="10795" b="5080"/>
                      <wp:docPr id="165922040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7620"/>
                                <a:chOff x="0" y="0"/>
                                <a:chExt cx="2355" cy="12"/>
                              </a:xfrm>
                            </wpg:grpSpPr>
                            <wps:wsp>
                              <wps:cNvPr id="549936450" name="Line 110"/>
                              <wps:cNvCnPr>
                                <a:cxnSpLocks noChangeShapeType="1"/>
                              </wps:cNvCnPr>
                              <wps:spPr bwMode="auto">
                                <a:xfrm>
                                  <a:off x="0" y="6"/>
                                  <a:ext cx="23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69925F26" id="Group 71" o:spid="_x0000_s1026" style="width:117.75pt;height:.6pt;mso-position-horizontal-relative:char;mso-position-vertical-relative:line" coordsize="235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">
                      <v:line id="Line 110" o:spid="_x0000_s1027" style="position:absolute;visibility:visible;mso-wrap-style:square" from="0,6" to="23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" strokeweight=".6pt"/>
                      <w10:anchorlock/>
                    </v:group>
                  </w:pict>
                </mc:Fallback>
              </mc:AlternateContent>
            </w:r>
          </w:p>
          <w:p w14:paraId="392335F4" w14:textId="77777777" w:rsidR="00182DF1" w:rsidRDefault="00182DF1" w:rsidP="001B4998">
            <w:pPr>
              <w:pStyle w:val="TableParagraph"/>
              <w:tabs>
                <w:tab w:val="left" w:pos="5427"/>
              </w:tabs>
              <w:spacing w:before="11"/>
              <w:ind w:left="1597"/>
              <w:rPr>
                <w:sz w:val="12"/>
              </w:rPr>
            </w:pPr>
            <w:r>
              <w:rPr>
                <w:sz w:val="12"/>
              </w:rPr>
              <w:t>Printed</w:t>
            </w:r>
            <w:r>
              <w:rPr>
                <w:spacing w:val="1"/>
                <w:sz w:val="12"/>
              </w:rPr>
              <w:t xml:space="preserve"> </w:t>
            </w:r>
            <w:r>
              <w:rPr>
                <w:sz w:val="12"/>
              </w:rPr>
              <w:t>Name</w:t>
            </w:r>
            <w:r>
              <w:rPr>
                <w:sz w:val="12"/>
              </w:rPr>
              <w:tab/>
              <w:t>Signature</w:t>
            </w:r>
          </w:p>
          <w:p w14:paraId="16D9AEC8" w14:textId="77777777" w:rsidR="00182DF1" w:rsidRDefault="00182DF1" w:rsidP="001B4998">
            <w:pPr>
              <w:pStyle w:val="TableParagraph"/>
              <w:spacing w:before="8" w:after="1"/>
              <w:rPr>
                <w:rFonts w:ascii="Times New Roman"/>
                <w:sz w:val="15"/>
              </w:rPr>
            </w:pPr>
          </w:p>
          <w:p w14:paraId="3812D9AA" w14:textId="5DCCBFD1" w:rsidR="00182DF1" w:rsidRDefault="00182DF1" w:rsidP="001B4998">
            <w:pPr>
              <w:pStyle w:val="TableParagraph"/>
              <w:tabs>
                <w:tab w:val="left" w:pos="4497"/>
              </w:tabs>
              <w:spacing w:line="20" w:lineRule="exact"/>
              <w:ind w:left="369"/>
              <w:rPr>
                <w:rFonts w:ascii="Times New Roman"/>
                <w:sz w:val="2"/>
              </w:rPr>
            </w:pPr>
            <w:r>
              <w:rPr>
                <w:rFonts w:ascii="Times New Roman"/>
                <w:noProof/>
                <w:sz w:val="2"/>
              </w:rPr>
              <mc:AlternateContent>
                <mc:Choice Requires="wpg">
                  <w:drawing>
                    <wp:inline distT="0" distB="0" distL="0" distR="0" wp14:anchorId="1BBF7994" wp14:editId="78EAABC6">
                      <wp:extent cx="2018030" cy="7620"/>
                      <wp:effectExtent l="6350" t="9525" r="13970" b="1905"/>
                      <wp:docPr id="700396819"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7620"/>
                                <a:chOff x="0" y="0"/>
                                <a:chExt cx="3178" cy="12"/>
                              </a:xfrm>
                            </wpg:grpSpPr>
                            <wps:wsp>
                              <wps:cNvPr id="464390884" name="Line 108"/>
                              <wps:cNvCnPr>
                                <a:cxnSpLocks noChangeShapeType="1"/>
                              </wps:cNvCnPr>
                              <wps:spPr bwMode="auto">
                                <a:xfrm>
                                  <a:off x="0" y="6"/>
                                  <a:ext cx="317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C4212EF" id="Group 70" o:spid="_x0000_s1026" style="width:158.9pt;height:.6pt;mso-position-horizontal-relative:char;mso-position-vertical-relative:line" coordsize="31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">
                      <v:line id="Line 108" o:spid="_x0000_s1027" style="position:absolute;visibility:visible;mso-wrap-style:square" from="0,6" to="31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" strokeweight=".6pt"/>
                      <w10:anchorlock/>
                    </v:group>
                  </w:pict>
                </mc:Fallback>
              </mc:AlternateContent>
            </w:r>
            <w:r>
              <w:rPr>
                <w:rFonts w:ascii="Times New Roman"/>
                <w:sz w:val="2"/>
              </w:rPr>
              <w:tab/>
            </w:r>
            <w:r>
              <w:rPr>
                <w:rFonts w:ascii="Times New Roman"/>
                <w:noProof/>
                <w:sz w:val="2"/>
              </w:rPr>
              <mc:AlternateContent>
                <mc:Choice Requires="wpg">
                  <w:drawing>
                    <wp:inline distT="0" distB="0" distL="0" distR="0" wp14:anchorId="1BA7F471" wp14:editId="522CD230">
                      <wp:extent cx="1495425" cy="7620"/>
                      <wp:effectExtent l="8255" t="9525" r="10795" b="1905"/>
                      <wp:docPr id="325975660"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7620"/>
                                <a:chOff x="0" y="0"/>
                                <a:chExt cx="2355" cy="12"/>
                              </a:xfrm>
                            </wpg:grpSpPr>
                            <wps:wsp>
                              <wps:cNvPr id="1725544880" name="Line 106"/>
                              <wps:cNvCnPr>
                                <a:cxnSpLocks noChangeShapeType="1"/>
                              </wps:cNvCnPr>
                              <wps:spPr bwMode="auto">
                                <a:xfrm>
                                  <a:off x="0" y="6"/>
                                  <a:ext cx="23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9DBF502" id="Group 69" o:spid="_x0000_s1026" style="width:117.75pt;height:.6pt;mso-position-horizontal-relative:char;mso-position-vertical-relative:line" coordsize="235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">
                      <v:line id="Line 106" o:spid="_x0000_s1027" style="position:absolute;visibility:visible;mso-wrap-style:square" from="0,6" to="23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" strokeweight=".6pt"/>
                      <w10:anchorlock/>
                    </v:group>
                  </w:pict>
                </mc:Fallback>
              </mc:AlternateContent>
            </w:r>
          </w:p>
          <w:p w14:paraId="463532A3" w14:textId="77777777" w:rsidR="00182DF1" w:rsidRDefault="00182DF1" w:rsidP="001B4998">
            <w:pPr>
              <w:pStyle w:val="TableParagraph"/>
              <w:tabs>
                <w:tab w:val="left" w:pos="5557"/>
              </w:tabs>
              <w:ind w:left="1623"/>
              <w:rPr>
                <w:sz w:val="12"/>
              </w:rPr>
            </w:pPr>
            <w:r>
              <w:rPr>
                <w:sz w:val="12"/>
              </w:rPr>
              <w:t>Position/Title</w:t>
            </w:r>
            <w:r>
              <w:rPr>
                <w:sz w:val="12"/>
              </w:rPr>
              <w:tab/>
              <w:t>Date</w:t>
            </w:r>
          </w:p>
        </w:tc>
      </w:tr>
      <w:tr w:rsidR="00182DF1" w14:paraId="18FB89C4" w14:textId="77777777" w:rsidTr="001B4998">
        <w:trPr>
          <w:trHeight w:val="158"/>
        </w:trPr>
        <w:tc>
          <w:tcPr>
            <w:tcW w:w="8508" w:type="dxa"/>
            <w:tcBorders>
              <w:top w:val="nil"/>
              <w:bottom w:val="nil"/>
            </w:tcBorders>
            <w:shd w:val="clear" w:color="auto" w:fill="0000CC"/>
          </w:tcPr>
          <w:p w14:paraId="348CCF5A" w14:textId="77777777" w:rsidR="00182DF1" w:rsidRDefault="00182DF1" w:rsidP="001B4998">
            <w:pPr>
              <w:pStyle w:val="TableParagraph"/>
              <w:rPr>
                <w:rFonts w:ascii="Times New Roman"/>
                <w:sz w:val="10"/>
              </w:rPr>
            </w:pPr>
          </w:p>
        </w:tc>
      </w:tr>
      <w:bookmarkEnd w:id="8"/>
    </w:tbl>
    <w:p w14:paraId="2DC07D39" w14:textId="77777777" w:rsidR="00182DF1" w:rsidRDefault="00182DF1" w:rsidP="005F09AB">
      <w:pPr>
        <w:jc w:val="center"/>
        <w:rPr>
          <w:rFonts w:cstheme="minorHAnsi"/>
          <w:b/>
          <w:sz w:val="20"/>
          <w:szCs w:val="20"/>
        </w:rPr>
      </w:pPr>
    </w:p>
    <w:p w14:paraId="69A616FB" w14:textId="77777777" w:rsidR="00182DF1" w:rsidRDefault="00182DF1">
      <w:pPr>
        <w:rPr>
          <w:rFonts w:cstheme="minorHAnsi"/>
          <w:b/>
          <w:sz w:val="20"/>
          <w:szCs w:val="20"/>
        </w:rPr>
      </w:pPr>
      <w:r>
        <w:rPr>
          <w:rFonts w:cstheme="minorHAnsi"/>
          <w:b/>
          <w:sz w:val="20"/>
          <w:szCs w:val="20"/>
        </w:rPr>
        <w:br w:type="page"/>
      </w:r>
    </w:p>
    <w:p w14:paraId="15B23C1A" w14:textId="4C90CA1A" w:rsidR="00983433" w:rsidRPr="005E5F03" w:rsidRDefault="00322142" w:rsidP="005F09AB">
      <w:pPr>
        <w:jc w:val="center"/>
        <w:rPr>
          <w:rFonts w:cstheme="minorHAnsi"/>
          <w:b/>
          <w:sz w:val="20"/>
          <w:szCs w:val="20"/>
        </w:rPr>
      </w:pPr>
      <w:r w:rsidRPr="005E5F03">
        <w:rPr>
          <w:rFonts w:cstheme="minorHAnsi"/>
          <w:b/>
          <w:sz w:val="20"/>
          <w:szCs w:val="20"/>
        </w:rPr>
        <w:lastRenderedPageBreak/>
        <w:t>BIDDER’S DECLARATION</w:t>
      </w:r>
      <w:r>
        <w:rPr>
          <w:rFonts w:cstheme="minorHAnsi"/>
          <w:b/>
          <w:sz w:val="20"/>
          <w:szCs w:val="20"/>
        </w:rPr>
        <w:t xml:space="preserve"> OF CONFORMITY</w:t>
      </w:r>
      <w:r w:rsidR="005F09AB">
        <w:rPr>
          <w:rStyle w:val="FootnoteReference"/>
          <w:rFonts w:cstheme="minorHAnsi"/>
          <w:b/>
          <w:sz w:val="20"/>
          <w:szCs w:val="20"/>
        </w:rPr>
        <w:footnoteReference w:id="2"/>
      </w:r>
    </w:p>
    <w:tbl>
      <w:tblPr>
        <w:tblStyle w:val="TableGrid"/>
        <w:tblW w:w="9715" w:type="dxa"/>
        <w:tblLook w:val="04A0" w:firstRow="1" w:lastRow="0" w:firstColumn="1" w:lastColumn="0" w:noHBand="0" w:noVBand="1"/>
      </w:tblPr>
      <w:tblGrid>
        <w:gridCol w:w="630"/>
        <w:gridCol w:w="555"/>
        <w:gridCol w:w="8530"/>
      </w:tblGrid>
      <w:tr w:rsidR="00983433" w:rsidRPr="005E5F03" w14:paraId="7C126D34" w14:textId="77777777" w:rsidTr="00C7331A">
        <w:trPr>
          <w:tblHeader/>
        </w:trPr>
        <w:tc>
          <w:tcPr>
            <w:tcW w:w="630" w:type="dxa"/>
            <w:vAlign w:val="center"/>
          </w:tcPr>
          <w:p w14:paraId="5B7FDD25" w14:textId="77777777" w:rsidR="00983433" w:rsidRPr="005E5F03" w:rsidRDefault="00983433" w:rsidP="00335737">
            <w:pPr>
              <w:ind w:left="-113" w:right="-105"/>
              <w:jc w:val="center"/>
              <w:rPr>
                <w:rFonts w:cstheme="minorHAnsi"/>
                <w:b/>
                <w:sz w:val="20"/>
                <w:szCs w:val="20"/>
              </w:rPr>
            </w:pPr>
            <w:r w:rsidRPr="005E5F03">
              <w:rPr>
                <w:rFonts w:cstheme="minorHAnsi"/>
                <w:b/>
                <w:sz w:val="20"/>
                <w:szCs w:val="20"/>
              </w:rPr>
              <w:t>Yes</w:t>
            </w:r>
          </w:p>
        </w:tc>
        <w:tc>
          <w:tcPr>
            <w:tcW w:w="555" w:type="dxa"/>
            <w:vAlign w:val="center"/>
          </w:tcPr>
          <w:p w14:paraId="65804BD3" w14:textId="77777777" w:rsidR="00983433" w:rsidRPr="005E5F03" w:rsidRDefault="00983433" w:rsidP="00335737">
            <w:pPr>
              <w:ind w:left="-113" w:right="-105"/>
              <w:jc w:val="center"/>
              <w:rPr>
                <w:rFonts w:cstheme="minorHAnsi"/>
                <w:b/>
                <w:sz w:val="20"/>
                <w:szCs w:val="20"/>
              </w:rPr>
            </w:pPr>
            <w:r w:rsidRPr="005E5F03">
              <w:rPr>
                <w:rFonts w:cstheme="minorHAnsi"/>
                <w:b/>
                <w:sz w:val="20"/>
                <w:szCs w:val="20"/>
              </w:rPr>
              <w:t>No</w:t>
            </w:r>
          </w:p>
        </w:tc>
        <w:tc>
          <w:tcPr>
            <w:tcW w:w="8530" w:type="dxa"/>
            <w:vAlign w:val="center"/>
          </w:tcPr>
          <w:p w14:paraId="70DF9E56" w14:textId="77777777" w:rsidR="00983433" w:rsidRPr="005E5F03" w:rsidRDefault="00983433" w:rsidP="00335737">
            <w:pPr>
              <w:jc w:val="both"/>
              <w:rPr>
                <w:rFonts w:cstheme="minorHAnsi"/>
                <w:b/>
                <w:sz w:val="20"/>
                <w:szCs w:val="20"/>
              </w:rPr>
            </w:pPr>
          </w:p>
        </w:tc>
      </w:tr>
      <w:tr w:rsidR="00983433" w:rsidRPr="005E5F03" w14:paraId="5997BECB" w14:textId="77777777" w:rsidTr="00002895">
        <w:trPr>
          <w:trHeight w:val="845"/>
        </w:trPr>
        <w:sdt>
          <w:sdtPr>
            <w:rPr>
              <w:rFonts w:cstheme="minorHAnsi"/>
              <w:sz w:val="20"/>
              <w:szCs w:val="20"/>
            </w:rPr>
            <w:id w:val="1702351657"/>
            <w14:checkbox>
              <w14:checked w14:val="0"/>
              <w14:checkedState w14:val="2612" w14:font="MS Gothic"/>
              <w14:uncheckedState w14:val="2610" w14:font="MS Gothic"/>
            </w14:checkbox>
          </w:sdtPr>
          <w:sdtEndPr/>
          <w:sdtContent>
            <w:tc>
              <w:tcPr>
                <w:tcW w:w="630" w:type="dxa"/>
              </w:tcPr>
              <w:p w14:paraId="0D1C84E6" w14:textId="77777777" w:rsidR="00983433" w:rsidRPr="005E5F03" w:rsidRDefault="00116258" w:rsidP="00335737">
                <w:pPr>
                  <w:ind w:left="-113" w:right="-105"/>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588302598"/>
            <w14:checkbox>
              <w14:checked w14:val="0"/>
              <w14:checkedState w14:val="2612" w14:font="MS Gothic"/>
              <w14:uncheckedState w14:val="2610" w14:font="MS Gothic"/>
            </w14:checkbox>
          </w:sdtPr>
          <w:sdtEndPr/>
          <w:sdtContent>
            <w:tc>
              <w:tcPr>
                <w:tcW w:w="555" w:type="dxa"/>
              </w:tcPr>
              <w:p w14:paraId="412DD878" w14:textId="77777777" w:rsidR="00983433" w:rsidRPr="005E5F03" w:rsidRDefault="00116258" w:rsidP="00335737">
                <w:pPr>
                  <w:ind w:left="-113" w:right="-105"/>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A9BB2C7" w14:textId="77777777" w:rsidR="00983433" w:rsidRDefault="008A3CC5" w:rsidP="00335737">
            <w:pPr>
              <w:jc w:val="both"/>
              <w:rPr>
                <w:rFonts w:cstheme="minorHAnsi"/>
                <w:sz w:val="20"/>
                <w:szCs w:val="20"/>
              </w:rPr>
            </w:pPr>
            <w:r w:rsidRPr="008A3CC5">
              <w:rPr>
                <w:rFonts w:cstheme="minorHAnsi"/>
                <w:sz w:val="20"/>
                <w:szCs w:val="20"/>
              </w:rPr>
              <w:t xml:space="preserve">On behalf of the Supplier, I hereby represent and warrant that neither the Supplier, nor any person having powers of representation, decision-making or control over it or any member of its administrative, management or supervisory body, has been the subject of a final judgement or final administrative decision for one of the following reasons:  </w:t>
            </w:r>
            <w:r w:rsidR="00234241" w:rsidRPr="007666E8">
              <w:rPr>
                <w:rFonts w:cstheme="minorHAnsi"/>
                <w:sz w:val="20"/>
                <w:szCs w:val="20"/>
              </w:rPr>
              <w:t>bankruptcy, insolvency or winding-up procedures</w:t>
            </w:r>
            <w:r w:rsidR="00832D66" w:rsidRPr="007666E8">
              <w:rPr>
                <w:rFonts w:cstheme="minorHAnsi"/>
                <w:sz w:val="20"/>
                <w:szCs w:val="20"/>
              </w:rPr>
              <w:t>; breach of obligations relating to the payment of taxes or social security contributions;</w:t>
            </w:r>
            <w:r w:rsidR="006E3FA4" w:rsidRPr="007666E8">
              <w:rPr>
                <w:rFonts w:cstheme="minorHAnsi"/>
                <w:sz w:val="20"/>
                <w:szCs w:val="20"/>
              </w:rPr>
              <w:t xml:space="preserve"> grave professional misconduct, including misrepresentation</w:t>
            </w:r>
            <w:r w:rsidR="001122B7" w:rsidRPr="007666E8">
              <w:rPr>
                <w:rFonts w:cstheme="minorHAnsi"/>
                <w:sz w:val="20"/>
                <w:szCs w:val="20"/>
              </w:rPr>
              <w:t>, fraud;</w:t>
            </w:r>
            <w:r w:rsidR="007666E8" w:rsidRPr="007666E8">
              <w:rPr>
                <w:rFonts w:cstheme="minorHAnsi"/>
                <w:sz w:val="20"/>
                <w:szCs w:val="20"/>
              </w:rPr>
              <w:t xml:space="preserve"> corruption; conduct related to a criminal organisation; money laundering or terrorist financing; terrorist offences or offences linked to terrorist activities; child labour and other trafficking in human beings, any discriminatory or exploitative practice, or any practice that is inconsistent with the rights set forth in the Convention on the Rights of the Child or other prohibited practices; irregularity; creating or being a shell company.</w:t>
            </w:r>
          </w:p>
          <w:p w14:paraId="03CC0692" w14:textId="72A3A271" w:rsidR="007666E8" w:rsidRPr="008A3CC5" w:rsidRDefault="007666E8" w:rsidP="00335737">
            <w:pPr>
              <w:jc w:val="both"/>
              <w:rPr>
                <w:rFonts w:cstheme="minorHAnsi"/>
                <w:sz w:val="20"/>
                <w:szCs w:val="20"/>
              </w:rPr>
            </w:pPr>
          </w:p>
        </w:tc>
      </w:tr>
      <w:tr w:rsidR="00983433" w:rsidRPr="005E5F03" w14:paraId="5FAB0239" w14:textId="77777777" w:rsidTr="00002895">
        <w:sdt>
          <w:sdtPr>
            <w:rPr>
              <w:rFonts w:cstheme="minorHAnsi"/>
              <w:sz w:val="20"/>
              <w:szCs w:val="20"/>
            </w:rPr>
            <w:id w:val="424546413"/>
            <w14:checkbox>
              <w14:checked w14:val="0"/>
              <w14:checkedState w14:val="2612" w14:font="MS Gothic"/>
              <w14:uncheckedState w14:val="2610" w14:font="MS Gothic"/>
            </w14:checkbox>
          </w:sdtPr>
          <w:sdtEndPr/>
          <w:sdtContent>
            <w:tc>
              <w:tcPr>
                <w:tcW w:w="630" w:type="dxa"/>
              </w:tcPr>
              <w:p w14:paraId="4053F9D1" w14:textId="74B16595" w:rsidR="00983433" w:rsidRPr="005E5F03" w:rsidRDefault="00751137" w:rsidP="00335737">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123160006"/>
            <w14:checkbox>
              <w14:checked w14:val="0"/>
              <w14:checkedState w14:val="2612" w14:font="MS Gothic"/>
              <w14:uncheckedState w14:val="2610" w14:font="MS Gothic"/>
            </w14:checkbox>
          </w:sdtPr>
          <w:sdtEndPr/>
          <w:sdtContent>
            <w:tc>
              <w:tcPr>
                <w:tcW w:w="555" w:type="dxa"/>
              </w:tcPr>
              <w:p w14:paraId="14E8EB90"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7D892BE" w14:textId="4DFADCA4" w:rsidR="009D3D0F" w:rsidRDefault="006C5510" w:rsidP="009D3D0F">
            <w:pPr>
              <w:jc w:val="both"/>
              <w:rPr>
                <w:rFonts w:cstheme="minorHAnsi"/>
                <w:sz w:val="20"/>
                <w:szCs w:val="20"/>
              </w:rPr>
            </w:pPr>
            <w:r w:rsidRPr="006C5510">
              <w:rPr>
                <w:rFonts w:cstheme="minorHAnsi"/>
                <w:sz w:val="20"/>
                <w:szCs w:val="20"/>
              </w:rPr>
              <w:t>On behalf of the Supplier, I further represent and warrant that</w:t>
            </w:r>
            <w:r w:rsidR="00BE3FEF">
              <w:rPr>
                <w:rFonts w:cstheme="minorHAnsi"/>
                <w:sz w:val="20"/>
                <w:szCs w:val="20"/>
              </w:rPr>
              <w:t xml:space="preserve"> t</w:t>
            </w:r>
            <w:r w:rsidR="00BE3FEF" w:rsidRPr="00BE3FEF">
              <w:rPr>
                <w:rFonts w:cstheme="minorHAnsi"/>
                <w:sz w:val="20"/>
                <w:szCs w:val="20"/>
              </w:rPr>
              <w:t>he Supplier is financially sound and duly licensed</w:t>
            </w:r>
            <w:r w:rsidR="00937833">
              <w:rPr>
                <w:rFonts w:cstheme="minorHAnsi"/>
                <w:sz w:val="20"/>
                <w:szCs w:val="20"/>
              </w:rPr>
              <w:t>.</w:t>
            </w:r>
          </w:p>
          <w:p w14:paraId="2FA47F2B" w14:textId="3D4E81DB" w:rsidR="001F4819" w:rsidRPr="00751137" w:rsidRDefault="001F4819" w:rsidP="009D3D0F">
            <w:pPr>
              <w:jc w:val="both"/>
              <w:rPr>
                <w:rFonts w:cstheme="minorHAnsi"/>
                <w:sz w:val="20"/>
                <w:szCs w:val="20"/>
              </w:rPr>
            </w:pPr>
          </w:p>
        </w:tc>
      </w:tr>
      <w:tr w:rsidR="00751137" w:rsidRPr="005E5F03" w14:paraId="670B53A9" w14:textId="77777777" w:rsidTr="00002895">
        <w:sdt>
          <w:sdtPr>
            <w:rPr>
              <w:rFonts w:cstheme="minorHAnsi"/>
              <w:sz w:val="20"/>
              <w:szCs w:val="20"/>
            </w:rPr>
            <w:id w:val="1436484757"/>
            <w14:checkbox>
              <w14:checked w14:val="0"/>
              <w14:checkedState w14:val="2612" w14:font="MS Gothic"/>
              <w14:uncheckedState w14:val="2610" w14:font="MS Gothic"/>
            </w14:checkbox>
          </w:sdtPr>
          <w:sdtEndPr/>
          <w:sdtContent>
            <w:tc>
              <w:tcPr>
                <w:tcW w:w="630" w:type="dxa"/>
              </w:tcPr>
              <w:p w14:paraId="1F3BF16E" w14:textId="231BAF6D" w:rsidR="00751137" w:rsidRDefault="00751137" w:rsidP="00751137">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338897287"/>
            <w14:checkbox>
              <w14:checked w14:val="0"/>
              <w14:checkedState w14:val="2612" w14:font="MS Gothic"/>
              <w14:uncheckedState w14:val="2610" w14:font="MS Gothic"/>
            </w14:checkbox>
          </w:sdtPr>
          <w:sdtEndPr/>
          <w:sdtContent>
            <w:tc>
              <w:tcPr>
                <w:tcW w:w="555" w:type="dxa"/>
              </w:tcPr>
              <w:p w14:paraId="59A9CDAB" w14:textId="1360109A" w:rsidR="00751137" w:rsidRDefault="00751137" w:rsidP="007511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F9A07E0" w14:textId="77777777" w:rsidR="00751137" w:rsidRDefault="004C52B1" w:rsidP="00751137">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 t</w:t>
            </w:r>
            <w:r w:rsidRPr="004C52B1">
              <w:rPr>
                <w:rFonts w:cstheme="minorHAnsi"/>
                <w:sz w:val="20"/>
                <w:szCs w:val="20"/>
              </w:rPr>
              <w:t>he Supplier has adequate human resources, equipment, competence, expertise and skills necessary to complete the contract fully and satisfactorily, within the stipulated completion period and in accordance with the relevant terms and conditions</w:t>
            </w:r>
            <w:r w:rsidR="00E830AC">
              <w:rPr>
                <w:rFonts w:cstheme="minorHAnsi"/>
                <w:sz w:val="20"/>
                <w:szCs w:val="20"/>
              </w:rPr>
              <w:t>.</w:t>
            </w:r>
          </w:p>
          <w:p w14:paraId="6244089D" w14:textId="1A8230E2" w:rsidR="001F4819" w:rsidRPr="005E5F03" w:rsidRDefault="001F4819" w:rsidP="00751137">
            <w:pPr>
              <w:jc w:val="both"/>
              <w:rPr>
                <w:rFonts w:cstheme="minorHAnsi"/>
                <w:sz w:val="20"/>
                <w:szCs w:val="20"/>
              </w:rPr>
            </w:pPr>
          </w:p>
        </w:tc>
      </w:tr>
      <w:tr w:rsidR="00983433" w:rsidRPr="005E5F03" w14:paraId="62D381A8" w14:textId="77777777" w:rsidTr="001F4819">
        <w:trPr>
          <w:trHeight w:val="527"/>
        </w:trPr>
        <w:sdt>
          <w:sdtPr>
            <w:rPr>
              <w:rFonts w:cstheme="minorHAnsi"/>
              <w:sz w:val="20"/>
              <w:szCs w:val="20"/>
            </w:rPr>
            <w:id w:val="186103938"/>
            <w14:checkbox>
              <w14:checked w14:val="0"/>
              <w14:checkedState w14:val="2612" w14:font="MS Gothic"/>
              <w14:uncheckedState w14:val="2610" w14:font="MS Gothic"/>
            </w14:checkbox>
          </w:sdtPr>
          <w:sdtEndPr/>
          <w:sdtContent>
            <w:tc>
              <w:tcPr>
                <w:tcW w:w="630" w:type="dxa"/>
              </w:tcPr>
              <w:p w14:paraId="351D0424"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521510037"/>
            <w14:checkbox>
              <w14:checked w14:val="0"/>
              <w14:checkedState w14:val="2612" w14:font="MS Gothic"/>
              <w14:uncheckedState w14:val="2610" w14:font="MS Gothic"/>
            </w14:checkbox>
          </w:sdtPr>
          <w:sdtEndPr/>
          <w:sdtContent>
            <w:tc>
              <w:tcPr>
                <w:tcW w:w="555" w:type="dxa"/>
              </w:tcPr>
              <w:p w14:paraId="418A20AE"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970CCE5" w14:textId="77777777" w:rsidR="0092394D" w:rsidRDefault="001F4819" w:rsidP="00335737">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 t</w:t>
            </w:r>
            <w:r w:rsidRPr="001F4819">
              <w:rPr>
                <w:rFonts w:cstheme="minorHAnsi"/>
                <w:sz w:val="20"/>
                <w:szCs w:val="20"/>
              </w:rPr>
              <w:t>he Supplier complies with all applicable laws, ordinances, rules and regulations</w:t>
            </w:r>
            <w:r>
              <w:rPr>
                <w:rFonts w:cstheme="minorHAnsi"/>
                <w:sz w:val="20"/>
                <w:szCs w:val="20"/>
              </w:rPr>
              <w:t xml:space="preserve">. </w:t>
            </w:r>
          </w:p>
          <w:p w14:paraId="4B0BA6E0" w14:textId="232CD194" w:rsidR="001F4819" w:rsidRPr="005E5F03" w:rsidRDefault="001F4819" w:rsidP="00335737">
            <w:pPr>
              <w:jc w:val="both"/>
              <w:rPr>
                <w:rFonts w:cstheme="minorHAnsi"/>
                <w:sz w:val="20"/>
                <w:szCs w:val="20"/>
              </w:rPr>
            </w:pPr>
          </w:p>
        </w:tc>
      </w:tr>
      <w:tr w:rsidR="00937833" w:rsidRPr="005E5F03" w14:paraId="1D06E18B" w14:textId="77777777" w:rsidTr="001F4819">
        <w:trPr>
          <w:trHeight w:val="527"/>
        </w:trPr>
        <w:sdt>
          <w:sdtPr>
            <w:rPr>
              <w:rFonts w:cstheme="minorHAnsi"/>
              <w:sz w:val="20"/>
              <w:szCs w:val="20"/>
            </w:rPr>
            <w:id w:val="-1990621265"/>
            <w14:checkbox>
              <w14:checked w14:val="0"/>
              <w14:checkedState w14:val="2612" w14:font="MS Gothic"/>
              <w14:uncheckedState w14:val="2610" w14:font="MS Gothic"/>
            </w14:checkbox>
          </w:sdtPr>
          <w:sdtEndPr/>
          <w:sdtContent>
            <w:tc>
              <w:tcPr>
                <w:tcW w:w="630" w:type="dxa"/>
              </w:tcPr>
              <w:p w14:paraId="0A9284C8" w14:textId="567A4BEE"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391422215"/>
            <w14:checkbox>
              <w14:checked w14:val="0"/>
              <w14:checkedState w14:val="2612" w14:font="MS Gothic"/>
              <w14:uncheckedState w14:val="2610" w14:font="MS Gothic"/>
            </w14:checkbox>
          </w:sdtPr>
          <w:sdtEndPr/>
          <w:sdtContent>
            <w:tc>
              <w:tcPr>
                <w:tcW w:w="555" w:type="dxa"/>
              </w:tcPr>
              <w:p w14:paraId="31FCA860" w14:textId="2CBFC6E6"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4D43BCC" w14:textId="2BEF7165" w:rsidR="00937833" w:rsidRPr="006C5510"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 t</w:t>
            </w:r>
            <w:r w:rsidRPr="00AA305D">
              <w:rPr>
                <w:rFonts w:cstheme="minorHAnsi"/>
                <w:sz w:val="20"/>
                <w:szCs w:val="20"/>
              </w:rPr>
              <w:t>he Supplier will in all circumstances act in the best interests of IOM</w:t>
            </w:r>
            <w:r>
              <w:rPr>
                <w:rFonts w:cstheme="minorHAnsi"/>
                <w:sz w:val="20"/>
                <w:szCs w:val="20"/>
              </w:rPr>
              <w:t>.</w:t>
            </w:r>
          </w:p>
        </w:tc>
      </w:tr>
      <w:tr w:rsidR="00937833" w:rsidRPr="005E5F03" w14:paraId="0064BDAA" w14:textId="77777777" w:rsidTr="001F4819">
        <w:trPr>
          <w:trHeight w:val="527"/>
        </w:trPr>
        <w:sdt>
          <w:sdtPr>
            <w:rPr>
              <w:rFonts w:cstheme="minorHAnsi"/>
              <w:sz w:val="20"/>
              <w:szCs w:val="20"/>
            </w:rPr>
            <w:id w:val="-1468276618"/>
            <w14:checkbox>
              <w14:checked w14:val="0"/>
              <w14:checkedState w14:val="2612" w14:font="MS Gothic"/>
              <w14:uncheckedState w14:val="2610" w14:font="MS Gothic"/>
            </w14:checkbox>
          </w:sdtPr>
          <w:sdtEndPr/>
          <w:sdtContent>
            <w:tc>
              <w:tcPr>
                <w:tcW w:w="630" w:type="dxa"/>
              </w:tcPr>
              <w:p w14:paraId="107EDB42" w14:textId="39463DD6"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384253020"/>
            <w14:checkbox>
              <w14:checked w14:val="0"/>
              <w14:checkedState w14:val="2612" w14:font="MS Gothic"/>
              <w14:uncheckedState w14:val="2610" w14:font="MS Gothic"/>
            </w14:checkbox>
          </w:sdtPr>
          <w:sdtEndPr/>
          <w:sdtContent>
            <w:tc>
              <w:tcPr>
                <w:tcW w:w="555" w:type="dxa"/>
              </w:tcPr>
              <w:p w14:paraId="6DAE1D3C" w14:textId="4020B22E"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6A60B893" w14:textId="1BDE0629" w:rsidR="00937833" w:rsidRPr="00E379D6"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n</w:t>
            </w:r>
            <w:r w:rsidRPr="00E379D6">
              <w:rPr>
                <w:rFonts w:cstheme="minorHAnsi"/>
                <w:sz w:val="20"/>
                <w:szCs w:val="20"/>
              </w:rPr>
              <w:t>o official of IOM or any third party has received from, will be offered by, or will receive from the Supplier any direct or indirect benefit arising from the contract</w:t>
            </w:r>
            <w:r>
              <w:rPr>
                <w:rFonts w:cstheme="minorHAnsi"/>
                <w:sz w:val="20"/>
                <w:szCs w:val="20"/>
              </w:rPr>
              <w:t>.</w:t>
            </w:r>
          </w:p>
          <w:p w14:paraId="4BA47D38" w14:textId="77777777" w:rsidR="00937833" w:rsidRPr="006C5510" w:rsidRDefault="00937833" w:rsidP="00937833">
            <w:pPr>
              <w:jc w:val="both"/>
              <w:rPr>
                <w:rFonts w:cstheme="minorHAnsi"/>
                <w:sz w:val="20"/>
                <w:szCs w:val="20"/>
              </w:rPr>
            </w:pPr>
          </w:p>
        </w:tc>
      </w:tr>
      <w:tr w:rsidR="00937833" w:rsidRPr="005E5F03" w14:paraId="5059D76A" w14:textId="77777777" w:rsidTr="001F4819">
        <w:trPr>
          <w:trHeight w:val="527"/>
        </w:trPr>
        <w:sdt>
          <w:sdtPr>
            <w:rPr>
              <w:rFonts w:cstheme="minorHAnsi"/>
              <w:sz w:val="20"/>
              <w:szCs w:val="20"/>
            </w:rPr>
            <w:id w:val="-2101324992"/>
            <w14:checkbox>
              <w14:checked w14:val="0"/>
              <w14:checkedState w14:val="2612" w14:font="MS Gothic"/>
              <w14:uncheckedState w14:val="2610" w14:font="MS Gothic"/>
            </w14:checkbox>
          </w:sdtPr>
          <w:sdtEndPr/>
          <w:sdtContent>
            <w:tc>
              <w:tcPr>
                <w:tcW w:w="630" w:type="dxa"/>
              </w:tcPr>
              <w:p w14:paraId="088642C0" w14:textId="0E4229FD"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916602979"/>
            <w14:checkbox>
              <w14:checked w14:val="0"/>
              <w14:checkedState w14:val="2612" w14:font="MS Gothic"/>
              <w14:uncheckedState w14:val="2610" w14:font="MS Gothic"/>
            </w14:checkbox>
          </w:sdtPr>
          <w:sdtEndPr/>
          <w:sdtContent>
            <w:tc>
              <w:tcPr>
                <w:tcW w:w="555" w:type="dxa"/>
              </w:tcPr>
              <w:p w14:paraId="21BB733A" w14:textId="3ADFD196"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21A9CBBC" w14:textId="6D7F76BB" w:rsidR="00937833" w:rsidRPr="00937833"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t</w:t>
            </w:r>
            <w:r w:rsidRPr="00937833">
              <w:rPr>
                <w:rFonts w:cstheme="minorHAnsi"/>
                <w:sz w:val="20"/>
                <w:szCs w:val="20"/>
              </w:rPr>
              <w:t>he Supplier has not misrepresented or concealed any material facts during the contracting process</w:t>
            </w:r>
            <w:r>
              <w:rPr>
                <w:rFonts w:cstheme="minorHAnsi"/>
                <w:sz w:val="20"/>
                <w:szCs w:val="20"/>
              </w:rPr>
              <w:t>.</w:t>
            </w:r>
          </w:p>
          <w:p w14:paraId="2F4049BE" w14:textId="77777777" w:rsidR="00937833" w:rsidRPr="006C5510" w:rsidRDefault="00937833" w:rsidP="00937833">
            <w:pPr>
              <w:jc w:val="both"/>
              <w:rPr>
                <w:rFonts w:cstheme="minorHAnsi"/>
                <w:sz w:val="20"/>
                <w:szCs w:val="20"/>
              </w:rPr>
            </w:pPr>
          </w:p>
        </w:tc>
      </w:tr>
      <w:tr w:rsidR="00937833" w:rsidRPr="005E5F03" w14:paraId="37C63137" w14:textId="77777777" w:rsidTr="001F4819">
        <w:trPr>
          <w:trHeight w:val="527"/>
        </w:trPr>
        <w:sdt>
          <w:sdtPr>
            <w:rPr>
              <w:rFonts w:cstheme="minorHAnsi"/>
              <w:sz w:val="20"/>
              <w:szCs w:val="20"/>
            </w:rPr>
            <w:id w:val="1861236400"/>
            <w14:checkbox>
              <w14:checked w14:val="0"/>
              <w14:checkedState w14:val="2612" w14:font="MS Gothic"/>
              <w14:uncheckedState w14:val="2610" w14:font="MS Gothic"/>
            </w14:checkbox>
          </w:sdtPr>
          <w:sdtEndPr/>
          <w:sdtContent>
            <w:tc>
              <w:tcPr>
                <w:tcW w:w="630" w:type="dxa"/>
              </w:tcPr>
              <w:p w14:paraId="1BA4B6FA" w14:textId="20B34A7D"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846907335"/>
            <w14:checkbox>
              <w14:checked w14:val="0"/>
              <w14:checkedState w14:val="2612" w14:font="MS Gothic"/>
              <w14:uncheckedState w14:val="2610" w14:font="MS Gothic"/>
            </w14:checkbox>
          </w:sdtPr>
          <w:sdtEndPr/>
          <w:sdtContent>
            <w:tc>
              <w:tcPr>
                <w:tcW w:w="555" w:type="dxa"/>
              </w:tcPr>
              <w:p w14:paraId="190C43BA" w14:textId="413EC572"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95AE8B7" w14:textId="064AD394" w:rsidR="00937833" w:rsidRPr="00937833" w:rsidRDefault="00937833" w:rsidP="00937833">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t</w:t>
            </w:r>
            <w:r w:rsidRPr="00937833">
              <w:rPr>
                <w:rFonts w:cstheme="minorHAnsi"/>
                <w:sz w:val="20"/>
                <w:szCs w:val="20"/>
              </w:rPr>
              <w:t>he Supplier will respect the legal status, privileges and immunities of IOM as an intergovernmental organization</w:t>
            </w:r>
            <w:r>
              <w:rPr>
                <w:rFonts w:cstheme="minorHAnsi"/>
                <w:sz w:val="20"/>
                <w:szCs w:val="20"/>
              </w:rPr>
              <w:t>.</w:t>
            </w:r>
          </w:p>
          <w:p w14:paraId="068F052D" w14:textId="77777777" w:rsidR="00937833" w:rsidRPr="00F73D2B" w:rsidRDefault="00937833" w:rsidP="00937833">
            <w:pPr>
              <w:jc w:val="both"/>
              <w:rPr>
                <w:rFonts w:ascii="Calibri" w:hAnsi="Calibri" w:cs="Calibri"/>
                <w:sz w:val="18"/>
                <w:szCs w:val="18"/>
              </w:rPr>
            </w:pPr>
          </w:p>
        </w:tc>
      </w:tr>
      <w:tr w:rsidR="00937833" w:rsidRPr="005E5F03" w14:paraId="4B332EBC" w14:textId="77777777" w:rsidTr="001F4819">
        <w:trPr>
          <w:trHeight w:val="527"/>
        </w:trPr>
        <w:sdt>
          <w:sdtPr>
            <w:rPr>
              <w:rFonts w:cstheme="minorHAnsi"/>
              <w:sz w:val="20"/>
              <w:szCs w:val="20"/>
            </w:rPr>
            <w:id w:val="1079174129"/>
            <w14:checkbox>
              <w14:checked w14:val="0"/>
              <w14:checkedState w14:val="2612" w14:font="MS Gothic"/>
              <w14:uncheckedState w14:val="2610" w14:font="MS Gothic"/>
            </w14:checkbox>
          </w:sdtPr>
          <w:sdtEndPr/>
          <w:sdtContent>
            <w:tc>
              <w:tcPr>
                <w:tcW w:w="630" w:type="dxa"/>
              </w:tcPr>
              <w:p w14:paraId="4A2C9244" w14:textId="2EF548EF" w:rsidR="00937833" w:rsidRDefault="0021143F" w:rsidP="00937833">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907216973"/>
            <w14:checkbox>
              <w14:checked w14:val="0"/>
              <w14:checkedState w14:val="2612" w14:font="MS Gothic"/>
              <w14:uncheckedState w14:val="2610" w14:font="MS Gothic"/>
            </w14:checkbox>
          </w:sdtPr>
          <w:sdtEndPr/>
          <w:sdtContent>
            <w:tc>
              <w:tcPr>
                <w:tcW w:w="555" w:type="dxa"/>
              </w:tcPr>
              <w:p w14:paraId="2AF41B96" w14:textId="3F1422FD" w:rsidR="00937833" w:rsidRDefault="00937833" w:rsidP="00937833">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0594AD74" w14:textId="0EC91287" w:rsidR="00937833" w:rsidRPr="00F73D2B" w:rsidRDefault="00937833" w:rsidP="00937833">
            <w:pPr>
              <w:jc w:val="both"/>
              <w:rPr>
                <w:rFonts w:ascii="Calibri" w:hAnsi="Calibri" w:cs="Calibri"/>
                <w:sz w:val="18"/>
                <w:szCs w:val="18"/>
              </w:rPr>
            </w:pPr>
            <w:r w:rsidRPr="006C5510">
              <w:rPr>
                <w:rFonts w:cstheme="minorHAnsi"/>
                <w:sz w:val="20"/>
                <w:szCs w:val="20"/>
              </w:rPr>
              <w:t xml:space="preserve">On behalf of the Supplier, I further represent and warrant </w:t>
            </w:r>
            <w:r>
              <w:rPr>
                <w:rFonts w:cstheme="minorHAnsi"/>
                <w:sz w:val="20"/>
                <w:szCs w:val="20"/>
              </w:rPr>
              <w:t>that</w:t>
            </w:r>
            <w:r w:rsidRPr="00E379D6">
              <w:rPr>
                <w:rFonts w:cstheme="minorHAnsi"/>
                <w:sz w:val="20"/>
                <w:szCs w:val="20"/>
              </w:rPr>
              <w:t xml:space="preserve"> </w:t>
            </w:r>
            <w:r>
              <w:rPr>
                <w:rFonts w:cstheme="minorHAnsi"/>
                <w:sz w:val="20"/>
                <w:szCs w:val="20"/>
              </w:rPr>
              <w:t>n</w:t>
            </w:r>
            <w:r w:rsidRPr="00937833">
              <w:rPr>
                <w:rFonts w:cstheme="minorHAnsi"/>
                <w:sz w:val="20"/>
                <w:szCs w:val="20"/>
              </w:rPr>
              <w:t>either the Supplier nor any persons having powers of representation, decision-making or control over the Supplier or any member of its administrative, management or supervisory body are included in the most recent Consolidated United Nations Security Council Sanctions List (the “UN Sanctions List”</w:t>
            </w:r>
            <w:r w:rsidR="0021143F" w:rsidRPr="00937833">
              <w:rPr>
                <w:rFonts w:cstheme="minorHAnsi"/>
                <w:sz w:val="20"/>
                <w:szCs w:val="20"/>
              </w:rPr>
              <w:t>) or</w:t>
            </w:r>
            <w:r w:rsidRPr="00937833">
              <w:rPr>
                <w:rFonts w:cstheme="minorHAnsi"/>
                <w:sz w:val="20"/>
                <w:szCs w:val="20"/>
              </w:rPr>
              <w:t xml:space="preserve"> are the subject of any sanctions or other temporary suspension. The Supplier will immediately disclose to IOM if it or they become subject to any sanction or temporary suspension</w:t>
            </w:r>
            <w:r w:rsidR="0021143F">
              <w:rPr>
                <w:rFonts w:cstheme="minorHAnsi"/>
                <w:sz w:val="20"/>
                <w:szCs w:val="20"/>
              </w:rPr>
              <w:t xml:space="preserve">. </w:t>
            </w:r>
          </w:p>
          <w:p w14:paraId="71D31E02" w14:textId="77777777" w:rsidR="00937833" w:rsidRPr="00F73D2B" w:rsidRDefault="00937833" w:rsidP="0021143F">
            <w:pPr>
              <w:jc w:val="both"/>
              <w:rPr>
                <w:rFonts w:ascii="Calibri" w:hAnsi="Calibri" w:cs="Calibri"/>
                <w:sz w:val="18"/>
                <w:szCs w:val="18"/>
              </w:rPr>
            </w:pPr>
          </w:p>
        </w:tc>
      </w:tr>
      <w:tr w:rsidR="0021143F" w:rsidRPr="005E5F03" w14:paraId="36DAFCB4" w14:textId="77777777" w:rsidTr="001F4819">
        <w:trPr>
          <w:trHeight w:val="527"/>
        </w:trPr>
        <w:sdt>
          <w:sdtPr>
            <w:rPr>
              <w:rFonts w:cstheme="minorHAnsi"/>
              <w:sz w:val="20"/>
              <w:szCs w:val="20"/>
            </w:rPr>
            <w:id w:val="-1814179032"/>
            <w14:checkbox>
              <w14:checked w14:val="0"/>
              <w14:checkedState w14:val="2612" w14:font="MS Gothic"/>
              <w14:uncheckedState w14:val="2610" w14:font="MS Gothic"/>
            </w14:checkbox>
          </w:sdtPr>
          <w:sdtEndPr/>
          <w:sdtContent>
            <w:tc>
              <w:tcPr>
                <w:tcW w:w="630" w:type="dxa"/>
              </w:tcPr>
              <w:p w14:paraId="55BD2C8B" w14:textId="61D6350A" w:rsidR="0021143F" w:rsidRDefault="0021143F" w:rsidP="0021143F">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6391221"/>
            <w14:checkbox>
              <w14:checked w14:val="0"/>
              <w14:checkedState w14:val="2612" w14:font="MS Gothic"/>
              <w14:uncheckedState w14:val="2610" w14:font="MS Gothic"/>
            </w14:checkbox>
          </w:sdtPr>
          <w:sdtEndPr/>
          <w:sdtContent>
            <w:tc>
              <w:tcPr>
                <w:tcW w:w="555" w:type="dxa"/>
              </w:tcPr>
              <w:p w14:paraId="5562BBF1" w14:textId="1E03C3B6" w:rsidR="0021143F" w:rsidRDefault="0021143F" w:rsidP="0021143F">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09A1212" w14:textId="77777777" w:rsidR="0021143F" w:rsidRDefault="0021143F" w:rsidP="0021143F">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Pr="0021143F">
              <w:rPr>
                <w:rFonts w:cstheme="minorHAnsi"/>
                <w:sz w:val="20"/>
                <w:szCs w:val="20"/>
              </w:rPr>
              <w:t xml:space="preserve"> </w:t>
            </w:r>
            <w:r>
              <w:rPr>
                <w:rFonts w:cstheme="minorHAnsi"/>
                <w:sz w:val="20"/>
                <w:szCs w:val="20"/>
              </w:rPr>
              <w:t>t</w:t>
            </w:r>
            <w:r w:rsidRPr="0021143F">
              <w:rPr>
                <w:rFonts w:cstheme="minorHAnsi"/>
                <w:sz w:val="20"/>
                <w:szCs w:val="20"/>
              </w:rPr>
              <w:t>he Supplier does not employ, provide resources to, support, contract or otherwise deal with any person, entity or other group associated with terrorism as per the UN Sanctions List and any other applicable anti-terrorism legislation</w:t>
            </w:r>
            <w:r>
              <w:rPr>
                <w:rFonts w:cstheme="minorHAnsi"/>
                <w:sz w:val="20"/>
                <w:szCs w:val="20"/>
              </w:rPr>
              <w:t>.</w:t>
            </w:r>
          </w:p>
          <w:p w14:paraId="47D0F886" w14:textId="18FD184D" w:rsidR="0021143F" w:rsidRPr="0021143F" w:rsidRDefault="0021143F" w:rsidP="0021143F">
            <w:pPr>
              <w:jc w:val="both"/>
              <w:rPr>
                <w:rFonts w:cstheme="minorHAnsi"/>
                <w:sz w:val="20"/>
                <w:szCs w:val="20"/>
              </w:rPr>
            </w:pPr>
          </w:p>
        </w:tc>
      </w:tr>
      <w:tr w:rsidR="0021143F" w:rsidRPr="005E5F03" w14:paraId="35EB0A2D" w14:textId="77777777" w:rsidTr="001F4819">
        <w:trPr>
          <w:trHeight w:val="527"/>
        </w:trPr>
        <w:sdt>
          <w:sdtPr>
            <w:rPr>
              <w:rFonts w:cstheme="minorHAnsi"/>
              <w:sz w:val="20"/>
              <w:szCs w:val="20"/>
            </w:rPr>
            <w:id w:val="586121024"/>
            <w14:checkbox>
              <w14:checked w14:val="0"/>
              <w14:checkedState w14:val="2612" w14:font="MS Gothic"/>
              <w14:uncheckedState w14:val="2610" w14:font="MS Gothic"/>
            </w14:checkbox>
          </w:sdtPr>
          <w:sdtEndPr/>
          <w:sdtContent>
            <w:tc>
              <w:tcPr>
                <w:tcW w:w="630" w:type="dxa"/>
              </w:tcPr>
              <w:p w14:paraId="518D44BF" w14:textId="15B01988" w:rsidR="0021143F" w:rsidRDefault="0021143F" w:rsidP="0021143F">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1048990797"/>
            <w14:checkbox>
              <w14:checked w14:val="0"/>
              <w14:checkedState w14:val="2612" w14:font="MS Gothic"/>
              <w14:uncheckedState w14:val="2610" w14:font="MS Gothic"/>
            </w14:checkbox>
          </w:sdtPr>
          <w:sdtEndPr/>
          <w:sdtContent>
            <w:tc>
              <w:tcPr>
                <w:tcW w:w="555" w:type="dxa"/>
              </w:tcPr>
              <w:p w14:paraId="3393231D" w14:textId="2BA190FF" w:rsidR="0021143F" w:rsidRDefault="0021143F" w:rsidP="0021143F">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14F2225D" w14:textId="0B410984" w:rsidR="0021143F" w:rsidRPr="00963074" w:rsidRDefault="0021143F" w:rsidP="0021143F">
            <w:pPr>
              <w:jc w:val="both"/>
              <w:rPr>
                <w:rFonts w:cstheme="minorHAnsi"/>
                <w:sz w:val="20"/>
                <w:szCs w:val="20"/>
              </w:rPr>
            </w:pPr>
            <w:r w:rsidRPr="006C5510">
              <w:rPr>
                <w:rFonts w:cstheme="minorHAnsi"/>
                <w:sz w:val="20"/>
                <w:szCs w:val="20"/>
              </w:rPr>
              <w:t xml:space="preserve">On behalf of the Supplier, I further represent and warrant </w:t>
            </w:r>
            <w:r>
              <w:rPr>
                <w:rFonts w:cstheme="minorHAnsi"/>
                <w:sz w:val="20"/>
                <w:szCs w:val="20"/>
              </w:rPr>
              <w:t>that</w:t>
            </w:r>
            <w:r w:rsidR="00963074">
              <w:rPr>
                <w:rFonts w:cstheme="minorHAnsi"/>
                <w:sz w:val="20"/>
                <w:szCs w:val="20"/>
              </w:rPr>
              <w:t>, t</w:t>
            </w:r>
            <w:r w:rsidRPr="00963074">
              <w:rPr>
                <w:rFonts w:cstheme="minorHAnsi"/>
                <w:sz w:val="20"/>
                <w:szCs w:val="20"/>
              </w:rPr>
              <w:t>he Supplier will apply the highest ethical standards, the principles of efficiency and economy, equal opportunity, open competition and transparency, and will avoid any conflict of interest</w:t>
            </w:r>
            <w:r w:rsidR="00963074">
              <w:rPr>
                <w:rFonts w:cstheme="minorHAnsi"/>
                <w:sz w:val="20"/>
                <w:szCs w:val="20"/>
              </w:rPr>
              <w:t xml:space="preserve">. </w:t>
            </w:r>
          </w:p>
          <w:p w14:paraId="2EB6CD34" w14:textId="77777777" w:rsidR="0021143F" w:rsidRPr="00F73D2B" w:rsidRDefault="0021143F" w:rsidP="00963074">
            <w:pPr>
              <w:jc w:val="both"/>
              <w:rPr>
                <w:rFonts w:ascii="Calibri" w:hAnsi="Calibri" w:cs="Calibri"/>
                <w:sz w:val="18"/>
                <w:szCs w:val="18"/>
              </w:rPr>
            </w:pPr>
          </w:p>
        </w:tc>
      </w:tr>
      <w:tr w:rsidR="00963074" w:rsidRPr="005E5F03" w14:paraId="2B636202" w14:textId="77777777" w:rsidTr="001F4819">
        <w:trPr>
          <w:trHeight w:val="527"/>
        </w:trPr>
        <w:sdt>
          <w:sdtPr>
            <w:rPr>
              <w:rFonts w:cstheme="minorHAnsi"/>
              <w:sz w:val="20"/>
              <w:szCs w:val="20"/>
            </w:rPr>
            <w:id w:val="411356825"/>
            <w14:checkbox>
              <w14:checked w14:val="0"/>
              <w14:checkedState w14:val="2612" w14:font="MS Gothic"/>
              <w14:uncheckedState w14:val="2610" w14:font="MS Gothic"/>
            </w14:checkbox>
          </w:sdtPr>
          <w:sdtEndPr/>
          <w:sdtContent>
            <w:tc>
              <w:tcPr>
                <w:tcW w:w="630" w:type="dxa"/>
              </w:tcPr>
              <w:p w14:paraId="580DF575" w14:textId="4CDC434F" w:rsidR="00963074" w:rsidRDefault="00963074" w:rsidP="00963074">
                <w:pPr>
                  <w:jc w:val="center"/>
                  <w:rPr>
                    <w:rFonts w:cstheme="minorHAnsi"/>
                    <w:sz w:val="20"/>
                    <w:szCs w:val="20"/>
                  </w:rPr>
                </w:pPr>
                <w:r>
                  <w:rPr>
                    <w:rFonts w:ascii="MS Gothic" w:eastAsia="MS Gothic" w:hAnsi="MS Gothic" w:cstheme="minorHAnsi" w:hint="eastAsia"/>
                    <w:sz w:val="20"/>
                    <w:szCs w:val="20"/>
                  </w:rPr>
                  <w:t>☐</w:t>
                </w:r>
              </w:p>
            </w:tc>
          </w:sdtContent>
        </w:sdt>
        <w:sdt>
          <w:sdtPr>
            <w:rPr>
              <w:rFonts w:cstheme="minorHAnsi"/>
              <w:sz w:val="20"/>
              <w:szCs w:val="20"/>
            </w:rPr>
            <w:id w:val="717546573"/>
            <w14:checkbox>
              <w14:checked w14:val="0"/>
              <w14:checkedState w14:val="2612" w14:font="MS Gothic"/>
              <w14:uncheckedState w14:val="2610" w14:font="MS Gothic"/>
            </w14:checkbox>
          </w:sdtPr>
          <w:sdtEndPr/>
          <w:sdtContent>
            <w:tc>
              <w:tcPr>
                <w:tcW w:w="555" w:type="dxa"/>
              </w:tcPr>
              <w:p w14:paraId="2A8E7314" w14:textId="390F1494" w:rsidR="00963074" w:rsidRDefault="00963074" w:rsidP="00963074">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1EB3B6E7" w14:textId="7422EBBA" w:rsidR="00963074" w:rsidRPr="008D15DB" w:rsidRDefault="00963074" w:rsidP="00963074">
            <w:pPr>
              <w:jc w:val="both"/>
              <w:rPr>
                <w:rFonts w:ascii="Calibri" w:hAnsi="Calibri" w:cs="Calibri"/>
                <w:sz w:val="18"/>
                <w:szCs w:val="18"/>
              </w:rPr>
            </w:pPr>
            <w:r w:rsidRPr="006C5510">
              <w:rPr>
                <w:rFonts w:cstheme="minorHAnsi"/>
                <w:sz w:val="20"/>
                <w:szCs w:val="20"/>
              </w:rPr>
              <w:t xml:space="preserve">On behalf of the Supplier, I further represent and warrant </w:t>
            </w:r>
            <w:r>
              <w:rPr>
                <w:rFonts w:cstheme="minorHAnsi"/>
                <w:sz w:val="20"/>
                <w:szCs w:val="20"/>
              </w:rPr>
              <w:t>that</w:t>
            </w:r>
            <w:r w:rsidRPr="00F73D2B">
              <w:rPr>
                <w:rFonts w:ascii="Calibri" w:hAnsi="Calibri" w:cs="Calibri"/>
                <w:sz w:val="18"/>
                <w:szCs w:val="18"/>
              </w:rPr>
              <w:t xml:space="preserve"> </w:t>
            </w:r>
            <w:r>
              <w:rPr>
                <w:rFonts w:ascii="Calibri" w:hAnsi="Calibri" w:cs="Calibri"/>
                <w:sz w:val="18"/>
                <w:szCs w:val="18"/>
              </w:rPr>
              <w:t>t</w:t>
            </w:r>
            <w:r w:rsidRPr="00963074">
              <w:rPr>
                <w:rFonts w:cstheme="minorHAnsi"/>
                <w:sz w:val="20"/>
                <w:szCs w:val="20"/>
              </w:rPr>
              <w:t>he Supplier undertakes to comply with the Code of Conduct, available at</w:t>
            </w:r>
            <w:r w:rsidRPr="00F73D2B">
              <w:rPr>
                <w:rFonts w:ascii="Calibri" w:hAnsi="Calibri" w:cs="Calibri"/>
                <w:sz w:val="18"/>
                <w:szCs w:val="18"/>
              </w:rPr>
              <w:t xml:space="preserve"> </w:t>
            </w:r>
            <w:hyperlink r:id="rId19" w:history="1">
              <w:r w:rsidRPr="00AB2E3C">
                <w:rPr>
                  <w:rStyle w:val="Hyperlink"/>
                  <w:rFonts w:cstheme="minorHAnsi"/>
                  <w:iCs/>
                  <w:sz w:val="20"/>
                  <w:szCs w:val="20"/>
                </w:rPr>
                <w:t>https://www.ungm.org/Public/CodeOfConduct</w:t>
              </w:r>
            </w:hyperlink>
            <w:r>
              <w:rPr>
                <w:rStyle w:val="Hyperlink"/>
                <w:rFonts w:cstheme="minorHAnsi"/>
                <w:iCs/>
                <w:sz w:val="20"/>
                <w:szCs w:val="20"/>
              </w:rPr>
              <w:t>.</w:t>
            </w:r>
          </w:p>
          <w:p w14:paraId="35E19D7C" w14:textId="77777777" w:rsidR="00963074" w:rsidRPr="00F73D2B" w:rsidRDefault="00963074" w:rsidP="00963074">
            <w:pPr>
              <w:jc w:val="both"/>
              <w:rPr>
                <w:rFonts w:ascii="Calibri" w:hAnsi="Calibri" w:cs="Calibri"/>
                <w:sz w:val="18"/>
                <w:szCs w:val="18"/>
              </w:rPr>
            </w:pPr>
          </w:p>
        </w:tc>
      </w:tr>
      <w:tr w:rsidR="00983433" w:rsidRPr="005E5F03" w14:paraId="66D6D28E" w14:textId="77777777" w:rsidTr="00002895">
        <w:sdt>
          <w:sdtPr>
            <w:rPr>
              <w:rFonts w:cstheme="minorHAnsi"/>
              <w:sz w:val="20"/>
              <w:szCs w:val="20"/>
            </w:rPr>
            <w:id w:val="-2000644566"/>
            <w14:checkbox>
              <w14:checked w14:val="0"/>
              <w14:checkedState w14:val="2612" w14:font="MS Gothic"/>
              <w14:uncheckedState w14:val="2610" w14:font="MS Gothic"/>
            </w14:checkbox>
          </w:sdtPr>
          <w:sdtEndPr/>
          <w:sdtContent>
            <w:tc>
              <w:tcPr>
                <w:tcW w:w="630" w:type="dxa"/>
              </w:tcPr>
              <w:p w14:paraId="36205D4F"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050383201"/>
            <w14:checkbox>
              <w14:checked w14:val="0"/>
              <w14:checkedState w14:val="2612" w14:font="MS Gothic"/>
              <w14:uncheckedState w14:val="2610" w14:font="MS Gothic"/>
            </w14:checkbox>
          </w:sdtPr>
          <w:sdtEndPr/>
          <w:sdtContent>
            <w:tc>
              <w:tcPr>
                <w:tcW w:w="555" w:type="dxa"/>
              </w:tcPr>
              <w:p w14:paraId="48E0D061"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4190D950" w14:textId="6CDF8FE4" w:rsidR="00983433" w:rsidRPr="00963074" w:rsidRDefault="00963074" w:rsidP="00963074">
            <w:pPr>
              <w:jc w:val="both"/>
              <w:rPr>
                <w:rFonts w:cstheme="minorHAnsi"/>
                <w:sz w:val="20"/>
                <w:szCs w:val="20"/>
              </w:rPr>
            </w:pPr>
            <w:r w:rsidRPr="00963074">
              <w:rPr>
                <w:rFonts w:cstheme="minorHAnsi"/>
                <w:sz w:val="20"/>
                <w:szCs w:val="20"/>
              </w:rPr>
              <w:t>It is the responsibility of the Supplier to inform IOM immediately of any change to the information provided in this Declaration.</w:t>
            </w:r>
          </w:p>
        </w:tc>
      </w:tr>
      <w:tr w:rsidR="00983433" w:rsidRPr="005E5F03" w14:paraId="699EEBC4" w14:textId="77777777" w:rsidTr="00002895">
        <w:sdt>
          <w:sdtPr>
            <w:rPr>
              <w:rFonts w:cstheme="minorHAnsi"/>
              <w:sz w:val="20"/>
              <w:szCs w:val="20"/>
            </w:rPr>
            <w:id w:val="1868017505"/>
            <w14:checkbox>
              <w14:checked w14:val="0"/>
              <w14:checkedState w14:val="2612" w14:font="MS Gothic"/>
              <w14:uncheckedState w14:val="2610" w14:font="MS Gothic"/>
            </w14:checkbox>
          </w:sdtPr>
          <w:sdtEndPr/>
          <w:sdtContent>
            <w:tc>
              <w:tcPr>
                <w:tcW w:w="630" w:type="dxa"/>
              </w:tcPr>
              <w:p w14:paraId="02B5592F"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1748310514"/>
            <w14:checkbox>
              <w14:checked w14:val="0"/>
              <w14:checkedState w14:val="2612" w14:font="MS Gothic"/>
              <w14:uncheckedState w14:val="2610" w14:font="MS Gothic"/>
            </w14:checkbox>
          </w:sdtPr>
          <w:sdtEndPr/>
          <w:sdtContent>
            <w:tc>
              <w:tcPr>
                <w:tcW w:w="555" w:type="dxa"/>
              </w:tcPr>
              <w:p w14:paraId="27B61044" w14:textId="77777777" w:rsidR="00983433" w:rsidRPr="005E5F03" w:rsidRDefault="00116258" w:rsidP="00335737">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353CA430" w14:textId="1C9492A6" w:rsidR="00963074" w:rsidRPr="00963074" w:rsidRDefault="00963074" w:rsidP="00963074">
            <w:pPr>
              <w:jc w:val="both"/>
              <w:rPr>
                <w:rFonts w:cstheme="minorHAnsi"/>
                <w:sz w:val="20"/>
                <w:szCs w:val="20"/>
              </w:rPr>
            </w:pPr>
            <w:r w:rsidRPr="00963074">
              <w:rPr>
                <w:rFonts w:cstheme="minorHAnsi"/>
                <w:sz w:val="20"/>
                <w:szCs w:val="20"/>
              </w:rPr>
              <w:t xml:space="preserve">On behalf of the </w:t>
            </w:r>
            <w:r w:rsidR="009914E9" w:rsidRPr="00963074">
              <w:rPr>
                <w:rFonts w:cstheme="minorHAnsi"/>
                <w:sz w:val="20"/>
                <w:szCs w:val="20"/>
              </w:rPr>
              <w:t>Supplier,</w:t>
            </w:r>
            <w:r w:rsidRPr="00963074">
              <w:rPr>
                <w:rFonts w:cstheme="minorHAnsi"/>
                <w:sz w:val="20"/>
                <w:szCs w:val="20"/>
              </w:rPr>
              <w:t xml:space="preserve"> I certify that I am duly authorized to sign this Declaration and on behalf of the Supplier I agree to abide by the terms of this Declaration for the duration of any contract entered into between the Supplier and IOM. </w:t>
            </w:r>
          </w:p>
          <w:p w14:paraId="278E73DE" w14:textId="57A021C7" w:rsidR="00983433" w:rsidRPr="00963074" w:rsidRDefault="00983433" w:rsidP="00335737">
            <w:pPr>
              <w:jc w:val="both"/>
              <w:rPr>
                <w:rFonts w:cstheme="minorHAnsi"/>
                <w:sz w:val="20"/>
                <w:szCs w:val="20"/>
              </w:rPr>
            </w:pPr>
          </w:p>
        </w:tc>
      </w:tr>
      <w:tr w:rsidR="00963074" w:rsidRPr="005E5F03" w14:paraId="032AD710" w14:textId="77777777" w:rsidTr="00002895">
        <w:sdt>
          <w:sdtPr>
            <w:rPr>
              <w:rFonts w:cstheme="minorHAnsi"/>
              <w:sz w:val="20"/>
              <w:szCs w:val="20"/>
            </w:rPr>
            <w:id w:val="-1707396336"/>
            <w14:checkbox>
              <w14:checked w14:val="0"/>
              <w14:checkedState w14:val="2612" w14:font="MS Gothic"/>
              <w14:uncheckedState w14:val="2610" w14:font="MS Gothic"/>
            </w14:checkbox>
          </w:sdtPr>
          <w:sdtEndPr/>
          <w:sdtContent>
            <w:tc>
              <w:tcPr>
                <w:tcW w:w="630" w:type="dxa"/>
              </w:tcPr>
              <w:p w14:paraId="0DBEAB8D" w14:textId="47A2C2E5" w:rsidR="00963074" w:rsidRDefault="00963074" w:rsidP="00963074">
                <w:pPr>
                  <w:jc w:val="center"/>
                  <w:rPr>
                    <w:rFonts w:cstheme="minorHAnsi"/>
                    <w:sz w:val="20"/>
                    <w:szCs w:val="20"/>
                  </w:rPr>
                </w:pPr>
                <w:r w:rsidRPr="005E5F03">
                  <w:rPr>
                    <w:rFonts w:ascii="Segoe UI Symbol" w:eastAsia="MS Gothic" w:hAnsi="Segoe UI Symbol" w:cs="Segoe UI Symbol"/>
                    <w:sz w:val="20"/>
                    <w:szCs w:val="20"/>
                  </w:rPr>
                  <w:t>☐</w:t>
                </w:r>
              </w:p>
            </w:tc>
          </w:sdtContent>
        </w:sdt>
        <w:sdt>
          <w:sdtPr>
            <w:rPr>
              <w:rFonts w:cstheme="minorHAnsi"/>
              <w:sz w:val="20"/>
              <w:szCs w:val="20"/>
            </w:rPr>
            <w:id w:val="910896666"/>
            <w14:checkbox>
              <w14:checked w14:val="0"/>
              <w14:checkedState w14:val="2612" w14:font="MS Gothic"/>
              <w14:uncheckedState w14:val="2610" w14:font="MS Gothic"/>
            </w14:checkbox>
          </w:sdtPr>
          <w:sdtEndPr/>
          <w:sdtContent>
            <w:tc>
              <w:tcPr>
                <w:tcW w:w="555" w:type="dxa"/>
              </w:tcPr>
              <w:p w14:paraId="66C7F293" w14:textId="4A1B9FEF" w:rsidR="00963074" w:rsidRDefault="00963074" w:rsidP="00963074">
                <w:pPr>
                  <w:jc w:val="center"/>
                  <w:rPr>
                    <w:rFonts w:cstheme="minorHAnsi"/>
                    <w:sz w:val="20"/>
                    <w:szCs w:val="20"/>
                  </w:rPr>
                </w:pPr>
                <w:r w:rsidRPr="005E5F03">
                  <w:rPr>
                    <w:rFonts w:ascii="Segoe UI Symbol" w:eastAsia="MS Gothic" w:hAnsi="Segoe UI Symbol" w:cs="Segoe UI Symbol"/>
                    <w:sz w:val="20"/>
                    <w:szCs w:val="20"/>
                  </w:rPr>
                  <w:t>☐</w:t>
                </w:r>
              </w:p>
            </w:tc>
          </w:sdtContent>
        </w:sdt>
        <w:tc>
          <w:tcPr>
            <w:tcW w:w="8530" w:type="dxa"/>
          </w:tcPr>
          <w:p w14:paraId="38957AB5" w14:textId="77777777" w:rsidR="00963074" w:rsidRPr="00963074" w:rsidRDefault="00963074" w:rsidP="00963074">
            <w:pPr>
              <w:jc w:val="both"/>
              <w:rPr>
                <w:rFonts w:cstheme="minorHAnsi"/>
                <w:sz w:val="20"/>
                <w:szCs w:val="20"/>
              </w:rPr>
            </w:pPr>
            <w:r w:rsidRPr="00963074">
              <w:rPr>
                <w:rFonts w:cstheme="minorHAnsi"/>
                <w:sz w:val="20"/>
                <w:szCs w:val="20"/>
              </w:rPr>
              <w:t xml:space="preserve">IOM reserves the right to terminate any contract between IOM and the Supplier, with immediate effect and without liability, in the event of any misrepresentation made by the Supplier in this Declaration.   </w:t>
            </w:r>
          </w:p>
          <w:p w14:paraId="1FB1CDA4" w14:textId="77777777" w:rsidR="00963074" w:rsidRPr="00963074" w:rsidRDefault="00963074" w:rsidP="00963074">
            <w:pPr>
              <w:jc w:val="both"/>
              <w:rPr>
                <w:rFonts w:cstheme="minorHAnsi"/>
                <w:sz w:val="20"/>
                <w:szCs w:val="20"/>
              </w:rPr>
            </w:pPr>
          </w:p>
        </w:tc>
      </w:tr>
    </w:tbl>
    <w:p w14:paraId="44E871BC" w14:textId="0CD11AE1" w:rsidR="008E1FAF" w:rsidRPr="00963074" w:rsidRDefault="008E1FAF" w:rsidP="00963074">
      <w:pPr>
        <w:tabs>
          <w:tab w:val="left" w:pos="8352"/>
        </w:tabs>
        <w:spacing w:line="240" w:lineRule="auto"/>
        <w:jc w:val="both"/>
        <w:rPr>
          <w:rFonts w:ascii="Calibri" w:hAnsi="Calibri" w:cs="Calibri"/>
          <w:sz w:val="18"/>
          <w:szCs w:val="18"/>
        </w:rPr>
      </w:pPr>
    </w:p>
    <w:p w14:paraId="144A5D23" w14:textId="77777777" w:rsidR="008E1FAF" w:rsidRPr="005E5F03" w:rsidRDefault="008E1FAF" w:rsidP="008E1FAF">
      <w:pPr>
        <w:tabs>
          <w:tab w:val="left" w:pos="4820"/>
        </w:tabs>
        <w:spacing w:before="60" w:after="60"/>
        <w:jc w:val="both"/>
        <w:rPr>
          <w:rFonts w:cstheme="minorHAnsi"/>
          <w:iCs/>
          <w:snapToGrid w:val="0"/>
          <w:color w:val="000000" w:themeColor="text1"/>
          <w:sz w:val="20"/>
          <w:szCs w:val="20"/>
        </w:rPr>
      </w:pPr>
    </w:p>
    <w:p w14:paraId="610525FD" w14:textId="77777777" w:rsidR="008E1FAF" w:rsidRPr="005E5F03" w:rsidRDefault="008E1FAF" w:rsidP="008E1FAF">
      <w:pPr>
        <w:tabs>
          <w:tab w:val="left" w:pos="4820"/>
        </w:tabs>
        <w:spacing w:before="60" w:after="60"/>
        <w:jc w:val="both"/>
        <w:rPr>
          <w:rFonts w:cstheme="minorHAnsi"/>
          <w:iCs/>
          <w:snapToGrid w:val="0"/>
          <w:color w:val="000000" w:themeColor="text1"/>
          <w:sz w:val="20"/>
          <w:szCs w:val="20"/>
          <w:u w:val="single"/>
        </w:rPr>
      </w:pPr>
      <w:r w:rsidRPr="005E5F03">
        <w:rPr>
          <w:rFonts w:cstheme="minorHAnsi"/>
          <w:iCs/>
          <w:snapToGrid w:val="0"/>
          <w:color w:val="000000" w:themeColor="text1"/>
          <w:sz w:val="20"/>
          <w:szCs w:val="20"/>
        </w:rPr>
        <w:t xml:space="preserve">Signature: </w:t>
      </w:r>
      <w:r w:rsidRPr="005E5F03">
        <w:rPr>
          <w:rFonts w:cstheme="minorHAnsi"/>
          <w:iCs/>
          <w:snapToGrid w:val="0"/>
          <w:color w:val="000000" w:themeColor="text1"/>
          <w:sz w:val="20"/>
          <w:szCs w:val="20"/>
          <w:u w:val="single"/>
        </w:rPr>
        <w:tab/>
      </w:r>
    </w:p>
    <w:p w14:paraId="63E6075D" w14:textId="77777777" w:rsidR="008E1FAF" w:rsidRPr="005E5F03" w:rsidRDefault="008E1FAF" w:rsidP="008E1FAF">
      <w:pPr>
        <w:tabs>
          <w:tab w:val="left" w:pos="993"/>
          <w:tab w:val="left" w:pos="4820"/>
        </w:tabs>
        <w:spacing w:before="60" w:after="60"/>
        <w:jc w:val="both"/>
        <w:rPr>
          <w:rFonts w:cstheme="minorHAnsi"/>
          <w:iCs/>
          <w:snapToGrid w:val="0"/>
          <w:color w:val="000000" w:themeColor="text1"/>
          <w:sz w:val="20"/>
          <w:szCs w:val="20"/>
        </w:rPr>
      </w:pPr>
      <w:r w:rsidRPr="005E5F03">
        <w:rPr>
          <w:rFonts w:cstheme="minorHAnsi"/>
          <w:iCs/>
          <w:snapToGrid w:val="0"/>
          <w:color w:val="000000" w:themeColor="text1"/>
          <w:sz w:val="20"/>
          <w:szCs w:val="20"/>
        </w:rPr>
        <w:t xml:space="preserve">Name: </w:t>
      </w:r>
      <w:r w:rsidRPr="005E5F03">
        <w:rPr>
          <w:rFonts w:cstheme="minorHAnsi"/>
          <w:iCs/>
          <w:snapToGrid w:val="0"/>
          <w:color w:val="000000" w:themeColor="text1"/>
          <w:sz w:val="20"/>
          <w:szCs w:val="20"/>
        </w:rPr>
        <w:tab/>
      </w:r>
      <w:sdt>
        <w:sdtPr>
          <w:rPr>
            <w:rFonts w:cstheme="minorHAnsi"/>
            <w:iCs/>
            <w:snapToGrid w:val="0"/>
            <w:color w:val="000000" w:themeColor="text1"/>
            <w:sz w:val="20"/>
            <w:szCs w:val="20"/>
          </w:rPr>
          <w:id w:val="-1089696931"/>
          <w:placeholder>
            <w:docPart w:val="270A42A6B2C54EC48210CEDC55FCD66C"/>
          </w:placeholder>
          <w:showingPlcHdr/>
          <w:text/>
        </w:sdtPr>
        <w:sdtEndPr/>
        <w:sdtContent>
          <w:r w:rsidRPr="005E5F03">
            <w:rPr>
              <w:rStyle w:val="PlaceholderText"/>
              <w:rFonts w:cstheme="minorHAnsi"/>
              <w:sz w:val="20"/>
              <w:szCs w:val="20"/>
            </w:rPr>
            <w:t>Click or tap here to enter text.</w:t>
          </w:r>
        </w:sdtContent>
      </w:sdt>
    </w:p>
    <w:p w14:paraId="3C0E3689" w14:textId="77777777" w:rsidR="008E1FAF" w:rsidRPr="005E5F03" w:rsidRDefault="008E1FAF" w:rsidP="008E1FAF">
      <w:pPr>
        <w:tabs>
          <w:tab w:val="left" w:pos="993"/>
          <w:tab w:val="left" w:pos="4820"/>
        </w:tabs>
        <w:spacing w:before="60" w:after="60"/>
        <w:jc w:val="both"/>
        <w:rPr>
          <w:rFonts w:cstheme="minorHAnsi"/>
          <w:iCs/>
          <w:snapToGrid w:val="0"/>
          <w:color w:val="000000" w:themeColor="text1"/>
          <w:sz w:val="20"/>
          <w:szCs w:val="20"/>
        </w:rPr>
      </w:pPr>
      <w:r w:rsidRPr="005E5F03">
        <w:rPr>
          <w:rFonts w:cstheme="minorHAnsi"/>
          <w:iCs/>
          <w:snapToGrid w:val="0"/>
          <w:color w:val="000000" w:themeColor="text1"/>
          <w:sz w:val="20"/>
          <w:szCs w:val="20"/>
        </w:rPr>
        <w:t>Title:</w:t>
      </w:r>
      <w:r w:rsidRPr="005E5F03">
        <w:rPr>
          <w:rFonts w:cstheme="minorHAnsi"/>
          <w:iCs/>
          <w:snapToGrid w:val="0"/>
          <w:color w:val="000000" w:themeColor="text1"/>
          <w:sz w:val="20"/>
          <w:szCs w:val="20"/>
        </w:rPr>
        <w:tab/>
      </w:r>
      <w:sdt>
        <w:sdtPr>
          <w:rPr>
            <w:rFonts w:cstheme="minorHAnsi"/>
            <w:iCs/>
            <w:snapToGrid w:val="0"/>
            <w:color w:val="000000" w:themeColor="text1"/>
            <w:sz w:val="20"/>
            <w:szCs w:val="20"/>
          </w:rPr>
          <w:id w:val="-1157147635"/>
          <w:placeholder>
            <w:docPart w:val="DA4AEB5FFBC24DCF888A847FBAB95A42"/>
          </w:placeholder>
          <w:showingPlcHdr/>
          <w:text/>
        </w:sdtPr>
        <w:sdtEndPr/>
        <w:sdtContent>
          <w:r w:rsidRPr="005E5F03">
            <w:rPr>
              <w:rStyle w:val="PlaceholderText"/>
              <w:rFonts w:cstheme="minorHAnsi"/>
              <w:sz w:val="20"/>
              <w:szCs w:val="20"/>
            </w:rPr>
            <w:t>Click or tap here to enter text.</w:t>
          </w:r>
        </w:sdtContent>
      </w:sdt>
    </w:p>
    <w:p w14:paraId="671F3CFB" w14:textId="77777777" w:rsidR="00732053" w:rsidRPr="005E5F03" w:rsidRDefault="008E1FAF" w:rsidP="008E1FAF">
      <w:pPr>
        <w:tabs>
          <w:tab w:val="left" w:pos="993"/>
        </w:tabs>
        <w:rPr>
          <w:rFonts w:eastAsiaTheme="majorEastAsia" w:cstheme="minorHAnsi"/>
          <w:b/>
          <w:sz w:val="20"/>
          <w:szCs w:val="20"/>
        </w:rPr>
      </w:pPr>
      <w:r w:rsidRPr="005E5F03">
        <w:rPr>
          <w:rFonts w:cstheme="minorHAnsi"/>
          <w:iCs/>
          <w:snapToGrid w:val="0"/>
          <w:color w:val="000000" w:themeColor="text1"/>
          <w:sz w:val="20"/>
          <w:szCs w:val="20"/>
          <w:lang w:val="en-US"/>
        </w:rPr>
        <w:t xml:space="preserve">Date:  </w:t>
      </w:r>
      <w:r w:rsidRPr="005E5F03">
        <w:rPr>
          <w:rFonts w:cstheme="minorHAnsi"/>
          <w:iCs/>
          <w:snapToGrid w:val="0"/>
          <w:color w:val="000000" w:themeColor="text1"/>
          <w:sz w:val="20"/>
          <w:szCs w:val="20"/>
          <w:lang w:val="en-US"/>
        </w:rPr>
        <w:tab/>
      </w:r>
      <w:sdt>
        <w:sdtPr>
          <w:rPr>
            <w:rFonts w:cstheme="minorHAnsi"/>
            <w:iCs/>
            <w:snapToGrid w:val="0"/>
            <w:color w:val="000000" w:themeColor="text1"/>
            <w:sz w:val="20"/>
            <w:szCs w:val="20"/>
            <w:lang w:val="en-US"/>
          </w:rPr>
          <w:id w:val="1084342474"/>
          <w:placeholder>
            <w:docPart w:val="BB935B2721F04EC6A85EBFE92B32AF06"/>
          </w:placeholder>
          <w:showingPlcHdr/>
          <w:date>
            <w:dateFormat w:val="dd MMMM yyyy"/>
            <w:lid w:val="en-GB"/>
            <w:storeMappedDataAs w:val="dateTime"/>
            <w:calendar w:val="gregorian"/>
          </w:date>
        </w:sdtPr>
        <w:sdtEndPr/>
        <w:sdtContent>
          <w:r w:rsidRPr="005E5F03">
            <w:rPr>
              <w:rStyle w:val="PlaceholderText"/>
              <w:rFonts w:cstheme="minorHAnsi"/>
              <w:sz w:val="20"/>
              <w:szCs w:val="20"/>
            </w:rPr>
            <w:t>Click or tap to enter a date.</w:t>
          </w:r>
        </w:sdtContent>
      </w:sdt>
      <w:r w:rsidR="00732053" w:rsidRPr="005E5F03">
        <w:rPr>
          <w:rFonts w:cstheme="minorHAnsi"/>
          <w:b/>
          <w:sz w:val="20"/>
          <w:szCs w:val="20"/>
        </w:rPr>
        <w:br w:type="page"/>
      </w:r>
    </w:p>
    <w:p w14:paraId="5EFE27FA" w14:textId="77777777" w:rsidR="004F0EFD" w:rsidRPr="001353CB" w:rsidRDefault="004F0EFD" w:rsidP="004F0EFD">
      <w:pPr>
        <w:pStyle w:val="Heading2"/>
        <w:jc w:val="center"/>
        <w:rPr>
          <w:rFonts w:asciiTheme="minorHAnsi" w:hAnsiTheme="minorHAnsi" w:cstheme="minorHAnsi"/>
          <w:b/>
          <w:bCs/>
          <w:color w:val="auto"/>
          <w:sz w:val="24"/>
          <w:szCs w:val="24"/>
        </w:rPr>
      </w:pPr>
      <w:r w:rsidRPr="001353CB">
        <w:rPr>
          <w:rFonts w:asciiTheme="minorHAnsi" w:hAnsiTheme="minorHAnsi" w:cstheme="minorHAnsi"/>
          <w:b/>
          <w:bCs/>
          <w:color w:val="auto"/>
          <w:sz w:val="24"/>
          <w:szCs w:val="24"/>
          <w:lang w:val="en-US"/>
        </w:rPr>
        <w:lastRenderedPageBreak/>
        <w:t xml:space="preserve">ANNEX 3: TECHNICAL AND FINANCIAL OFFER </w:t>
      </w:r>
      <w:r>
        <w:rPr>
          <w:rFonts w:asciiTheme="minorHAnsi" w:hAnsiTheme="minorHAnsi" w:cstheme="minorHAnsi"/>
          <w:b/>
          <w:bCs/>
          <w:color w:val="auto"/>
          <w:sz w:val="24"/>
          <w:szCs w:val="24"/>
          <w:lang w:val="en-US"/>
        </w:rPr>
        <w:t xml:space="preserve">- </w:t>
      </w:r>
      <w:r w:rsidRPr="001353CB">
        <w:rPr>
          <w:rFonts w:asciiTheme="minorHAnsi" w:hAnsiTheme="minorHAnsi" w:cstheme="minorHAnsi"/>
          <w:b/>
          <w:bCs/>
          <w:color w:val="auto"/>
          <w:sz w:val="24"/>
          <w:szCs w:val="24"/>
          <w:lang w:val="en-US"/>
        </w:rPr>
        <w:t>SERVICES</w:t>
      </w:r>
    </w:p>
    <w:p w14:paraId="57508925" w14:textId="77777777" w:rsidR="004F0EFD" w:rsidRPr="005E5F03" w:rsidRDefault="004F0EFD" w:rsidP="004F0EFD">
      <w:pPr>
        <w:jc w:val="both"/>
        <w:rPr>
          <w:rFonts w:cstheme="minorHAnsi"/>
          <w:i/>
          <w:sz w:val="20"/>
          <w:szCs w:val="20"/>
        </w:rPr>
      </w:pPr>
      <w:r w:rsidRPr="005E5F03">
        <w:rPr>
          <w:rFonts w:cstheme="minorHAnsi"/>
          <w:i/>
          <w:sz w:val="20"/>
          <w:szCs w:val="20"/>
        </w:rPr>
        <w:t>Bidders are requested to complete this form, sign it and return it as part of their quotation along with Annex 2 Quotation Submission Form. The Bidder shall fill in this form in accordance with the instructions indicated. No alterations to its format shall be permitted and no substitutions shall be accepted.</w:t>
      </w:r>
    </w:p>
    <w:tbl>
      <w:tblPr>
        <w:tblW w:w="9722" w:type="dxa"/>
        <w:tblInd w:w="-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979"/>
        <w:gridCol w:w="3693"/>
        <w:gridCol w:w="4050"/>
      </w:tblGrid>
      <w:tr w:rsidR="004F0EFD" w:rsidRPr="005E5F03" w14:paraId="154F1267" w14:textId="77777777" w:rsidTr="00853CF2">
        <w:trPr>
          <w:trHeight w:val="360"/>
        </w:trPr>
        <w:tc>
          <w:tcPr>
            <w:tcW w:w="1979" w:type="dxa"/>
            <w:shd w:val="clear" w:color="auto" w:fill="auto"/>
            <w:vAlign w:val="center"/>
          </w:tcPr>
          <w:p w14:paraId="47AA3CCA" w14:textId="77777777" w:rsidR="004F0EFD" w:rsidRPr="005E5F03" w:rsidRDefault="004F0EFD" w:rsidP="00853CF2">
            <w:pPr>
              <w:spacing w:before="120" w:after="120"/>
              <w:rPr>
                <w:rFonts w:cstheme="minorHAnsi"/>
                <w:sz w:val="20"/>
                <w:szCs w:val="20"/>
              </w:rPr>
            </w:pPr>
            <w:r w:rsidRPr="005E5F03">
              <w:rPr>
                <w:rFonts w:cstheme="minorHAnsi"/>
                <w:sz w:val="20"/>
                <w:szCs w:val="20"/>
              </w:rPr>
              <w:t>Name of Bidder:</w:t>
            </w:r>
          </w:p>
        </w:tc>
        <w:sdt>
          <w:sdtPr>
            <w:rPr>
              <w:rFonts w:cstheme="minorHAnsi"/>
              <w:sz w:val="20"/>
              <w:szCs w:val="20"/>
            </w:rPr>
            <w:id w:val="1575703056"/>
            <w:placeholder>
              <w:docPart w:val="33DD9791BEDA45859FA4A5A44D70DFF5"/>
            </w:placeholder>
            <w:showingPlcHdr/>
            <w:text/>
          </w:sdtPr>
          <w:sdtEndPr/>
          <w:sdtContent>
            <w:tc>
              <w:tcPr>
                <w:tcW w:w="7743" w:type="dxa"/>
                <w:gridSpan w:val="2"/>
                <w:shd w:val="clear" w:color="auto" w:fill="auto"/>
                <w:vAlign w:val="center"/>
              </w:tcPr>
              <w:p w14:paraId="68EADDE2" w14:textId="77777777" w:rsidR="004F0EFD" w:rsidRPr="005E5F03" w:rsidRDefault="004F0EFD" w:rsidP="00853CF2">
                <w:pPr>
                  <w:spacing w:before="120" w:after="120"/>
                  <w:rPr>
                    <w:rFonts w:cstheme="minorHAnsi"/>
                    <w:sz w:val="20"/>
                    <w:szCs w:val="20"/>
                  </w:rPr>
                </w:pPr>
                <w:r w:rsidRPr="005E5F03">
                  <w:rPr>
                    <w:rStyle w:val="PlaceholderText"/>
                    <w:rFonts w:cstheme="minorHAnsi"/>
                    <w:sz w:val="20"/>
                    <w:szCs w:val="20"/>
                  </w:rPr>
                  <w:t>Click or tap here to enter text.</w:t>
                </w:r>
              </w:p>
            </w:tc>
          </w:sdtContent>
        </w:sdt>
      </w:tr>
      <w:tr w:rsidR="004F0EFD" w:rsidRPr="005E5F03" w14:paraId="06390F6E" w14:textId="77777777" w:rsidTr="00853CF2">
        <w:trPr>
          <w:trHeight w:val="360"/>
        </w:trPr>
        <w:tc>
          <w:tcPr>
            <w:tcW w:w="1979" w:type="dxa"/>
            <w:shd w:val="clear" w:color="auto" w:fill="auto"/>
          </w:tcPr>
          <w:p w14:paraId="1581B118" w14:textId="77777777" w:rsidR="004F0EFD" w:rsidRPr="005E5F03" w:rsidRDefault="004F0EFD" w:rsidP="00853CF2">
            <w:pPr>
              <w:spacing w:before="120" w:after="120"/>
              <w:rPr>
                <w:rFonts w:cstheme="minorHAnsi"/>
                <w:sz w:val="20"/>
                <w:szCs w:val="20"/>
              </w:rPr>
            </w:pPr>
            <w:r w:rsidRPr="005E5F03">
              <w:rPr>
                <w:rFonts w:cstheme="minorHAnsi"/>
                <w:iCs/>
                <w:sz w:val="20"/>
                <w:szCs w:val="20"/>
              </w:rPr>
              <w:t>RFQ reference:</w:t>
            </w:r>
          </w:p>
        </w:tc>
        <w:sdt>
          <w:sdtPr>
            <w:rPr>
              <w:rFonts w:cstheme="minorHAnsi"/>
              <w:sz w:val="20"/>
              <w:szCs w:val="20"/>
            </w:rPr>
            <w:id w:val="2112006896"/>
            <w:placeholder>
              <w:docPart w:val="28322EA90B1D435F9BD9C66084E22C13"/>
            </w:placeholder>
            <w:text/>
          </w:sdtPr>
          <w:sdtEndPr/>
          <w:sdtContent>
            <w:tc>
              <w:tcPr>
                <w:tcW w:w="3693" w:type="dxa"/>
                <w:shd w:val="clear" w:color="auto" w:fill="auto"/>
                <w:vAlign w:val="center"/>
              </w:tcPr>
              <w:p w14:paraId="2B73979F" w14:textId="18A6788C" w:rsidR="004F0EFD" w:rsidRPr="005E5F03" w:rsidRDefault="00182DF1" w:rsidP="00853CF2">
                <w:pPr>
                  <w:spacing w:before="120" w:after="120"/>
                  <w:rPr>
                    <w:rFonts w:cstheme="minorHAnsi"/>
                    <w:sz w:val="20"/>
                    <w:szCs w:val="20"/>
                  </w:rPr>
                </w:pPr>
                <w:r>
                  <w:rPr>
                    <w:rFonts w:cstheme="minorHAnsi"/>
                    <w:sz w:val="20"/>
                    <w:szCs w:val="20"/>
                  </w:rPr>
                  <w:t>4200410627</w:t>
                </w:r>
              </w:p>
            </w:tc>
          </w:sdtContent>
        </w:sdt>
        <w:tc>
          <w:tcPr>
            <w:tcW w:w="4050" w:type="dxa"/>
            <w:shd w:val="clear" w:color="auto" w:fill="auto"/>
            <w:vAlign w:val="center"/>
          </w:tcPr>
          <w:p w14:paraId="0C8C878E" w14:textId="42F13AD3" w:rsidR="004F0EFD" w:rsidRPr="005E5F03" w:rsidRDefault="004F0EFD" w:rsidP="00853CF2">
            <w:pPr>
              <w:spacing w:before="120" w:after="120"/>
              <w:rPr>
                <w:rFonts w:cstheme="minorHAnsi"/>
                <w:sz w:val="20"/>
                <w:szCs w:val="20"/>
              </w:rPr>
            </w:pPr>
            <w:r w:rsidRPr="005E5F03">
              <w:rPr>
                <w:rFonts w:cstheme="minorHAnsi"/>
                <w:sz w:val="20"/>
                <w:szCs w:val="20"/>
              </w:rPr>
              <w:t xml:space="preserve">Date: </w:t>
            </w:r>
            <w:sdt>
              <w:sdtPr>
                <w:rPr>
                  <w:rFonts w:cstheme="minorHAnsi"/>
                  <w:sz w:val="20"/>
                  <w:szCs w:val="20"/>
                </w:rPr>
                <w:id w:val="659738959"/>
                <w:placeholder>
                  <w:docPart w:val="ECF1EAD476B442B18B983D55B7537F68"/>
                </w:placeholder>
                <w:date w:fullDate="2023-11-19T00:00:00Z">
                  <w:dateFormat w:val="dd MMMM yyyy"/>
                  <w:lid w:val="en-GB"/>
                  <w:storeMappedDataAs w:val="dateTime"/>
                  <w:calendar w:val="gregorian"/>
                </w:date>
              </w:sdtPr>
              <w:sdtEndPr/>
              <w:sdtContent>
                <w:r w:rsidR="00182DF1">
                  <w:rPr>
                    <w:rFonts w:cstheme="minorHAnsi"/>
                    <w:sz w:val="20"/>
                    <w:szCs w:val="20"/>
                  </w:rPr>
                  <w:t>19 November 2023</w:t>
                </w:r>
              </w:sdtContent>
            </w:sdt>
          </w:p>
        </w:tc>
      </w:tr>
    </w:tbl>
    <w:p w14:paraId="0065D3C6" w14:textId="77777777" w:rsidR="004F0EFD" w:rsidRPr="005E5F03" w:rsidRDefault="004F0EFD" w:rsidP="004F0EFD">
      <w:pPr>
        <w:rPr>
          <w:rFonts w:cstheme="minorHAnsi"/>
          <w:b/>
          <w:sz w:val="20"/>
          <w:szCs w:val="20"/>
        </w:rPr>
      </w:pPr>
      <w:r w:rsidRPr="005E5F03">
        <w:rPr>
          <w:rFonts w:cstheme="minorHAnsi"/>
          <w:b/>
          <w:sz w:val="20"/>
          <w:szCs w:val="20"/>
        </w:rPr>
        <w:t>Technical Offer</w:t>
      </w:r>
    </w:p>
    <w:p w14:paraId="5D7A0342" w14:textId="77777777" w:rsidR="004F0EFD" w:rsidRPr="005E5F03" w:rsidRDefault="004F0EFD" w:rsidP="004F0EFD">
      <w:pPr>
        <w:rPr>
          <w:rFonts w:cstheme="minorHAnsi"/>
          <w:i/>
          <w:sz w:val="20"/>
          <w:szCs w:val="20"/>
        </w:rPr>
      </w:pPr>
      <w:r w:rsidRPr="005E5F03">
        <w:rPr>
          <w:rFonts w:cstheme="minorHAnsi"/>
          <w:i/>
          <w:sz w:val="20"/>
          <w:szCs w:val="20"/>
        </w:rPr>
        <w:t>Provide the following:</w:t>
      </w:r>
    </w:p>
    <w:p w14:paraId="2CDBDAE3" w14:textId="77777777" w:rsidR="004F0EFD" w:rsidRPr="005E5F03" w:rsidRDefault="004F0EFD" w:rsidP="004F0EFD">
      <w:pPr>
        <w:pStyle w:val="ListParagraph"/>
        <w:numPr>
          <w:ilvl w:val="0"/>
          <w:numId w:val="9"/>
        </w:numPr>
        <w:spacing w:line="256" w:lineRule="auto"/>
        <w:rPr>
          <w:rFonts w:cstheme="minorHAnsi"/>
          <w:i/>
          <w:sz w:val="20"/>
          <w:szCs w:val="20"/>
        </w:rPr>
      </w:pPr>
      <w:r w:rsidRPr="005E5F03">
        <w:rPr>
          <w:rFonts w:cstheme="minorHAnsi"/>
          <w:i/>
          <w:sz w:val="20"/>
          <w:szCs w:val="20"/>
        </w:rPr>
        <w:t>a brief description of your qualification, capacity and expertise that is relevant to the Terms of Reference.</w:t>
      </w:r>
    </w:p>
    <w:p w14:paraId="09690B83" w14:textId="77777777" w:rsidR="004F0EFD" w:rsidRPr="005E5F03" w:rsidRDefault="004F0EFD" w:rsidP="004F0EFD">
      <w:pPr>
        <w:pStyle w:val="ListParagraph"/>
        <w:numPr>
          <w:ilvl w:val="0"/>
          <w:numId w:val="9"/>
        </w:numPr>
        <w:spacing w:line="256" w:lineRule="auto"/>
        <w:rPr>
          <w:rFonts w:cstheme="minorHAnsi"/>
          <w:i/>
          <w:sz w:val="20"/>
          <w:szCs w:val="20"/>
        </w:rPr>
      </w:pPr>
      <w:r w:rsidRPr="005E5F03">
        <w:rPr>
          <w:rFonts w:cstheme="minorHAnsi"/>
          <w:i/>
          <w:sz w:val="20"/>
          <w:szCs w:val="20"/>
        </w:rPr>
        <w:t xml:space="preserve">a brief methodology, approach and implementation plan; </w:t>
      </w:r>
    </w:p>
    <w:p w14:paraId="1DEB5A49" w14:textId="77777777" w:rsidR="004F0EFD" w:rsidRPr="005E5F03" w:rsidRDefault="004F0EFD" w:rsidP="004F0EFD">
      <w:pPr>
        <w:pStyle w:val="ListParagraph"/>
        <w:numPr>
          <w:ilvl w:val="0"/>
          <w:numId w:val="9"/>
        </w:numPr>
        <w:spacing w:line="256" w:lineRule="auto"/>
        <w:rPr>
          <w:rFonts w:cstheme="minorHAnsi"/>
          <w:i/>
          <w:sz w:val="20"/>
          <w:szCs w:val="20"/>
        </w:rPr>
      </w:pPr>
      <w:r w:rsidRPr="005E5F03">
        <w:rPr>
          <w:rFonts w:cstheme="minorHAnsi"/>
          <w:i/>
          <w:sz w:val="20"/>
          <w:szCs w:val="20"/>
        </w:rPr>
        <w:t xml:space="preserve">team composition and CVs of key personnel </w:t>
      </w:r>
    </w:p>
    <w:p w14:paraId="68F3771D" w14:textId="77777777" w:rsidR="004F0EFD" w:rsidRPr="005E5F03" w:rsidRDefault="004F0EFD" w:rsidP="004F0EFD">
      <w:pPr>
        <w:rPr>
          <w:rFonts w:cstheme="minorHAnsi"/>
          <w:b/>
          <w:sz w:val="20"/>
          <w:szCs w:val="20"/>
        </w:rPr>
      </w:pPr>
      <w:r w:rsidRPr="005E5F03">
        <w:rPr>
          <w:rFonts w:cstheme="minorHAnsi"/>
          <w:b/>
          <w:sz w:val="20"/>
          <w:szCs w:val="20"/>
        </w:rPr>
        <w:t>Financial Offer</w:t>
      </w:r>
    </w:p>
    <w:p w14:paraId="5F2D7025" w14:textId="77777777" w:rsidR="004F0EFD" w:rsidRPr="005E5F03" w:rsidRDefault="004F0EFD" w:rsidP="004F0EFD">
      <w:pPr>
        <w:rPr>
          <w:rFonts w:cstheme="minorHAnsi"/>
          <w:sz w:val="20"/>
          <w:szCs w:val="20"/>
        </w:rPr>
      </w:pPr>
      <w:r w:rsidRPr="005E5F03">
        <w:rPr>
          <w:rFonts w:cstheme="minorHAnsi"/>
          <w:sz w:val="20"/>
          <w:szCs w:val="20"/>
        </w:rPr>
        <w:t xml:space="preserve">Provide a lump sum for the provision of the services stated in the Terms of Reference </w:t>
      </w:r>
      <w:r>
        <w:rPr>
          <w:rFonts w:cstheme="minorHAnsi"/>
          <w:sz w:val="20"/>
          <w:szCs w:val="20"/>
        </w:rPr>
        <w:t xml:space="preserve">of </w:t>
      </w:r>
      <w:r w:rsidRPr="005E5F03">
        <w:rPr>
          <w:rFonts w:cstheme="minorHAnsi"/>
          <w:sz w:val="20"/>
          <w:szCs w:val="20"/>
        </w:rPr>
        <w:t xml:space="preserve">your technical offer. The </w:t>
      </w:r>
      <w:r>
        <w:rPr>
          <w:rFonts w:cstheme="minorHAnsi"/>
          <w:sz w:val="20"/>
          <w:szCs w:val="20"/>
        </w:rPr>
        <w:t>lump-sum</w:t>
      </w:r>
      <w:r w:rsidRPr="005E5F03">
        <w:rPr>
          <w:rFonts w:cstheme="minorHAnsi"/>
          <w:sz w:val="20"/>
          <w:szCs w:val="20"/>
        </w:rPr>
        <w:t xml:space="preserve"> should include all costs of preparing and delivering the Services. All daily rates shall be based on an eight-hour working day.</w:t>
      </w:r>
    </w:p>
    <w:p w14:paraId="6D3428C2" w14:textId="6AB36384" w:rsidR="004F0EFD" w:rsidRPr="005E5F03" w:rsidRDefault="004F0EFD" w:rsidP="004F0EFD">
      <w:pPr>
        <w:rPr>
          <w:rFonts w:cstheme="minorHAnsi"/>
          <w:b/>
          <w:sz w:val="20"/>
          <w:szCs w:val="20"/>
        </w:rPr>
      </w:pPr>
      <w:r w:rsidRPr="005E5F03">
        <w:rPr>
          <w:rFonts w:cstheme="minorHAnsi"/>
          <w:b/>
          <w:sz w:val="20"/>
          <w:szCs w:val="20"/>
        </w:rPr>
        <w:t xml:space="preserve">Currency of Quotation: </w:t>
      </w:r>
      <w:sdt>
        <w:sdtPr>
          <w:rPr>
            <w:rFonts w:cstheme="minorHAnsi"/>
            <w:b/>
            <w:sz w:val="20"/>
            <w:szCs w:val="20"/>
          </w:rPr>
          <w:id w:val="2059511852"/>
          <w:placeholder>
            <w:docPart w:val="7BA1C04B156047E69322DD25F59B68F3"/>
          </w:placeholder>
          <w:text/>
        </w:sdtPr>
        <w:sdtEndPr/>
        <w:sdtContent>
          <w:r w:rsidR="00182DF1">
            <w:rPr>
              <w:rFonts w:cstheme="minorHAnsi"/>
              <w:b/>
              <w:sz w:val="20"/>
              <w:szCs w:val="20"/>
            </w:rPr>
            <w:t>USD</w:t>
          </w:r>
        </w:sdtContent>
      </w:sdt>
    </w:p>
    <w:tbl>
      <w:tblPr>
        <w:tblW w:w="1063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5813"/>
        <w:gridCol w:w="850"/>
        <w:gridCol w:w="992"/>
        <w:gridCol w:w="1134"/>
        <w:gridCol w:w="1134"/>
      </w:tblGrid>
      <w:tr w:rsidR="00182DF1" w:rsidRPr="00AA7C86" w14:paraId="61513633" w14:textId="78A0B6EE" w:rsidTr="00AA7C86">
        <w:trPr>
          <w:trHeight w:val="440"/>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50C9B35" w14:textId="77777777" w:rsidR="00182DF1" w:rsidRPr="00AA7C86" w:rsidRDefault="00182DF1" w:rsidP="00182DF1">
            <w:pPr>
              <w:jc w:val="center"/>
              <w:rPr>
                <w:rFonts w:cstheme="minorHAnsi"/>
                <w:b/>
                <w:sz w:val="20"/>
                <w:szCs w:val="20"/>
              </w:rPr>
            </w:pPr>
            <w:r w:rsidRPr="00AA7C86">
              <w:rPr>
                <w:rFonts w:cstheme="minorHAnsi"/>
                <w:b/>
                <w:sz w:val="20"/>
                <w:szCs w:val="20"/>
              </w:rPr>
              <w:t>Ref</w:t>
            </w:r>
          </w:p>
        </w:tc>
        <w:tc>
          <w:tcPr>
            <w:tcW w:w="5813"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FAAF620" w14:textId="77777777" w:rsidR="00182DF1" w:rsidRPr="00AA7C86" w:rsidRDefault="00182DF1" w:rsidP="00182DF1">
            <w:pPr>
              <w:jc w:val="center"/>
              <w:rPr>
                <w:rFonts w:cstheme="minorHAnsi"/>
                <w:b/>
                <w:sz w:val="20"/>
                <w:szCs w:val="20"/>
              </w:rPr>
            </w:pPr>
            <w:r w:rsidRPr="00AA7C86">
              <w:rPr>
                <w:rFonts w:cstheme="minorHAnsi"/>
                <w:b/>
                <w:sz w:val="20"/>
                <w:szCs w:val="20"/>
              </w:rPr>
              <w:t>Description of Deliverables</w:t>
            </w:r>
          </w:p>
        </w:tc>
        <w:tc>
          <w:tcPr>
            <w:tcW w:w="85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E2109A" w14:textId="14C1D141" w:rsidR="00182DF1" w:rsidRPr="00AA7C86" w:rsidRDefault="00182DF1" w:rsidP="00182DF1">
            <w:pPr>
              <w:jc w:val="center"/>
              <w:rPr>
                <w:rFonts w:cstheme="minorHAnsi"/>
                <w:b/>
                <w:sz w:val="20"/>
                <w:szCs w:val="20"/>
              </w:rPr>
            </w:pPr>
            <w:r w:rsidRPr="00AA7C86">
              <w:rPr>
                <w:rFonts w:cstheme="minorHAnsi"/>
                <w:b/>
                <w:sz w:val="20"/>
                <w:szCs w:val="20"/>
              </w:rPr>
              <w:t>Unit</w:t>
            </w:r>
          </w:p>
        </w:tc>
        <w:tc>
          <w:tcPr>
            <w:tcW w:w="99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1EC5772" w14:textId="7C84595F" w:rsidR="00182DF1" w:rsidRPr="00AA7C86" w:rsidRDefault="00182DF1" w:rsidP="00182DF1">
            <w:pPr>
              <w:jc w:val="center"/>
              <w:rPr>
                <w:rFonts w:cstheme="minorHAnsi"/>
                <w:b/>
                <w:sz w:val="20"/>
                <w:szCs w:val="20"/>
              </w:rPr>
            </w:pPr>
            <w:r w:rsidRPr="00AA7C86">
              <w:rPr>
                <w:rFonts w:cstheme="minorHAnsi"/>
                <w:b/>
                <w:sz w:val="20"/>
                <w:szCs w:val="20"/>
              </w:rPr>
              <w:t>Quantity</w:t>
            </w:r>
          </w:p>
        </w:tc>
        <w:tc>
          <w:tcPr>
            <w:tcW w:w="1134"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CB11A77" w14:textId="44204B0B" w:rsidR="00182DF1" w:rsidRPr="00AA7C86" w:rsidRDefault="00182DF1" w:rsidP="00182DF1">
            <w:pPr>
              <w:jc w:val="center"/>
              <w:rPr>
                <w:rFonts w:cstheme="minorHAnsi"/>
                <w:b/>
                <w:sz w:val="20"/>
                <w:szCs w:val="20"/>
              </w:rPr>
            </w:pPr>
            <w:r w:rsidRPr="00AA7C86">
              <w:rPr>
                <w:rFonts w:cstheme="minorHAnsi"/>
                <w:b/>
                <w:sz w:val="20"/>
                <w:szCs w:val="20"/>
              </w:rPr>
              <w:t>Unit Price</w:t>
            </w:r>
          </w:p>
        </w:tc>
        <w:tc>
          <w:tcPr>
            <w:tcW w:w="113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896AFA3" w14:textId="686FBBC0" w:rsidR="00182DF1" w:rsidRPr="00AA7C86" w:rsidRDefault="00182DF1" w:rsidP="00182DF1">
            <w:pPr>
              <w:jc w:val="center"/>
              <w:rPr>
                <w:rFonts w:cstheme="minorHAnsi"/>
                <w:b/>
                <w:sz w:val="20"/>
                <w:szCs w:val="20"/>
              </w:rPr>
            </w:pPr>
            <w:r w:rsidRPr="00AA7C86">
              <w:rPr>
                <w:rFonts w:cstheme="minorHAnsi"/>
                <w:b/>
                <w:sz w:val="20"/>
                <w:szCs w:val="20"/>
              </w:rPr>
              <w:t>Total Price</w:t>
            </w:r>
          </w:p>
        </w:tc>
      </w:tr>
      <w:tr w:rsidR="00AA7C86" w:rsidRPr="00AA7C86" w14:paraId="649E90BA" w14:textId="0AB7BD17"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5D4355A7" w14:textId="608A8827" w:rsidR="00AA7C86" w:rsidRPr="00AA7C86" w:rsidRDefault="00AA7C86" w:rsidP="00AA7C86">
            <w:pPr>
              <w:rPr>
                <w:rFonts w:cstheme="minorHAnsi"/>
                <w:sz w:val="20"/>
                <w:szCs w:val="20"/>
              </w:rPr>
            </w:pPr>
            <w:r w:rsidRPr="00AA7C86">
              <w:rPr>
                <w:rFonts w:cstheme="minorHAnsi"/>
                <w:sz w:val="20"/>
                <w:szCs w:val="20"/>
              </w:rPr>
              <w:t>1.</w:t>
            </w:r>
          </w:p>
        </w:tc>
        <w:tc>
          <w:tcPr>
            <w:tcW w:w="5813" w:type="dxa"/>
            <w:tcBorders>
              <w:top w:val="single" w:sz="4" w:space="0" w:color="000000"/>
              <w:left w:val="single" w:sz="4" w:space="0" w:color="000000"/>
              <w:bottom w:val="single" w:sz="4" w:space="0" w:color="000000"/>
              <w:right w:val="single" w:sz="4" w:space="0" w:color="000000"/>
            </w:tcBorders>
          </w:tcPr>
          <w:p w14:paraId="7B39D177" w14:textId="79DD4EF6" w:rsidR="00AA7C86" w:rsidRPr="00AA7C86" w:rsidRDefault="00AA7C86" w:rsidP="00AA7C86">
            <w:pPr>
              <w:rPr>
                <w:rFonts w:cstheme="minorHAnsi"/>
                <w:sz w:val="20"/>
                <w:szCs w:val="20"/>
              </w:rPr>
            </w:pPr>
            <w:r w:rsidRPr="00AA7C86">
              <w:rPr>
                <w:sz w:val="20"/>
                <w:szCs w:val="20"/>
              </w:rPr>
              <w:t xml:space="preserve">One year internet connection using through VPN to enable real-time data connectivity. </w:t>
            </w:r>
          </w:p>
        </w:tc>
        <w:tc>
          <w:tcPr>
            <w:tcW w:w="850" w:type="dxa"/>
            <w:tcBorders>
              <w:top w:val="single" w:sz="4" w:space="0" w:color="000000"/>
              <w:left w:val="single" w:sz="4" w:space="0" w:color="000000"/>
              <w:bottom w:val="single" w:sz="4" w:space="0" w:color="000000"/>
              <w:right w:val="single" w:sz="4" w:space="0" w:color="000000"/>
            </w:tcBorders>
          </w:tcPr>
          <w:p w14:paraId="5ABFE9E3" w14:textId="3553DF3A" w:rsidR="00AA7C86" w:rsidRPr="00AA7C86" w:rsidRDefault="00AA7C86" w:rsidP="00AA7C86">
            <w:pPr>
              <w:jc w:val="center"/>
              <w:rPr>
                <w:rFonts w:cstheme="minorHAnsi"/>
                <w:sz w:val="20"/>
                <w:szCs w:val="20"/>
              </w:rPr>
            </w:pPr>
            <w:r>
              <w:rPr>
                <w:rFonts w:cstheme="minorHAnsi"/>
                <w:sz w:val="20"/>
                <w:szCs w:val="20"/>
              </w:rPr>
              <w:t>Months</w:t>
            </w:r>
          </w:p>
        </w:tc>
        <w:tc>
          <w:tcPr>
            <w:tcW w:w="992" w:type="dxa"/>
            <w:tcBorders>
              <w:top w:val="single" w:sz="4" w:space="0" w:color="000000"/>
              <w:left w:val="single" w:sz="4" w:space="0" w:color="000000"/>
              <w:bottom w:val="single" w:sz="4" w:space="0" w:color="000000"/>
              <w:right w:val="single" w:sz="4" w:space="0" w:color="000000"/>
            </w:tcBorders>
          </w:tcPr>
          <w:p w14:paraId="50BF398A" w14:textId="4E892600" w:rsidR="00AA7C86" w:rsidRPr="00AA7C86" w:rsidRDefault="00AA7C86" w:rsidP="00AA7C86">
            <w:pPr>
              <w:jc w:val="center"/>
              <w:rPr>
                <w:rFonts w:cstheme="minorHAnsi"/>
                <w:sz w:val="20"/>
                <w:szCs w:val="20"/>
              </w:rPr>
            </w:pPr>
            <w:r>
              <w:rPr>
                <w:rFonts w:cstheme="minorHAnsi"/>
                <w:sz w:val="20"/>
                <w:szCs w:val="20"/>
              </w:rPr>
              <w:t>12</w:t>
            </w:r>
          </w:p>
        </w:tc>
        <w:tc>
          <w:tcPr>
            <w:tcW w:w="1134" w:type="dxa"/>
            <w:tcBorders>
              <w:top w:val="single" w:sz="4" w:space="0" w:color="000000"/>
              <w:left w:val="single" w:sz="4" w:space="0" w:color="000000"/>
              <w:bottom w:val="single" w:sz="4" w:space="0" w:color="000000"/>
              <w:right w:val="single" w:sz="4" w:space="0" w:color="000000"/>
            </w:tcBorders>
            <w:vAlign w:val="center"/>
          </w:tcPr>
          <w:p w14:paraId="7425AE59" w14:textId="585BB1C2" w:rsidR="00AA7C86" w:rsidRPr="00AA7C86" w:rsidRDefault="00AA7C86" w:rsidP="00AA7C86">
            <w:pP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5DDDA72" w14:textId="77777777" w:rsidR="00AA7C86" w:rsidRPr="00AA7C86" w:rsidRDefault="00AA7C86" w:rsidP="00AA7C86">
            <w:pPr>
              <w:rPr>
                <w:rFonts w:cstheme="minorHAnsi"/>
                <w:sz w:val="20"/>
                <w:szCs w:val="20"/>
              </w:rPr>
            </w:pPr>
          </w:p>
        </w:tc>
      </w:tr>
      <w:tr w:rsidR="00AA7C86" w:rsidRPr="00AA7C86" w14:paraId="346B966A" w14:textId="6B121F01"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32232E46" w14:textId="465EA322" w:rsidR="00AA7C86" w:rsidRPr="00AA7C86" w:rsidRDefault="00AA7C86" w:rsidP="00AA7C86">
            <w:pPr>
              <w:rPr>
                <w:rFonts w:cstheme="minorHAnsi"/>
                <w:sz w:val="20"/>
                <w:szCs w:val="20"/>
              </w:rPr>
            </w:pPr>
            <w:r w:rsidRPr="00AA7C86">
              <w:rPr>
                <w:rFonts w:cstheme="minorHAnsi"/>
                <w:sz w:val="20"/>
                <w:szCs w:val="20"/>
              </w:rPr>
              <w:t>2.</w:t>
            </w:r>
          </w:p>
        </w:tc>
        <w:tc>
          <w:tcPr>
            <w:tcW w:w="5813" w:type="dxa"/>
            <w:tcBorders>
              <w:top w:val="single" w:sz="4" w:space="0" w:color="000000"/>
              <w:left w:val="single" w:sz="4" w:space="0" w:color="000000"/>
              <w:bottom w:val="single" w:sz="4" w:space="0" w:color="000000"/>
              <w:right w:val="single" w:sz="4" w:space="0" w:color="000000"/>
            </w:tcBorders>
          </w:tcPr>
          <w:p w14:paraId="0AB31331" w14:textId="7827987E" w:rsidR="00AA7C86" w:rsidRPr="00AA7C86" w:rsidRDefault="00AA7C86" w:rsidP="00AA7C86">
            <w:pPr>
              <w:rPr>
                <w:rFonts w:cstheme="minorHAnsi"/>
                <w:sz w:val="20"/>
                <w:szCs w:val="20"/>
              </w:rPr>
            </w:pPr>
            <w:r w:rsidRPr="00AA7C86">
              <w:rPr>
                <w:sz w:val="20"/>
                <w:szCs w:val="20"/>
              </w:rPr>
              <w:t xml:space="preserve">Provide technical support for regional networks. </w:t>
            </w:r>
          </w:p>
        </w:tc>
        <w:tc>
          <w:tcPr>
            <w:tcW w:w="850" w:type="dxa"/>
            <w:tcBorders>
              <w:top w:val="single" w:sz="4" w:space="0" w:color="000000"/>
              <w:left w:val="single" w:sz="4" w:space="0" w:color="000000"/>
              <w:bottom w:val="single" w:sz="4" w:space="0" w:color="000000"/>
              <w:right w:val="single" w:sz="4" w:space="0" w:color="000000"/>
            </w:tcBorders>
          </w:tcPr>
          <w:p w14:paraId="3B15E759" w14:textId="38091B77" w:rsidR="00AA7C86" w:rsidRPr="00AA7C86" w:rsidRDefault="00316134" w:rsidP="00AA7C86">
            <w:pPr>
              <w:jc w:val="center"/>
              <w:rPr>
                <w:rFonts w:cstheme="minorHAnsi"/>
                <w:sz w:val="20"/>
                <w:szCs w:val="20"/>
              </w:rPr>
            </w:pPr>
            <w:r>
              <w:rPr>
                <w:rFonts w:cstheme="minorHAnsi"/>
                <w:sz w:val="20"/>
                <w:szCs w:val="20"/>
              </w:rPr>
              <w:t>Y</w:t>
            </w:r>
            <w:r w:rsidR="00AA7C86">
              <w:rPr>
                <w:rFonts w:cstheme="minorHAnsi"/>
                <w:sz w:val="20"/>
                <w:szCs w:val="20"/>
              </w:rPr>
              <w:t>ear</w:t>
            </w:r>
          </w:p>
        </w:tc>
        <w:tc>
          <w:tcPr>
            <w:tcW w:w="992" w:type="dxa"/>
            <w:tcBorders>
              <w:top w:val="single" w:sz="4" w:space="0" w:color="000000"/>
              <w:left w:val="single" w:sz="4" w:space="0" w:color="000000"/>
              <w:bottom w:val="single" w:sz="4" w:space="0" w:color="000000"/>
              <w:right w:val="single" w:sz="4" w:space="0" w:color="000000"/>
            </w:tcBorders>
          </w:tcPr>
          <w:p w14:paraId="0C8B9826" w14:textId="7E83A1FE" w:rsidR="00AA7C86" w:rsidRPr="00AA7C86" w:rsidRDefault="00AA7C86" w:rsidP="00AA7C86">
            <w:pPr>
              <w:jc w:val="center"/>
              <w:rPr>
                <w:rFonts w:cstheme="minorHAnsi"/>
                <w:sz w:val="20"/>
                <w:szCs w:val="20"/>
              </w:rPr>
            </w:pPr>
            <w:r>
              <w:rPr>
                <w:rFonts w:cstheme="minorHAnsi"/>
                <w:sz w:val="20"/>
                <w:szCs w:val="20"/>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12F3F786" w14:textId="530F49B5"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13C502B" w14:textId="77777777" w:rsidR="00AA7C86" w:rsidRPr="00AA7C86" w:rsidRDefault="00AA7C86" w:rsidP="00AA7C86">
            <w:pPr>
              <w:jc w:val="center"/>
              <w:rPr>
                <w:rFonts w:cstheme="minorHAnsi"/>
                <w:sz w:val="20"/>
                <w:szCs w:val="20"/>
              </w:rPr>
            </w:pPr>
          </w:p>
        </w:tc>
      </w:tr>
      <w:tr w:rsidR="00AA7C86" w:rsidRPr="00AA7C86" w14:paraId="0E57B030" w14:textId="71DC3D30"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1E7625F8" w14:textId="5868F49B" w:rsidR="00AA7C86" w:rsidRPr="00AA7C86" w:rsidRDefault="00AA7C86" w:rsidP="00AA7C86">
            <w:pPr>
              <w:rPr>
                <w:rFonts w:cstheme="minorHAnsi"/>
                <w:sz w:val="20"/>
                <w:szCs w:val="20"/>
              </w:rPr>
            </w:pPr>
            <w:r w:rsidRPr="00AA7C86">
              <w:rPr>
                <w:rFonts w:cstheme="minorHAnsi"/>
                <w:sz w:val="20"/>
                <w:szCs w:val="20"/>
              </w:rPr>
              <w:t>3.</w:t>
            </w:r>
          </w:p>
        </w:tc>
        <w:tc>
          <w:tcPr>
            <w:tcW w:w="5813" w:type="dxa"/>
            <w:tcBorders>
              <w:top w:val="single" w:sz="4" w:space="0" w:color="000000"/>
              <w:left w:val="single" w:sz="4" w:space="0" w:color="000000"/>
              <w:bottom w:val="single" w:sz="4" w:space="0" w:color="000000"/>
              <w:right w:val="single" w:sz="4" w:space="0" w:color="000000"/>
            </w:tcBorders>
          </w:tcPr>
          <w:p w14:paraId="359B5D2E" w14:textId="0D998BA0" w:rsidR="00AA7C86" w:rsidRPr="00AA7C86" w:rsidRDefault="00AA7C86" w:rsidP="00AA7C86">
            <w:pPr>
              <w:rPr>
                <w:rFonts w:cstheme="minorHAnsi"/>
                <w:sz w:val="20"/>
                <w:szCs w:val="20"/>
              </w:rPr>
            </w:pPr>
            <w:r w:rsidRPr="00AA7C86">
              <w:rPr>
                <w:sz w:val="20"/>
                <w:szCs w:val="20"/>
              </w:rPr>
              <w:t xml:space="preserve">Provide an accurate assessment of the current capacity, structure, and concrete recommendations to improve the connectivity system at all ports of entry. </w:t>
            </w:r>
          </w:p>
        </w:tc>
        <w:tc>
          <w:tcPr>
            <w:tcW w:w="850" w:type="dxa"/>
            <w:tcBorders>
              <w:top w:val="single" w:sz="4" w:space="0" w:color="000000"/>
              <w:left w:val="single" w:sz="4" w:space="0" w:color="000000"/>
              <w:bottom w:val="single" w:sz="4" w:space="0" w:color="000000"/>
              <w:right w:val="single" w:sz="4" w:space="0" w:color="000000"/>
            </w:tcBorders>
          </w:tcPr>
          <w:p w14:paraId="3DF309FD" w14:textId="739FCC12" w:rsidR="00AA7C86" w:rsidRPr="00AA7C86" w:rsidRDefault="00316134" w:rsidP="00AA7C86">
            <w:pPr>
              <w:jc w:val="center"/>
              <w:rPr>
                <w:rFonts w:cstheme="minorHAnsi"/>
                <w:sz w:val="20"/>
                <w:szCs w:val="20"/>
              </w:rPr>
            </w:pPr>
            <w:r>
              <w:rPr>
                <w:rFonts w:cstheme="minorHAnsi"/>
                <w:sz w:val="20"/>
                <w:szCs w:val="20"/>
              </w:rPr>
              <w:t>Lump</w:t>
            </w:r>
          </w:p>
        </w:tc>
        <w:tc>
          <w:tcPr>
            <w:tcW w:w="992" w:type="dxa"/>
            <w:tcBorders>
              <w:top w:val="single" w:sz="4" w:space="0" w:color="000000"/>
              <w:left w:val="single" w:sz="4" w:space="0" w:color="000000"/>
              <w:bottom w:val="single" w:sz="4" w:space="0" w:color="000000"/>
              <w:right w:val="single" w:sz="4" w:space="0" w:color="000000"/>
            </w:tcBorders>
          </w:tcPr>
          <w:p w14:paraId="7B0436EE" w14:textId="1AEA7EDE" w:rsidR="00AA7C86" w:rsidRPr="00AA7C86" w:rsidRDefault="00AA7C86" w:rsidP="00AA7C86">
            <w:pPr>
              <w:jc w:val="center"/>
              <w:rPr>
                <w:rFonts w:cstheme="minorHAnsi"/>
                <w:sz w:val="20"/>
                <w:szCs w:val="20"/>
              </w:rPr>
            </w:pPr>
            <w:r>
              <w:rPr>
                <w:rFonts w:cstheme="minorHAnsi"/>
                <w:sz w:val="20"/>
                <w:szCs w:val="20"/>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24528F7F" w14:textId="625892CA"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92443CA" w14:textId="77777777" w:rsidR="00AA7C86" w:rsidRPr="00AA7C86" w:rsidRDefault="00AA7C86" w:rsidP="00AA7C86">
            <w:pPr>
              <w:jc w:val="center"/>
              <w:rPr>
                <w:rFonts w:cstheme="minorHAnsi"/>
                <w:sz w:val="20"/>
                <w:szCs w:val="20"/>
              </w:rPr>
            </w:pPr>
          </w:p>
        </w:tc>
      </w:tr>
      <w:tr w:rsidR="00AA7C86" w:rsidRPr="00AA7C86" w14:paraId="027CB2A0" w14:textId="6F495ED7"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550EEBFD" w14:textId="4796FA1C" w:rsidR="00AA7C86" w:rsidRPr="00AA7C86" w:rsidRDefault="00AA7C86" w:rsidP="00AA7C86">
            <w:pPr>
              <w:rPr>
                <w:rFonts w:cstheme="minorHAnsi"/>
                <w:sz w:val="20"/>
                <w:szCs w:val="20"/>
              </w:rPr>
            </w:pPr>
            <w:r w:rsidRPr="00AA7C86">
              <w:rPr>
                <w:rFonts w:cstheme="minorHAnsi"/>
                <w:sz w:val="20"/>
                <w:szCs w:val="20"/>
              </w:rPr>
              <w:t>4.</w:t>
            </w:r>
          </w:p>
        </w:tc>
        <w:tc>
          <w:tcPr>
            <w:tcW w:w="5813" w:type="dxa"/>
            <w:tcBorders>
              <w:top w:val="single" w:sz="4" w:space="0" w:color="000000"/>
              <w:left w:val="single" w:sz="4" w:space="0" w:color="000000"/>
              <w:bottom w:val="single" w:sz="4" w:space="0" w:color="000000"/>
              <w:right w:val="single" w:sz="4" w:space="0" w:color="000000"/>
            </w:tcBorders>
          </w:tcPr>
          <w:p w14:paraId="38803ED9" w14:textId="6166BCBC" w:rsidR="00AA7C86" w:rsidRPr="00AA7C86" w:rsidRDefault="00AA7C86" w:rsidP="00AA7C86">
            <w:pPr>
              <w:rPr>
                <w:rFonts w:cstheme="minorHAnsi"/>
                <w:sz w:val="20"/>
                <w:szCs w:val="20"/>
              </w:rPr>
            </w:pPr>
            <w:r w:rsidRPr="00AA7C86">
              <w:rPr>
                <w:sz w:val="20"/>
                <w:szCs w:val="20"/>
              </w:rPr>
              <w:t xml:space="preserve">Install internet connectivity with VPN tunnels at the ports of entry in Somaliland (Hargeisa HQ, Berbera airport, Berbera seaport, Hargeisa airport, Lawya’ado land border and Wajale Land Border). </w:t>
            </w:r>
          </w:p>
        </w:tc>
        <w:tc>
          <w:tcPr>
            <w:tcW w:w="850" w:type="dxa"/>
            <w:tcBorders>
              <w:top w:val="single" w:sz="4" w:space="0" w:color="000000"/>
              <w:left w:val="single" w:sz="4" w:space="0" w:color="000000"/>
              <w:bottom w:val="single" w:sz="4" w:space="0" w:color="000000"/>
              <w:right w:val="single" w:sz="4" w:space="0" w:color="000000"/>
            </w:tcBorders>
          </w:tcPr>
          <w:p w14:paraId="4A77284A" w14:textId="6B7C6230" w:rsidR="00AA7C86" w:rsidRPr="00AA7C86" w:rsidRDefault="00316134" w:rsidP="00AA7C86">
            <w:pPr>
              <w:jc w:val="center"/>
              <w:rPr>
                <w:rFonts w:cstheme="minorHAnsi"/>
                <w:sz w:val="20"/>
                <w:szCs w:val="20"/>
              </w:rPr>
            </w:pPr>
            <w:r>
              <w:rPr>
                <w:rFonts w:cstheme="minorHAnsi"/>
                <w:sz w:val="20"/>
                <w:szCs w:val="20"/>
              </w:rPr>
              <w:t>Location</w:t>
            </w:r>
          </w:p>
        </w:tc>
        <w:tc>
          <w:tcPr>
            <w:tcW w:w="992" w:type="dxa"/>
            <w:tcBorders>
              <w:top w:val="single" w:sz="4" w:space="0" w:color="000000"/>
              <w:left w:val="single" w:sz="4" w:space="0" w:color="000000"/>
              <w:bottom w:val="single" w:sz="4" w:space="0" w:color="000000"/>
              <w:right w:val="single" w:sz="4" w:space="0" w:color="000000"/>
            </w:tcBorders>
          </w:tcPr>
          <w:p w14:paraId="3164B1B2" w14:textId="1DCFB996" w:rsidR="00AA7C86" w:rsidRPr="00AA7C86" w:rsidRDefault="00316134" w:rsidP="00AA7C86">
            <w:pPr>
              <w:jc w:val="center"/>
              <w:rPr>
                <w:rFonts w:cstheme="minorHAnsi"/>
                <w:sz w:val="20"/>
                <w:szCs w:val="20"/>
              </w:rPr>
            </w:pPr>
            <w:r>
              <w:rPr>
                <w:rFonts w:cstheme="minorHAnsi"/>
                <w:sz w:val="20"/>
                <w:szCs w:val="20"/>
              </w:rPr>
              <w:t>5</w:t>
            </w:r>
          </w:p>
        </w:tc>
        <w:tc>
          <w:tcPr>
            <w:tcW w:w="1134" w:type="dxa"/>
            <w:tcBorders>
              <w:top w:val="single" w:sz="4" w:space="0" w:color="000000"/>
              <w:left w:val="single" w:sz="4" w:space="0" w:color="000000"/>
              <w:bottom w:val="single" w:sz="4" w:space="0" w:color="000000"/>
              <w:right w:val="single" w:sz="4" w:space="0" w:color="000000"/>
            </w:tcBorders>
            <w:vAlign w:val="center"/>
          </w:tcPr>
          <w:p w14:paraId="2AF7E0ED" w14:textId="6BBC49B6"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CC862BA" w14:textId="77777777" w:rsidR="00AA7C86" w:rsidRPr="00AA7C86" w:rsidRDefault="00AA7C86" w:rsidP="00AA7C86">
            <w:pPr>
              <w:jc w:val="center"/>
              <w:rPr>
                <w:rFonts w:cstheme="minorHAnsi"/>
                <w:sz w:val="20"/>
                <w:szCs w:val="20"/>
              </w:rPr>
            </w:pPr>
          </w:p>
        </w:tc>
      </w:tr>
      <w:tr w:rsidR="00AA7C86" w:rsidRPr="00AA7C86" w14:paraId="4B6D072F" w14:textId="77777777"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tcPr>
          <w:p w14:paraId="6CBA6051" w14:textId="2BB558A8" w:rsidR="00AA7C86" w:rsidRPr="00AA7C86" w:rsidRDefault="00AA7C86" w:rsidP="00AA7C86">
            <w:pPr>
              <w:rPr>
                <w:rFonts w:cstheme="minorHAnsi"/>
                <w:sz w:val="20"/>
                <w:szCs w:val="20"/>
              </w:rPr>
            </w:pPr>
            <w:r w:rsidRPr="00AA7C86">
              <w:rPr>
                <w:rFonts w:cstheme="minorHAnsi"/>
                <w:sz w:val="20"/>
                <w:szCs w:val="20"/>
              </w:rPr>
              <w:t>5.</w:t>
            </w:r>
          </w:p>
        </w:tc>
        <w:tc>
          <w:tcPr>
            <w:tcW w:w="5813" w:type="dxa"/>
            <w:tcBorders>
              <w:top w:val="single" w:sz="4" w:space="0" w:color="000000"/>
              <w:left w:val="single" w:sz="4" w:space="0" w:color="000000"/>
              <w:bottom w:val="single" w:sz="4" w:space="0" w:color="000000"/>
              <w:right w:val="single" w:sz="4" w:space="0" w:color="000000"/>
            </w:tcBorders>
          </w:tcPr>
          <w:p w14:paraId="450E07D3" w14:textId="23DA9102" w:rsidR="00AA7C86" w:rsidRPr="00AA7C86" w:rsidRDefault="00AA7C86" w:rsidP="00AA7C86">
            <w:pPr>
              <w:rPr>
                <w:rFonts w:cstheme="minorHAnsi"/>
                <w:sz w:val="20"/>
                <w:szCs w:val="20"/>
              </w:rPr>
            </w:pPr>
            <w:r w:rsidRPr="00AA7C86">
              <w:rPr>
                <w:sz w:val="20"/>
                <w:szCs w:val="20"/>
              </w:rPr>
              <w:t xml:space="preserve">Establish a connection for supporting the broadband internet connection between the ports of entry in Somaliland those are using the MIDAS system. </w:t>
            </w:r>
          </w:p>
        </w:tc>
        <w:tc>
          <w:tcPr>
            <w:tcW w:w="850" w:type="dxa"/>
            <w:tcBorders>
              <w:top w:val="single" w:sz="4" w:space="0" w:color="000000"/>
              <w:left w:val="single" w:sz="4" w:space="0" w:color="000000"/>
              <w:bottom w:val="single" w:sz="4" w:space="0" w:color="000000"/>
              <w:right w:val="single" w:sz="4" w:space="0" w:color="000000"/>
            </w:tcBorders>
          </w:tcPr>
          <w:p w14:paraId="464F01FE" w14:textId="5F9997AB" w:rsidR="00AA7C86" w:rsidRPr="00AA7C86" w:rsidRDefault="00316134" w:rsidP="00AA7C86">
            <w:pPr>
              <w:jc w:val="center"/>
              <w:rPr>
                <w:rFonts w:cstheme="minorHAnsi"/>
                <w:sz w:val="20"/>
                <w:szCs w:val="20"/>
              </w:rPr>
            </w:pPr>
            <w:r>
              <w:rPr>
                <w:rFonts w:cstheme="minorHAnsi"/>
                <w:sz w:val="20"/>
                <w:szCs w:val="20"/>
              </w:rPr>
              <w:t>Location</w:t>
            </w:r>
          </w:p>
        </w:tc>
        <w:tc>
          <w:tcPr>
            <w:tcW w:w="992" w:type="dxa"/>
            <w:tcBorders>
              <w:top w:val="single" w:sz="4" w:space="0" w:color="000000"/>
              <w:left w:val="single" w:sz="4" w:space="0" w:color="000000"/>
              <w:bottom w:val="single" w:sz="4" w:space="0" w:color="000000"/>
              <w:right w:val="single" w:sz="4" w:space="0" w:color="000000"/>
            </w:tcBorders>
          </w:tcPr>
          <w:p w14:paraId="600C4D08" w14:textId="225C7149" w:rsidR="00AA7C86" w:rsidRPr="00AA7C86" w:rsidRDefault="00316134" w:rsidP="00AA7C86">
            <w:pPr>
              <w:jc w:val="center"/>
              <w:rPr>
                <w:rFonts w:cstheme="minorHAnsi"/>
                <w:sz w:val="20"/>
                <w:szCs w:val="20"/>
              </w:rPr>
            </w:pPr>
            <w:r>
              <w:rPr>
                <w:rFonts w:cstheme="minorHAnsi"/>
                <w:sz w:val="20"/>
                <w:szCs w:val="20"/>
              </w:rPr>
              <w:t>5</w:t>
            </w:r>
          </w:p>
        </w:tc>
        <w:tc>
          <w:tcPr>
            <w:tcW w:w="1134" w:type="dxa"/>
            <w:tcBorders>
              <w:top w:val="single" w:sz="4" w:space="0" w:color="000000"/>
              <w:left w:val="single" w:sz="4" w:space="0" w:color="000000"/>
              <w:bottom w:val="single" w:sz="4" w:space="0" w:color="000000"/>
              <w:right w:val="single" w:sz="4" w:space="0" w:color="000000"/>
            </w:tcBorders>
            <w:vAlign w:val="center"/>
          </w:tcPr>
          <w:p w14:paraId="52F40AFD" w14:textId="77777777"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7567901" w14:textId="77777777" w:rsidR="00AA7C86" w:rsidRPr="00AA7C86" w:rsidRDefault="00AA7C86" w:rsidP="00AA7C86">
            <w:pPr>
              <w:jc w:val="center"/>
              <w:rPr>
                <w:rFonts w:cstheme="minorHAnsi"/>
                <w:sz w:val="20"/>
                <w:szCs w:val="20"/>
              </w:rPr>
            </w:pPr>
          </w:p>
        </w:tc>
      </w:tr>
      <w:tr w:rsidR="00AA7C86" w:rsidRPr="00AA7C86" w14:paraId="673AD50E" w14:textId="77777777"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tcPr>
          <w:p w14:paraId="18AD2E67" w14:textId="77F1C60B" w:rsidR="00AA7C86" w:rsidRPr="00AA7C86" w:rsidRDefault="00AA7C86" w:rsidP="00AA7C86">
            <w:pPr>
              <w:rPr>
                <w:rFonts w:cstheme="minorHAnsi"/>
                <w:sz w:val="20"/>
                <w:szCs w:val="20"/>
              </w:rPr>
            </w:pPr>
            <w:r w:rsidRPr="00AA7C86">
              <w:rPr>
                <w:rFonts w:cstheme="minorHAnsi"/>
                <w:sz w:val="20"/>
                <w:szCs w:val="20"/>
              </w:rPr>
              <w:t>6.</w:t>
            </w:r>
          </w:p>
        </w:tc>
        <w:tc>
          <w:tcPr>
            <w:tcW w:w="5813" w:type="dxa"/>
            <w:tcBorders>
              <w:top w:val="single" w:sz="4" w:space="0" w:color="000000"/>
              <w:left w:val="single" w:sz="4" w:space="0" w:color="000000"/>
              <w:bottom w:val="single" w:sz="4" w:space="0" w:color="000000"/>
              <w:right w:val="single" w:sz="4" w:space="0" w:color="000000"/>
            </w:tcBorders>
          </w:tcPr>
          <w:p w14:paraId="46D9EC13" w14:textId="01AFAFDD" w:rsidR="00AA7C86" w:rsidRPr="00AA7C86" w:rsidRDefault="00AA7C86" w:rsidP="00AA7C86">
            <w:pPr>
              <w:rPr>
                <w:rFonts w:cstheme="minorHAnsi"/>
                <w:sz w:val="20"/>
                <w:szCs w:val="20"/>
              </w:rPr>
            </w:pPr>
            <w:r w:rsidRPr="00AA7C86">
              <w:rPr>
                <w:sz w:val="20"/>
                <w:szCs w:val="20"/>
              </w:rPr>
              <w:t xml:space="preserve">Set up a help desk service available to the client 24/7 and provide all necessary information on such a service. </w:t>
            </w:r>
          </w:p>
        </w:tc>
        <w:tc>
          <w:tcPr>
            <w:tcW w:w="850" w:type="dxa"/>
            <w:tcBorders>
              <w:top w:val="single" w:sz="4" w:space="0" w:color="000000"/>
              <w:left w:val="single" w:sz="4" w:space="0" w:color="000000"/>
              <w:bottom w:val="single" w:sz="4" w:space="0" w:color="000000"/>
              <w:right w:val="single" w:sz="4" w:space="0" w:color="000000"/>
            </w:tcBorders>
          </w:tcPr>
          <w:p w14:paraId="314279C2" w14:textId="5C575F2E" w:rsidR="00AA7C86" w:rsidRPr="00AA7C86" w:rsidRDefault="00316134" w:rsidP="00AA7C86">
            <w:pPr>
              <w:jc w:val="center"/>
              <w:rPr>
                <w:rFonts w:cstheme="minorHAnsi"/>
                <w:sz w:val="20"/>
                <w:szCs w:val="20"/>
              </w:rPr>
            </w:pPr>
            <w:r>
              <w:rPr>
                <w:rFonts w:cstheme="minorHAnsi"/>
                <w:sz w:val="20"/>
                <w:szCs w:val="20"/>
              </w:rPr>
              <w:t>Lump</w:t>
            </w:r>
          </w:p>
        </w:tc>
        <w:tc>
          <w:tcPr>
            <w:tcW w:w="992" w:type="dxa"/>
            <w:tcBorders>
              <w:top w:val="single" w:sz="4" w:space="0" w:color="000000"/>
              <w:left w:val="single" w:sz="4" w:space="0" w:color="000000"/>
              <w:bottom w:val="single" w:sz="4" w:space="0" w:color="000000"/>
              <w:right w:val="single" w:sz="4" w:space="0" w:color="000000"/>
            </w:tcBorders>
          </w:tcPr>
          <w:p w14:paraId="5E45CDAF" w14:textId="1B530E46" w:rsidR="00AA7C86" w:rsidRPr="00AA7C86" w:rsidRDefault="00316134" w:rsidP="00AA7C86">
            <w:pPr>
              <w:jc w:val="center"/>
              <w:rPr>
                <w:rFonts w:cstheme="minorHAnsi"/>
                <w:sz w:val="20"/>
                <w:szCs w:val="20"/>
              </w:rPr>
            </w:pPr>
            <w:r>
              <w:rPr>
                <w:rFonts w:cstheme="minorHAnsi"/>
                <w:sz w:val="20"/>
                <w:szCs w:val="20"/>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36F093FB" w14:textId="77777777"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669E31E" w14:textId="77777777" w:rsidR="00AA7C86" w:rsidRPr="00AA7C86" w:rsidRDefault="00AA7C86" w:rsidP="00AA7C86">
            <w:pPr>
              <w:jc w:val="center"/>
              <w:rPr>
                <w:rFonts w:cstheme="minorHAnsi"/>
                <w:sz w:val="20"/>
                <w:szCs w:val="20"/>
              </w:rPr>
            </w:pPr>
          </w:p>
        </w:tc>
      </w:tr>
      <w:tr w:rsidR="00AA7C86" w:rsidRPr="00AA7C86" w14:paraId="264146CD" w14:textId="77777777"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tcPr>
          <w:p w14:paraId="344FD1B6" w14:textId="00CB48C3" w:rsidR="00AA7C86" w:rsidRPr="00AA7C86" w:rsidRDefault="00AA7C86" w:rsidP="00AA7C86">
            <w:pPr>
              <w:rPr>
                <w:rFonts w:cstheme="minorHAnsi"/>
                <w:sz w:val="20"/>
                <w:szCs w:val="20"/>
              </w:rPr>
            </w:pPr>
            <w:r w:rsidRPr="00AA7C86">
              <w:rPr>
                <w:rFonts w:cstheme="minorHAnsi"/>
                <w:sz w:val="20"/>
                <w:szCs w:val="20"/>
              </w:rPr>
              <w:t>7.</w:t>
            </w:r>
          </w:p>
        </w:tc>
        <w:tc>
          <w:tcPr>
            <w:tcW w:w="5813" w:type="dxa"/>
            <w:tcBorders>
              <w:top w:val="single" w:sz="4" w:space="0" w:color="000000"/>
              <w:left w:val="single" w:sz="4" w:space="0" w:color="000000"/>
              <w:bottom w:val="single" w:sz="4" w:space="0" w:color="000000"/>
              <w:right w:val="single" w:sz="4" w:space="0" w:color="000000"/>
            </w:tcBorders>
          </w:tcPr>
          <w:p w14:paraId="752CF7AC" w14:textId="136086CF" w:rsidR="00AA7C86" w:rsidRPr="00AA7C86" w:rsidRDefault="00AA7C86" w:rsidP="00AA7C86">
            <w:pPr>
              <w:autoSpaceDE w:val="0"/>
              <w:autoSpaceDN w:val="0"/>
              <w:adjustRightInd w:val="0"/>
              <w:spacing w:after="0" w:line="240" w:lineRule="auto"/>
              <w:rPr>
                <w:rFonts w:ascii="Calibri" w:hAnsi="Calibri" w:cs="Calibri"/>
                <w:color w:val="000000"/>
                <w:sz w:val="20"/>
                <w:szCs w:val="20"/>
                <w:lang/>
              </w:rPr>
            </w:pPr>
            <w:r w:rsidRPr="00AA7C86">
              <w:rPr>
                <w:rFonts w:ascii="Calibri" w:hAnsi="Calibri" w:cs="Calibri"/>
                <w:color w:val="000000"/>
                <w:sz w:val="20"/>
                <w:szCs w:val="20"/>
                <w:lang/>
              </w:rPr>
              <w:t xml:space="preserve">Improve the connectivity issues between the points of entry in Somaliland. </w:t>
            </w:r>
          </w:p>
        </w:tc>
        <w:tc>
          <w:tcPr>
            <w:tcW w:w="850" w:type="dxa"/>
            <w:tcBorders>
              <w:top w:val="single" w:sz="4" w:space="0" w:color="000000"/>
              <w:left w:val="single" w:sz="4" w:space="0" w:color="000000"/>
              <w:bottom w:val="single" w:sz="4" w:space="0" w:color="000000"/>
              <w:right w:val="single" w:sz="4" w:space="0" w:color="000000"/>
            </w:tcBorders>
          </w:tcPr>
          <w:p w14:paraId="59268967" w14:textId="15AD1DA9" w:rsidR="00AA7C86" w:rsidRPr="00AA7C86" w:rsidRDefault="00316134" w:rsidP="00AA7C86">
            <w:pPr>
              <w:jc w:val="center"/>
              <w:rPr>
                <w:rFonts w:cstheme="minorHAnsi"/>
                <w:sz w:val="20"/>
                <w:szCs w:val="20"/>
              </w:rPr>
            </w:pPr>
            <w:r>
              <w:rPr>
                <w:rFonts w:cstheme="minorHAnsi"/>
                <w:sz w:val="20"/>
                <w:szCs w:val="20"/>
              </w:rPr>
              <w:t>Lump</w:t>
            </w:r>
          </w:p>
        </w:tc>
        <w:tc>
          <w:tcPr>
            <w:tcW w:w="992" w:type="dxa"/>
            <w:tcBorders>
              <w:top w:val="single" w:sz="4" w:space="0" w:color="000000"/>
              <w:left w:val="single" w:sz="4" w:space="0" w:color="000000"/>
              <w:bottom w:val="single" w:sz="4" w:space="0" w:color="000000"/>
              <w:right w:val="single" w:sz="4" w:space="0" w:color="000000"/>
            </w:tcBorders>
          </w:tcPr>
          <w:p w14:paraId="36722171" w14:textId="2D57A779" w:rsidR="00AA7C86" w:rsidRPr="00AA7C86" w:rsidRDefault="00316134" w:rsidP="00AA7C86">
            <w:pPr>
              <w:jc w:val="center"/>
              <w:rPr>
                <w:rFonts w:cstheme="minorHAnsi"/>
                <w:sz w:val="20"/>
                <w:szCs w:val="20"/>
              </w:rPr>
            </w:pPr>
            <w:r>
              <w:rPr>
                <w:rFonts w:cstheme="minorHAnsi"/>
                <w:sz w:val="20"/>
                <w:szCs w:val="20"/>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5379AA8A" w14:textId="77777777"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D905CB3" w14:textId="77777777" w:rsidR="00AA7C86" w:rsidRPr="00AA7C86" w:rsidRDefault="00AA7C86" w:rsidP="00AA7C86">
            <w:pPr>
              <w:jc w:val="center"/>
              <w:rPr>
                <w:rFonts w:cstheme="minorHAnsi"/>
                <w:sz w:val="20"/>
                <w:szCs w:val="20"/>
              </w:rPr>
            </w:pPr>
          </w:p>
        </w:tc>
      </w:tr>
      <w:tr w:rsidR="00AA7C86" w:rsidRPr="00AA7C86" w14:paraId="292A0334" w14:textId="5E8066E4" w:rsidTr="00AA7C86">
        <w:trPr>
          <w:trHeight w:val="57"/>
        </w:trPr>
        <w:tc>
          <w:tcPr>
            <w:tcW w:w="709" w:type="dxa"/>
            <w:tcBorders>
              <w:top w:val="single" w:sz="4" w:space="0" w:color="000000"/>
              <w:left w:val="single" w:sz="4" w:space="0" w:color="000000"/>
              <w:bottom w:val="single" w:sz="4" w:space="0" w:color="000000"/>
              <w:right w:val="single" w:sz="4" w:space="0" w:color="000000"/>
            </w:tcBorders>
            <w:vAlign w:val="center"/>
          </w:tcPr>
          <w:p w14:paraId="04DD6564" w14:textId="108FA24E" w:rsidR="00AA7C86" w:rsidRPr="00AA7C86" w:rsidRDefault="00AA7C86" w:rsidP="00AA7C86">
            <w:pPr>
              <w:rPr>
                <w:rFonts w:cstheme="minorHAnsi"/>
                <w:sz w:val="20"/>
                <w:szCs w:val="20"/>
              </w:rPr>
            </w:pPr>
            <w:r w:rsidRPr="00AA7C86">
              <w:rPr>
                <w:rFonts w:cstheme="minorHAnsi"/>
                <w:sz w:val="20"/>
                <w:szCs w:val="20"/>
              </w:rPr>
              <w:t>8.</w:t>
            </w:r>
          </w:p>
        </w:tc>
        <w:tc>
          <w:tcPr>
            <w:tcW w:w="5813" w:type="dxa"/>
            <w:tcBorders>
              <w:top w:val="single" w:sz="4" w:space="0" w:color="000000"/>
              <w:left w:val="single" w:sz="4" w:space="0" w:color="000000"/>
              <w:bottom w:val="single" w:sz="4" w:space="0" w:color="000000"/>
              <w:right w:val="single" w:sz="4" w:space="0" w:color="000000"/>
            </w:tcBorders>
          </w:tcPr>
          <w:p w14:paraId="3C8768D3" w14:textId="73BA6B67" w:rsidR="00AA7C86" w:rsidRPr="00AA7C86" w:rsidRDefault="00AA7C86" w:rsidP="00AA7C86">
            <w:pPr>
              <w:rPr>
                <w:rFonts w:cstheme="minorHAnsi"/>
                <w:sz w:val="20"/>
                <w:szCs w:val="20"/>
              </w:rPr>
            </w:pPr>
            <w:r w:rsidRPr="00AA7C86">
              <w:rPr>
                <w:rFonts w:cstheme="minorHAnsi"/>
                <w:sz w:val="20"/>
                <w:szCs w:val="20"/>
              </w:rPr>
              <w:t>Training of immigration IT officers in each site on the operation of the system and operational support arrangements.</w:t>
            </w:r>
          </w:p>
        </w:tc>
        <w:tc>
          <w:tcPr>
            <w:tcW w:w="850" w:type="dxa"/>
            <w:tcBorders>
              <w:top w:val="single" w:sz="4" w:space="0" w:color="000000"/>
              <w:left w:val="single" w:sz="4" w:space="0" w:color="000000"/>
              <w:bottom w:val="single" w:sz="4" w:space="0" w:color="000000"/>
              <w:right w:val="single" w:sz="4" w:space="0" w:color="000000"/>
            </w:tcBorders>
          </w:tcPr>
          <w:p w14:paraId="482F6747" w14:textId="29918CFB" w:rsidR="00AA7C86" w:rsidRPr="00AA7C86" w:rsidRDefault="00316134" w:rsidP="00AA7C86">
            <w:pPr>
              <w:jc w:val="center"/>
              <w:rPr>
                <w:rFonts w:cstheme="minorHAnsi"/>
                <w:sz w:val="20"/>
                <w:szCs w:val="20"/>
              </w:rPr>
            </w:pPr>
            <w:r>
              <w:rPr>
                <w:rFonts w:cstheme="minorHAnsi"/>
                <w:sz w:val="20"/>
                <w:szCs w:val="20"/>
              </w:rPr>
              <w:t>Lump</w:t>
            </w:r>
          </w:p>
        </w:tc>
        <w:tc>
          <w:tcPr>
            <w:tcW w:w="992" w:type="dxa"/>
            <w:tcBorders>
              <w:top w:val="single" w:sz="4" w:space="0" w:color="000000"/>
              <w:left w:val="single" w:sz="4" w:space="0" w:color="000000"/>
              <w:bottom w:val="single" w:sz="4" w:space="0" w:color="000000"/>
              <w:right w:val="single" w:sz="4" w:space="0" w:color="000000"/>
            </w:tcBorders>
          </w:tcPr>
          <w:p w14:paraId="02332386" w14:textId="4FDA45AF" w:rsidR="00AA7C86" w:rsidRPr="00AA7C86" w:rsidRDefault="00316134" w:rsidP="00AA7C86">
            <w:pPr>
              <w:jc w:val="center"/>
              <w:rPr>
                <w:rFonts w:cstheme="minorHAnsi"/>
                <w:sz w:val="20"/>
                <w:szCs w:val="20"/>
              </w:rPr>
            </w:pPr>
            <w:r>
              <w:rPr>
                <w:rFonts w:cstheme="minorHAnsi"/>
                <w:sz w:val="20"/>
                <w:szCs w:val="20"/>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31CD39AA" w14:textId="7F01C6C3" w:rsidR="00AA7C86" w:rsidRPr="00AA7C86" w:rsidRDefault="00AA7C86" w:rsidP="00AA7C86">
            <w:pPr>
              <w:jc w:val="center"/>
              <w:rPr>
                <w:rFonts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EF81343" w14:textId="77777777" w:rsidR="00AA7C86" w:rsidRPr="00AA7C86" w:rsidRDefault="00AA7C86" w:rsidP="00AA7C86">
            <w:pPr>
              <w:jc w:val="center"/>
              <w:rPr>
                <w:rFonts w:cstheme="minorHAnsi"/>
                <w:sz w:val="20"/>
                <w:szCs w:val="20"/>
              </w:rPr>
            </w:pPr>
          </w:p>
        </w:tc>
      </w:tr>
      <w:tr w:rsidR="00182DF1" w:rsidRPr="00AA7C86" w14:paraId="4F5B5FFD" w14:textId="0E07FAC3" w:rsidTr="00AA7C86">
        <w:trPr>
          <w:trHeight w:val="100"/>
        </w:trPr>
        <w:tc>
          <w:tcPr>
            <w:tcW w:w="9498" w:type="dxa"/>
            <w:gridSpan w:val="5"/>
            <w:tcBorders>
              <w:top w:val="single" w:sz="4" w:space="0" w:color="000000"/>
              <w:left w:val="single" w:sz="4" w:space="0" w:color="000000"/>
              <w:bottom w:val="single" w:sz="4" w:space="0" w:color="000000"/>
              <w:right w:val="single" w:sz="4" w:space="0" w:color="000000"/>
            </w:tcBorders>
            <w:vAlign w:val="center"/>
            <w:hideMark/>
          </w:tcPr>
          <w:p w14:paraId="138779E1" w14:textId="1DDAFF95" w:rsidR="00182DF1" w:rsidRPr="00AA7C86" w:rsidRDefault="00182DF1" w:rsidP="00182DF1">
            <w:pPr>
              <w:jc w:val="right"/>
              <w:rPr>
                <w:rFonts w:cstheme="minorHAnsi"/>
                <w:sz w:val="20"/>
                <w:szCs w:val="20"/>
              </w:rPr>
            </w:pPr>
            <w:r w:rsidRPr="00AA7C86">
              <w:rPr>
                <w:rFonts w:cstheme="minorHAnsi"/>
                <w:b/>
                <w:sz w:val="20"/>
                <w:szCs w:val="20"/>
              </w:rPr>
              <w:t xml:space="preserve">Total </w:t>
            </w:r>
            <w:r w:rsidRPr="00AA7C86">
              <w:rPr>
                <w:rFonts w:cstheme="minorHAnsi"/>
                <w:b/>
                <w:sz w:val="20"/>
                <w:szCs w:val="20"/>
                <w:lang w:val="da-DK"/>
              </w:rPr>
              <w:t>Price</w:t>
            </w:r>
          </w:p>
        </w:tc>
        <w:tc>
          <w:tcPr>
            <w:tcW w:w="1134" w:type="dxa"/>
            <w:tcBorders>
              <w:top w:val="single" w:sz="4" w:space="0" w:color="000000"/>
              <w:left w:val="single" w:sz="4" w:space="0" w:color="000000"/>
              <w:bottom w:val="single" w:sz="4" w:space="0" w:color="000000"/>
              <w:right w:val="single" w:sz="4" w:space="0" w:color="000000"/>
            </w:tcBorders>
          </w:tcPr>
          <w:p w14:paraId="632BC369" w14:textId="77777777" w:rsidR="00182DF1" w:rsidRPr="00AA7C86" w:rsidRDefault="00182DF1" w:rsidP="00853CF2">
            <w:pPr>
              <w:rPr>
                <w:rFonts w:cstheme="minorHAnsi"/>
                <w:sz w:val="20"/>
                <w:szCs w:val="20"/>
              </w:rPr>
            </w:pPr>
          </w:p>
        </w:tc>
      </w:tr>
    </w:tbl>
    <w:p w14:paraId="3C6D435E" w14:textId="09F14E53" w:rsidR="00182DF1" w:rsidRDefault="00182DF1">
      <w:pPr>
        <w:rPr>
          <w:rFonts w:cstheme="minorHAnsi"/>
          <w:b/>
          <w:sz w:val="20"/>
          <w:szCs w:val="20"/>
        </w:rPr>
      </w:pPr>
      <w:r>
        <w:rPr>
          <w:rFonts w:cstheme="minorHAnsi"/>
          <w:sz w:val="20"/>
          <w:szCs w:val="20"/>
        </w:rPr>
        <w:t xml:space="preserve">Note: Price List shall include the one time deliverables and services that will continue for one year. Description of deliverables shall clearly mention the names of the services and goods required to accomplish the Annex 1 – TOR. </w:t>
      </w:r>
      <w:r w:rsidR="00AA7C86">
        <w:rPr>
          <w:rFonts w:cstheme="minorHAnsi"/>
          <w:sz w:val="20"/>
          <w:szCs w:val="20"/>
        </w:rPr>
        <w:t xml:space="preserve">Thus the description of services may be adjusted as needed. </w:t>
      </w:r>
      <w:r>
        <w:rPr>
          <w:rFonts w:cstheme="minorHAnsi"/>
          <w:b/>
          <w:sz w:val="20"/>
          <w:szCs w:val="20"/>
        </w:rPr>
        <w:br w:type="page"/>
      </w:r>
    </w:p>
    <w:p w14:paraId="62B02BD9" w14:textId="77777777" w:rsidR="004F0EFD" w:rsidRPr="005E5F03" w:rsidRDefault="004F0EFD" w:rsidP="004F0EFD">
      <w:pPr>
        <w:rPr>
          <w:rFonts w:cstheme="minorHAnsi"/>
          <w:b/>
          <w:sz w:val="20"/>
          <w:szCs w:val="20"/>
        </w:rPr>
      </w:pPr>
    </w:p>
    <w:p w14:paraId="46BE43D7" w14:textId="77777777" w:rsidR="004F0EFD" w:rsidRPr="005E5F03" w:rsidRDefault="004F0EFD" w:rsidP="004F0EFD">
      <w:pPr>
        <w:rPr>
          <w:rFonts w:cstheme="minorHAnsi"/>
          <w:b/>
          <w:sz w:val="20"/>
          <w:szCs w:val="20"/>
        </w:rPr>
      </w:pPr>
      <w:r w:rsidRPr="005E5F03">
        <w:rPr>
          <w:rFonts w:cstheme="minorHAnsi"/>
          <w:b/>
          <w:sz w:val="20"/>
          <w:szCs w:val="20"/>
        </w:rPr>
        <w:t>Compliance with Requirements</w:t>
      </w:r>
    </w:p>
    <w:tbl>
      <w:tblPr>
        <w:tblW w:w="9720" w:type="dxa"/>
        <w:tblInd w:w="-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000" w:firstRow="0" w:lastRow="0" w:firstColumn="0" w:lastColumn="0" w:noHBand="0" w:noVBand="0"/>
      </w:tblPr>
      <w:tblGrid>
        <w:gridCol w:w="4089"/>
        <w:gridCol w:w="1270"/>
        <w:gridCol w:w="1270"/>
        <w:gridCol w:w="3091"/>
      </w:tblGrid>
      <w:tr w:rsidR="004F0EFD" w:rsidRPr="005E5F03" w14:paraId="6FF8B8C0" w14:textId="77777777" w:rsidTr="00853CF2">
        <w:trPr>
          <w:trHeight w:val="215"/>
        </w:trPr>
        <w:tc>
          <w:tcPr>
            <w:tcW w:w="4089" w:type="dxa"/>
            <w:vMerge w:val="restart"/>
            <w:shd w:val="clear" w:color="auto" w:fill="D9D9D9" w:themeFill="background1" w:themeFillShade="D9"/>
          </w:tcPr>
          <w:p w14:paraId="0C3D6F04" w14:textId="77777777" w:rsidR="004F0EFD" w:rsidRPr="005E5F03" w:rsidRDefault="004F0EFD" w:rsidP="00853CF2">
            <w:pPr>
              <w:spacing w:after="0"/>
              <w:rPr>
                <w:rFonts w:cstheme="minorHAnsi"/>
                <w:sz w:val="20"/>
                <w:szCs w:val="20"/>
              </w:rPr>
            </w:pPr>
          </w:p>
          <w:p w14:paraId="2BD8B31D" w14:textId="77777777" w:rsidR="004F0EFD" w:rsidRPr="005E5F03" w:rsidRDefault="004F0EFD" w:rsidP="00853CF2">
            <w:pPr>
              <w:spacing w:after="0"/>
              <w:rPr>
                <w:rFonts w:cstheme="minorHAnsi"/>
                <w:sz w:val="20"/>
                <w:szCs w:val="20"/>
              </w:rPr>
            </w:pPr>
          </w:p>
        </w:tc>
        <w:tc>
          <w:tcPr>
            <w:tcW w:w="5631" w:type="dxa"/>
            <w:gridSpan w:val="3"/>
            <w:shd w:val="clear" w:color="auto" w:fill="D9D9D9" w:themeFill="background1" w:themeFillShade="D9"/>
          </w:tcPr>
          <w:p w14:paraId="335C1E07" w14:textId="77777777" w:rsidR="004F0EFD" w:rsidRPr="005E5F03" w:rsidRDefault="004F0EFD" w:rsidP="00853CF2">
            <w:pPr>
              <w:spacing w:after="0" w:line="240" w:lineRule="auto"/>
              <w:jc w:val="center"/>
              <w:rPr>
                <w:rFonts w:cstheme="minorHAnsi"/>
                <w:sz w:val="20"/>
                <w:szCs w:val="20"/>
              </w:rPr>
            </w:pPr>
            <w:r w:rsidRPr="005E5F03">
              <w:rPr>
                <w:rFonts w:cstheme="minorHAnsi"/>
                <w:sz w:val="20"/>
                <w:szCs w:val="20"/>
              </w:rPr>
              <w:t>You Responses</w:t>
            </w:r>
          </w:p>
        </w:tc>
      </w:tr>
      <w:tr w:rsidR="004F0EFD" w:rsidRPr="005E5F03" w14:paraId="70C269FB" w14:textId="77777777" w:rsidTr="00853CF2">
        <w:trPr>
          <w:trHeight w:val="584"/>
        </w:trPr>
        <w:tc>
          <w:tcPr>
            <w:tcW w:w="4089" w:type="dxa"/>
            <w:vMerge/>
            <w:shd w:val="clear" w:color="auto" w:fill="D9D9D9" w:themeFill="background1" w:themeFillShade="D9"/>
          </w:tcPr>
          <w:p w14:paraId="33D47F28" w14:textId="77777777" w:rsidR="004F0EFD" w:rsidRPr="005E5F03" w:rsidRDefault="004F0EFD" w:rsidP="00853CF2">
            <w:pPr>
              <w:spacing w:after="0"/>
              <w:rPr>
                <w:rFonts w:cstheme="minorHAnsi"/>
                <w:sz w:val="20"/>
                <w:szCs w:val="20"/>
              </w:rPr>
            </w:pPr>
          </w:p>
        </w:tc>
        <w:tc>
          <w:tcPr>
            <w:tcW w:w="1270" w:type="dxa"/>
            <w:shd w:val="clear" w:color="auto" w:fill="D9D9D9" w:themeFill="background1" w:themeFillShade="D9"/>
          </w:tcPr>
          <w:p w14:paraId="7A1F0076" w14:textId="77777777" w:rsidR="004F0EFD" w:rsidRPr="005E5F03" w:rsidRDefault="004F0EFD" w:rsidP="00853CF2">
            <w:pPr>
              <w:spacing w:after="0" w:line="240" w:lineRule="auto"/>
              <w:jc w:val="center"/>
              <w:rPr>
                <w:rFonts w:cstheme="minorHAnsi"/>
                <w:sz w:val="20"/>
                <w:szCs w:val="20"/>
              </w:rPr>
            </w:pPr>
            <w:r w:rsidRPr="005E5F03">
              <w:rPr>
                <w:rFonts w:cstheme="minorHAnsi"/>
                <w:sz w:val="20"/>
                <w:szCs w:val="20"/>
              </w:rPr>
              <w:t>Yes, we will comply</w:t>
            </w:r>
          </w:p>
        </w:tc>
        <w:tc>
          <w:tcPr>
            <w:tcW w:w="1270" w:type="dxa"/>
            <w:shd w:val="clear" w:color="auto" w:fill="D9D9D9" w:themeFill="background1" w:themeFillShade="D9"/>
          </w:tcPr>
          <w:p w14:paraId="1261B464" w14:textId="77777777" w:rsidR="004F0EFD" w:rsidRPr="005E5F03" w:rsidRDefault="004F0EFD" w:rsidP="00853CF2">
            <w:pPr>
              <w:spacing w:after="0" w:line="240" w:lineRule="auto"/>
              <w:jc w:val="center"/>
              <w:rPr>
                <w:rFonts w:cstheme="minorHAnsi"/>
                <w:sz w:val="20"/>
                <w:szCs w:val="20"/>
              </w:rPr>
            </w:pPr>
            <w:r w:rsidRPr="005E5F03">
              <w:rPr>
                <w:rFonts w:cstheme="minorHAnsi"/>
                <w:sz w:val="20"/>
                <w:szCs w:val="20"/>
              </w:rPr>
              <w:t>No, we cannot comply</w:t>
            </w:r>
          </w:p>
        </w:tc>
        <w:tc>
          <w:tcPr>
            <w:tcW w:w="3091" w:type="dxa"/>
            <w:shd w:val="clear" w:color="auto" w:fill="D9D9D9" w:themeFill="background1" w:themeFillShade="D9"/>
          </w:tcPr>
          <w:p w14:paraId="49522E2E" w14:textId="77777777" w:rsidR="004F0EFD" w:rsidRPr="005E5F03" w:rsidRDefault="004F0EFD" w:rsidP="00853CF2">
            <w:pPr>
              <w:spacing w:after="0" w:line="240" w:lineRule="auto"/>
              <w:jc w:val="center"/>
              <w:rPr>
                <w:rFonts w:cstheme="minorHAnsi"/>
                <w:sz w:val="20"/>
                <w:szCs w:val="20"/>
              </w:rPr>
            </w:pPr>
            <w:r w:rsidRPr="005E5F03">
              <w:rPr>
                <w:rFonts w:cstheme="minorHAnsi"/>
                <w:sz w:val="20"/>
                <w:szCs w:val="20"/>
              </w:rPr>
              <w:t>If you cannot comply, pls. indicate counter proposal</w:t>
            </w:r>
          </w:p>
        </w:tc>
      </w:tr>
      <w:tr w:rsidR="004F0EFD" w:rsidRPr="005E5F03" w14:paraId="250F47D4" w14:textId="77777777" w:rsidTr="00853CF2">
        <w:trPr>
          <w:trHeight w:val="340"/>
        </w:trPr>
        <w:tc>
          <w:tcPr>
            <w:tcW w:w="4089" w:type="dxa"/>
            <w:vAlign w:val="bottom"/>
          </w:tcPr>
          <w:p w14:paraId="6D68C921" w14:textId="77777777" w:rsidR="004F0EFD" w:rsidRPr="005E5F03" w:rsidRDefault="004F0EFD" w:rsidP="00853CF2">
            <w:pPr>
              <w:spacing w:after="0"/>
              <w:rPr>
                <w:rFonts w:cstheme="minorHAnsi"/>
                <w:sz w:val="20"/>
                <w:szCs w:val="20"/>
              </w:rPr>
            </w:pPr>
            <w:r w:rsidRPr="005E5F03">
              <w:rPr>
                <w:rFonts w:cstheme="minorHAnsi"/>
                <w:sz w:val="20"/>
                <w:szCs w:val="20"/>
              </w:rPr>
              <w:t>Delivery Lead Time</w:t>
            </w:r>
          </w:p>
        </w:tc>
        <w:sdt>
          <w:sdtPr>
            <w:rPr>
              <w:rFonts w:cstheme="minorHAnsi"/>
              <w:sz w:val="20"/>
              <w:szCs w:val="20"/>
            </w:rPr>
            <w:id w:val="-344866956"/>
            <w14:checkbox>
              <w14:checked w14:val="0"/>
              <w14:checkedState w14:val="2612" w14:font="MS Gothic"/>
              <w14:uncheckedState w14:val="2610" w14:font="MS Gothic"/>
            </w14:checkbox>
          </w:sdtPr>
          <w:sdtEndPr/>
          <w:sdtContent>
            <w:tc>
              <w:tcPr>
                <w:tcW w:w="1270" w:type="dxa"/>
                <w:vAlign w:val="bottom"/>
              </w:tcPr>
              <w:p w14:paraId="67F8D612"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467483969"/>
            <w14:checkbox>
              <w14:checked w14:val="0"/>
              <w14:checkedState w14:val="2612" w14:font="MS Gothic"/>
              <w14:uncheckedState w14:val="2610" w14:font="MS Gothic"/>
            </w14:checkbox>
          </w:sdtPr>
          <w:sdtEndPr/>
          <w:sdtContent>
            <w:tc>
              <w:tcPr>
                <w:tcW w:w="1270" w:type="dxa"/>
                <w:vAlign w:val="bottom"/>
              </w:tcPr>
              <w:p w14:paraId="50395DB5"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658809715"/>
            <w:placeholder>
              <w:docPart w:val="3449FD0AB18640FAB59A606D4109AA3D"/>
            </w:placeholder>
            <w:showingPlcHdr/>
            <w:text w:multiLine="1"/>
          </w:sdtPr>
          <w:sdtEndPr>
            <w:rPr>
              <w:rStyle w:val="PlaceholderText"/>
            </w:rPr>
          </w:sdtEndPr>
          <w:sdtContent>
            <w:tc>
              <w:tcPr>
                <w:tcW w:w="3091" w:type="dxa"/>
                <w:vAlign w:val="bottom"/>
              </w:tcPr>
              <w:p w14:paraId="43CCDB8B" w14:textId="77777777" w:rsidR="004F0EFD" w:rsidRPr="00547E79" w:rsidRDefault="004F0EFD" w:rsidP="00853CF2">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r w:rsidR="004F0EFD" w:rsidRPr="005E5F03" w14:paraId="7BE37C85" w14:textId="77777777" w:rsidTr="00853CF2">
        <w:trPr>
          <w:trHeight w:val="340"/>
        </w:trPr>
        <w:tc>
          <w:tcPr>
            <w:tcW w:w="4089" w:type="dxa"/>
            <w:vAlign w:val="center"/>
          </w:tcPr>
          <w:p w14:paraId="56434BCF" w14:textId="77777777" w:rsidR="004F0EFD" w:rsidRPr="005E5F03" w:rsidRDefault="004F0EFD" w:rsidP="00853CF2">
            <w:pPr>
              <w:spacing w:after="0"/>
              <w:rPr>
                <w:rFonts w:cstheme="minorHAnsi"/>
                <w:sz w:val="20"/>
                <w:szCs w:val="20"/>
              </w:rPr>
            </w:pPr>
            <w:r w:rsidRPr="005E5F03">
              <w:rPr>
                <w:rFonts w:cstheme="minorHAnsi"/>
                <w:sz w:val="20"/>
                <w:szCs w:val="20"/>
              </w:rPr>
              <w:t>Validity of Quotation</w:t>
            </w:r>
          </w:p>
        </w:tc>
        <w:sdt>
          <w:sdtPr>
            <w:rPr>
              <w:rFonts w:cstheme="minorHAnsi"/>
              <w:sz w:val="20"/>
              <w:szCs w:val="20"/>
            </w:rPr>
            <w:id w:val="-838160597"/>
            <w14:checkbox>
              <w14:checked w14:val="0"/>
              <w14:checkedState w14:val="2612" w14:font="MS Gothic"/>
              <w14:uncheckedState w14:val="2610" w14:font="MS Gothic"/>
            </w14:checkbox>
          </w:sdtPr>
          <w:sdtEndPr/>
          <w:sdtContent>
            <w:tc>
              <w:tcPr>
                <w:tcW w:w="1270" w:type="dxa"/>
                <w:vAlign w:val="center"/>
              </w:tcPr>
              <w:p w14:paraId="6EC01C16"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1826782241"/>
            <w14:checkbox>
              <w14:checked w14:val="0"/>
              <w14:checkedState w14:val="2612" w14:font="MS Gothic"/>
              <w14:uncheckedState w14:val="2610" w14:font="MS Gothic"/>
            </w14:checkbox>
          </w:sdtPr>
          <w:sdtEndPr/>
          <w:sdtContent>
            <w:tc>
              <w:tcPr>
                <w:tcW w:w="1270" w:type="dxa"/>
                <w:vAlign w:val="center"/>
              </w:tcPr>
              <w:p w14:paraId="5B027AAA"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1352522630"/>
            <w:placeholder>
              <w:docPart w:val="3449FD0AB18640FAB59A606D4109AA3D"/>
            </w:placeholder>
            <w:showingPlcHdr/>
            <w:text w:multiLine="1"/>
          </w:sdtPr>
          <w:sdtEndPr>
            <w:rPr>
              <w:rStyle w:val="PlaceholderText"/>
            </w:rPr>
          </w:sdtEndPr>
          <w:sdtContent>
            <w:tc>
              <w:tcPr>
                <w:tcW w:w="3091" w:type="dxa"/>
                <w:vAlign w:val="center"/>
              </w:tcPr>
              <w:p w14:paraId="0928C392" w14:textId="77777777" w:rsidR="004F0EFD" w:rsidRPr="00547E79" w:rsidRDefault="004F0EFD" w:rsidP="00853CF2">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r w:rsidR="004F0EFD" w:rsidRPr="005E5F03" w14:paraId="5F8D122C" w14:textId="77777777" w:rsidTr="00853CF2">
        <w:trPr>
          <w:trHeight w:val="340"/>
        </w:trPr>
        <w:tc>
          <w:tcPr>
            <w:tcW w:w="4089" w:type="dxa"/>
            <w:vAlign w:val="center"/>
          </w:tcPr>
          <w:p w14:paraId="612CFB44" w14:textId="77777777" w:rsidR="004F0EFD" w:rsidRPr="005E5F03" w:rsidRDefault="004F0EFD" w:rsidP="00853CF2">
            <w:pPr>
              <w:spacing w:after="0"/>
              <w:rPr>
                <w:rFonts w:cstheme="minorHAnsi"/>
                <w:sz w:val="20"/>
                <w:szCs w:val="20"/>
              </w:rPr>
            </w:pPr>
            <w:r w:rsidRPr="005E5F03">
              <w:rPr>
                <w:rFonts w:cstheme="minorHAnsi"/>
                <w:sz w:val="20"/>
                <w:szCs w:val="20"/>
              </w:rPr>
              <w:t>Payment terms</w:t>
            </w:r>
          </w:p>
        </w:tc>
        <w:sdt>
          <w:sdtPr>
            <w:rPr>
              <w:rFonts w:cstheme="minorHAnsi"/>
              <w:sz w:val="20"/>
              <w:szCs w:val="20"/>
            </w:rPr>
            <w:id w:val="-87388987"/>
            <w14:checkbox>
              <w14:checked w14:val="0"/>
              <w14:checkedState w14:val="2612" w14:font="MS Gothic"/>
              <w14:uncheckedState w14:val="2610" w14:font="MS Gothic"/>
            </w14:checkbox>
          </w:sdtPr>
          <w:sdtEndPr/>
          <w:sdtContent>
            <w:tc>
              <w:tcPr>
                <w:tcW w:w="1270" w:type="dxa"/>
                <w:vAlign w:val="center"/>
              </w:tcPr>
              <w:p w14:paraId="15B050C6"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1287962595"/>
            <w14:checkbox>
              <w14:checked w14:val="0"/>
              <w14:checkedState w14:val="2612" w14:font="MS Gothic"/>
              <w14:uncheckedState w14:val="2610" w14:font="MS Gothic"/>
            </w14:checkbox>
          </w:sdtPr>
          <w:sdtEndPr/>
          <w:sdtContent>
            <w:tc>
              <w:tcPr>
                <w:tcW w:w="1270" w:type="dxa"/>
                <w:vAlign w:val="center"/>
              </w:tcPr>
              <w:p w14:paraId="28177314"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414941582"/>
            <w:placeholder>
              <w:docPart w:val="3449FD0AB18640FAB59A606D4109AA3D"/>
            </w:placeholder>
            <w:showingPlcHdr/>
            <w:text w:multiLine="1"/>
          </w:sdtPr>
          <w:sdtEndPr>
            <w:rPr>
              <w:rStyle w:val="PlaceholderText"/>
            </w:rPr>
          </w:sdtEndPr>
          <w:sdtContent>
            <w:tc>
              <w:tcPr>
                <w:tcW w:w="3091" w:type="dxa"/>
                <w:vAlign w:val="center"/>
              </w:tcPr>
              <w:p w14:paraId="26A6941E" w14:textId="77777777" w:rsidR="004F0EFD" w:rsidRPr="00547E79" w:rsidRDefault="004F0EFD" w:rsidP="00853CF2">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r w:rsidR="004F0EFD" w:rsidRPr="005E5F03" w14:paraId="1940620B" w14:textId="77777777" w:rsidTr="00853CF2">
        <w:trPr>
          <w:trHeight w:val="340"/>
        </w:trPr>
        <w:tc>
          <w:tcPr>
            <w:tcW w:w="4089" w:type="dxa"/>
            <w:vAlign w:val="center"/>
          </w:tcPr>
          <w:p w14:paraId="41FF0291" w14:textId="77777777" w:rsidR="004F0EFD" w:rsidRPr="005E5F03" w:rsidRDefault="004F0EFD" w:rsidP="00853CF2">
            <w:pPr>
              <w:spacing w:after="0"/>
              <w:rPr>
                <w:rFonts w:cstheme="minorHAnsi"/>
                <w:sz w:val="20"/>
                <w:szCs w:val="20"/>
              </w:rPr>
            </w:pPr>
            <w:r w:rsidRPr="005E5F03">
              <w:rPr>
                <w:rFonts w:cstheme="minorHAnsi"/>
                <w:sz w:val="20"/>
                <w:szCs w:val="20"/>
              </w:rPr>
              <w:t>Other requirements [pls. specify]</w:t>
            </w:r>
          </w:p>
        </w:tc>
        <w:sdt>
          <w:sdtPr>
            <w:rPr>
              <w:rFonts w:cstheme="minorHAnsi"/>
              <w:sz w:val="20"/>
              <w:szCs w:val="20"/>
            </w:rPr>
            <w:id w:val="1141307326"/>
            <w14:checkbox>
              <w14:checked w14:val="0"/>
              <w14:checkedState w14:val="2612" w14:font="MS Gothic"/>
              <w14:uncheckedState w14:val="2610" w14:font="MS Gothic"/>
            </w14:checkbox>
          </w:sdtPr>
          <w:sdtEndPr/>
          <w:sdtContent>
            <w:tc>
              <w:tcPr>
                <w:tcW w:w="1270" w:type="dxa"/>
                <w:vAlign w:val="center"/>
              </w:tcPr>
              <w:p w14:paraId="6F1253AF"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Fonts w:cstheme="minorHAnsi"/>
              <w:sz w:val="20"/>
              <w:szCs w:val="20"/>
            </w:rPr>
            <w:id w:val="-1658059742"/>
            <w14:checkbox>
              <w14:checked w14:val="0"/>
              <w14:checkedState w14:val="2612" w14:font="MS Gothic"/>
              <w14:uncheckedState w14:val="2610" w14:font="MS Gothic"/>
            </w14:checkbox>
          </w:sdtPr>
          <w:sdtEndPr/>
          <w:sdtContent>
            <w:tc>
              <w:tcPr>
                <w:tcW w:w="1270" w:type="dxa"/>
                <w:vAlign w:val="center"/>
              </w:tcPr>
              <w:p w14:paraId="2D2146B4" w14:textId="77777777" w:rsidR="004F0EFD" w:rsidRPr="005E5F03" w:rsidRDefault="004F0EFD" w:rsidP="00853CF2">
                <w:pPr>
                  <w:spacing w:after="0"/>
                  <w:jc w:val="center"/>
                  <w:rPr>
                    <w:rFonts w:cstheme="minorHAnsi"/>
                    <w:sz w:val="20"/>
                    <w:szCs w:val="20"/>
                  </w:rPr>
                </w:pPr>
                <w:r w:rsidRPr="005E5F03">
                  <w:rPr>
                    <w:rFonts w:ascii="Segoe UI Symbol" w:hAnsi="Segoe UI Symbol" w:cs="Segoe UI Symbol"/>
                    <w:sz w:val="20"/>
                    <w:szCs w:val="20"/>
                  </w:rPr>
                  <w:t>☐</w:t>
                </w:r>
              </w:p>
            </w:tc>
          </w:sdtContent>
        </w:sdt>
        <w:sdt>
          <w:sdtPr>
            <w:rPr>
              <w:rStyle w:val="PlaceholderText"/>
              <w:rFonts w:eastAsiaTheme="majorEastAsia"/>
              <w:sz w:val="20"/>
              <w:szCs w:val="20"/>
            </w:rPr>
            <w:id w:val="-779799863"/>
            <w:placeholder>
              <w:docPart w:val="3449FD0AB18640FAB59A606D4109AA3D"/>
            </w:placeholder>
            <w:showingPlcHdr/>
            <w:text w:multiLine="1"/>
          </w:sdtPr>
          <w:sdtEndPr>
            <w:rPr>
              <w:rStyle w:val="PlaceholderText"/>
            </w:rPr>
          </w:sdtEndPr>
          <w:sdtContent>
            <w:tc>
              <w:tcPr>
                <w:tcW w:w="3091" w:type="dxa"/>
                <w:vAlign w:val="center"/>
              </w:tcPr>
              <w:p w14:paraId="70A2310B" w14:textId="77777777" w:rsidR="004F0EFD" w:rsidRPr="00547E79" w:rsidRDefault="004F0EFD" w:rsidP="00853CF2">
                <w:pPr>
                  <w:spacing w:after="0"/>
                  <w:rPr>
                    <w:rStyle w:val="PlaceholderText"/>
                    <w:rFonts w:eastAsiaTheme="majorEastAsia"/>
                    <w:sz w:val="20"/>
                    <w:szCs w:val="20"/>
                  </w:rPr>
                </w:pPr>
                <w:r w:rsidRPr="00547E79">
                  <w:rPr>
                    <w:rStyle w:val="PlaceholderText"/>
                    <w:rFonts w:eastAsiaTheme="majorEastAsia"/>
                    <w:sz w:val="20"/>
                    <w:szCs w:val="20"/>
                  </w:rPr>
                  <w:t>Click or tap here to enter text.</w:t>
                </w:r>
              </w:p>
            </w:tc>
          </w:sdtContent>
        </w:sdt>
      </w:tr>
    </w:tbl>
    <w:p w14:paraId="55FDFAF7" w14:textId="77777777" w:rsidR="004F0EFD" w:rsidRPr="005E5F03" w:rsidRDefault="004F0EFD" w:rsidP="004F0EFD">
      <w:pPr>
        <w:rPr>
          <w:rFonts w:cstheme="minorHAnsi"/>
          <w:b/>
          <w:sz w:val="20"/>
          <w:szCs w:val="20"/>
        </w:rPr>
      </w:pPr>
    </w:p>
    <w:tbl>
      <w:tblPr>
        <w:tblStyle w:val="TableGrid"/>
        <w:tblW w:w="9720" w:type="dxa"/>
        <w:tblInd w:w="-5" w:type="dxa"/>
        <w:tblLook w:val="04A0" w:firstRow="1" w:lastRow="0" w:firstColumn="1" w:lastColumn="0" w:noHBand="0" w:noVBand="1"/>
      </w:tblPr>
      <w:tblGrid>
        <w:gridCol w:w="4940"/>
        <w:gridCol w:w="4780"/>
      </w:tblGrid>
      <w:tr w:rsidR="004F0EFD" w:rsidRPr="005E5F03" w14:paraId="6EC168F1" w14:textId="77777777" w:rsidTr="00853CF2">
        <w:tc>
          <w:tcPr>
            <w:tcW w:w="9720" w:type="dxa"/>
            <w:gridSpan w:val="2"/>
          </w:tcPr>
          <w:p w14:paraId="0B91ADB3"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I, the undersigned, certify that I am duly authorized to sign this quotation and bind the company below in event that the quotation is accepted.</w:t>
            </w:r>
          </w:p>
        </w:tc>
      </w:tr>
      <w:tr w:rsidR="004F0EFD" w:rsidRPr="005E5F03" w14:paraId="3AAFE9C1" w14:textId="77777777" w:rsidTr="00853CF2">
        <w:tc>
          <w:tcPr>
            <w:tcW w:w="4940" w:type="dxa"/>
          </w:tcPr>
          <w:p w14:paraId="0CE3D93E" w14:textId="77777777" w:rsidR="004F0EFD" w:rsidRPr="005E5F03" w:rsidRDefault="004F0EFD" w:rsidP="00853CF2">
            <w:pPr>
              <w:pStyle w:val="MarginText"/>
              <w:spacing w:before="120" w:after="0" w:line="240" w:lineRule="auto"/>
              <w:rPr>
                <w:rFonts w:asciiTheme="minorHAnsi" w:eastAsia="Calibri" w:hAnsiTheme="minorHAnsi" w:cstheme="minorHAnsi"/>
                <w:i/>
                <w:color w:val="000000"/>
                <w:sz w:val="20"/>
                <w:lang w:val="en-AU"/>
              </w:rPr>
            </w:pPr>
            <w:r w:rsidRPr="005E5F03">
              <w:rPr>
                <w:rFonts w:asciiTheme="minorHAnsi" w:eastAsia="Calibri" w:hAnsiTheme="minorHAnsi" w:cstheme="minorHAnsi"/>
                <w:i/>
                <w:color w:val="000000"/>
                <w:sz w:val="20"/>
                <w:lang w:val="en-AU"/>
              </w:rPr>
              <w:t>Exact name and address of company</w:t>
            </w:r>
          </w:p>
          <w:p w14:paraId="1C11E463"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Company Name</w:t>
            </w:r>
            <w:sdt>
              <w:sdtPr>
                <w:rPr>
                  <w:rFonts w:asciiTheme="minorHAnsi" w:eastAsia="Calibri" w:hAnsiTheme="minorHAnsi" w:cstheme="minorHAnsi"/>
                  <w:color w:val="000000"/>
                  <w:sz w:val="20"/>
                  <w:lang w:val="en-AU"/>
                </w:rPr>
                <w:id w:val="-1962638986"/>
                <w:placeholder>
                  <w:docPart w:val="63E8C30720864740846FEA9CB6E5919C"/>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75735AAA"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 xml:space="preserve">Address: </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205950365"/>
                <w:placeholder>
                  <w:docPart w:val="2811F737E6DB4BC995AC0D4A3E8983D8"/>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656A2E81"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1979219402"/>
                <w:placeholder>
                  <w:docPart w:val="705E85FDCE664CD3BD54C3E74B4BFCC9"/>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358709B8"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Phone No.:</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1336221761"/>
                <w:placeholder>
                  <w:docPart w:val="6B223B6B9FC941CA8634806A7005A525"/>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188C9F2E"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Email Address:</w:t>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96684266"/>
                <w:placeholder>
                  <w:docPart w:val="1F4A1EBD28CE47B293D42C3DBD0C02E1"/>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tc>
        <w:tc>
          <w:tcPr>
            <w:tcW w:w="4780" w:type="dxa"/>
          </w:tcPr>
          <w:p w14:paraId="65C35830"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u w:val="thick"/>
                <w:lang w:val="en-AU"/>
              </w:rPr>
            </w:pPr>
            <w:r w:rsidRPr="005E5F03">
              <w:rPr>
                <w:rFonts w:asciiTheme="minorHAnsi" w:eastAsia="Calibri" w:hAnsiTheme="minorHAnsi" w:cstheme="minorHAnsi"/>
                <w:color w:val="000000"/>
                <w:sz w:val="20"/>
                <w:lang w:val="en-AU"/>
              </w:rPr>
              <w:t xml:space="preserve">Authorized Signature: </w:t>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r w:rsidRPr="005E5F03">
              <w:rPr>
                <w:rFonts w:asciiTheme="minorHAnsi" w:eastAsia="Calibri" w:hAnsiTheme="minorHAnsi" w:cstheme="minorHAnsi"/>
                <w:color w:val="000000"/>
                <w:sz w:val="20"/>
                <w:u w:val="thick"/>
                <w:lang w:val="en-AU"/>
              </w:rPr>
              <w:tab/>
            </w:r>
          </w:p>
          <w:p w14:paraId="121B1749"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Date:</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2085297951"/>
                <w:placeholder>
                  <w:docPart w:val="191CAE156F924304B2AAA11E422B1E39"/>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345909F0"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Name:</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1962992099"/>
                <w:placeholder>
                  <w:docPart w:val="AB7AC66783B9496FBD20AD9EF4BA7C19"/>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56DEFB6D"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 xml:space="preserve">Functional Title of Authorised </w:t>
            </w:r>
          </w:p>
          <w:p w14:paraId="43606A20" w14:textId="77777777" w:rsidR="004F0EFD" w:rsidRPr="005E5F03" w:rsidRDefault="004F0EFD" w:rsidP="00853CF2">
            <w:pPr>
              <w:pStyle w:val="MarginText"/>
              <w:spacing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Signatory:</w:t>
            </w:r>
            <w:r w:rsidRPr="005E5F03">
              <w:rPr>
                <w:rFonts w:asciiTheme="minorHAnsi" w:eastAsia="Calibri" w:hAnsiTheme="minorHAnsi" w:cstheme="minorHAnsi"/>
                <w:color w:val="000000"/>
                <w:sz w:val="20"/>
                <w:lang w:val="en-AU"/>
              </w:rPr>
              <w:tab/>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629675317"/>
                <w:placeholder>
                  <w:docPart w:val="0092C0AED9FE42AE85BD9E87F1DF3A94"/>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p w14:paraId="64D42C2F" w14:textId="77777777" w:rsidR="004F0EFD" w:rsidRPr="005E5F03" w:rsidRDefault="004F0EFD" w:rsidP="00853CF2">
            <w:pPr>
              <w:pStyle w:val="MarginText"/>
              <w:spacing w:before="120" w:after="0" w:line="240" w:lineRule="auto"/>
              <w:rPr>
                <w:rFonts w:asciiTheme="minorHAnsi" w:eastAsia="Calibri" w:hAnsiTheme="minorHAnsi" w:cstheme="minorHAnsi"/>
                <w:color w:val="000000"/>
                <w:sz w:val="20"/>
                <w:lang w:val="en-AU"/>
              </w:rPr>
            </w:pPr>
            <w:r w:rsidRPr="005E5F03">
              <w:rPr>
                <w:rFonts w:asciiTheme="minorHAnsi" w:eastAsia="Calibri" w:hAnsiTheme="minorHAnsi" w:cstheme="minorHAnsi"/>
                <w:color w:val="000000"/>
                <w:sz w:val="20"/>
                <w:lang w:val="en-AU"/>
              </w:rPr>
              <w:t xml:space="preserve">Email Address: </w:t>
            </w:r>
            <w:r w:rsidRPr="005E5F03">
              <w:rPr>
                <w:rFonts w:asciiTheme="minorHAnsi" w:eastAsia="Calibri" w:hAnsiTheme="minorHAnsi" w:cstheme="minorHAnsi"/>
                <w:color w:val="000000"/>
                <w:sz w:val="20"/>
                <w:lang w:val="en-AU"/>
              </w:rPr>
              <w:tab/>
            </w:r>
            <w:sdt>
              <w:sdtPr>
                <w:rPr>
                  <w:rFonts w:asciiTheme="minorHAnsi" w:eastAsia="Calibri" w:hAnsiTheme="minorHAnsi" w:cstheme="minorHAnsi"/>
                  <w:color w:val="000000"/>
                  <w:sz w:val="20"/>
                  <w:lang w:val="en-AU"/>
                </w:rPr>
                <w:id w:val="-857197194"/>
                <w:placeholder>
                  <w:docPart w:val="B17071C457804010B45F4F01FB096420"/>
                </w:placeholder>
                <w:showingPlcHdr/>
              </w:sdtPr>
              <w:sdtEndPr/>
              <w:sdtContent>
                <w:r w:rsidRPr="005E5F03">
                  <w:rPr>
                    <w:rStyle w:val="PlaceholderText"/>
                    <w:rFonts w:asciiTheme="minorHAnsi" w:eastAsiaTheme="majorEastAsia" w:hAnsiTheme="minorHAnsi" w:cstheme="minorHAnsi"/>
                    <w:sz w:val="20"/>
                  </w:rPr>
                  <w:t>Click or tap here to enter text.</w:t>
                </w:r>
              </w:sdtContent>
            </w:sdt>
          </w:p>
        </w:tc>
      </w:tr>
    </w:tbl>
    <w:p w14:paraId="23127175" w14:textId="734C4B52" w:rsidR="00E10D07" w:rsidRDefault="00E10D07" w:rsidP="00E10D07">
      <w:pPr>
        <w:overflowPunct w:val="0"/>
        <w:autoSpaceDE w:val="0"/>
        <w:autoSpaceDN w:val="0"/>
        <w:adjustRightInd w:val="0"/>
        <w:spacing w:after="0" w:line="260" w:lineRule="atLeast"/>
        <w:textAlignment w:val="baseline"/>
        <w:rPr>
          <w:rFonts w:eastAsia="Times New Roman" w:cstheme="minorHAnsi"/>
          <w:sz w:val="24"/>
          <w:szCs w:val="24"/>
          <w:lang w:val="en-US"/>
        </w:rPr>
      </w:pPr>
    </w:p>
    <w:p w14:paraId="37654C94" w14:textId="6174457C" w:rsidR="00496AC2" w:rsidRDefault="00496AC2" w:rsidP="00E10D07">
      <w:pPr>
        <w:overflowPunct w:val="0"/>
        <w:autoSpaceDE w:val="0"/>
        <w:autoSpaceDN w:val="0"/>
        <w:adjustRightInd w:val="0"/>
        <w:spacing w:after="0" w:line="260" w:lineRule="atLeast"/>
        <w:textAlignment w:val="baseline"/>
        <w:rPr>
          <w:rFonts w:eastAsia="Times New Roman" w:cstheme="minorHAnsi"/>
          <w:sz w:val="24"/>
          <w:szCs w:val="24"/>
          <w:lang w:val="en-US"/>
        </w:rPr>
      </w:pPr>
    </w:p>
    <w:p w14:paraId="2F74DCB2" w14:textId="77777777" w:rsidR="00496AC2" w:rsidRPr="00E10D07" w:rsidRDefault="00496AC2" w:rsidP="00E10D07">
      <w:pPr>
        <w:overflowPunct w:val="0"/>
        <w:autoSpaceDE w:val="0"/>
        <w:autoSpaceDN w:val="0"/>
        <w:adjustRightInd w:val="0"/>
        <w:spacing w:after="0" w:line="260" w:lineRule="atLeast"/>
        <w:textAlignment w:val="baseline"/>
        <w:rPr>
          <w:rFonts w:eastAsia="Times New Roman" w:cstheme="minorHAnsi"/>
          <w:sz w:val="24"/>
          <w:szCs w:val="24"/>
          <w:lang w:val="en-US"/>
        </w:rPr>
      </w:pPr>
    </w:p>
    <w:p w14:paraId="2F4CD746" w14:textId="1C727208" w:rsidR="00E10D07" w:rsidRDefault="00E10D07" w:rsidP="00E10D07">
      <w:pPr>
        <w:overflowPunct w:val="0"/>
        <w:autoSpaceDE w:val="0"/>
        <w:autoSpaceDN w:val="0"/>
        <w:adjustRightInd w:val="0"/>
        <w:spacing w:after="0" w:line="260" w:lineRule="atLeast"/>
        <w:jc w:val="right"/>
        <w:textAlignment w:val="baseline"/>
        <w:rPr>
          <w:rFonts w:eastAsia="Times New Roman" w:cstheme="minorHAnsi"/>
          <w:sz w:val="24"/>
          <w:szCs w:val="24"/>
          <w:lang w:val="en-US"/>
        </w:rPr>
      </w:pPr>
    </w:p>
    <w:p w14:paraId="6D8D5882" w14:textId="6289733D" w:rsidR="00496AC2" w:rsidRDefault="00496AC2" w:rsidP="00E10D07">
      <w:pPr>
        <w:overflowPunct w:val="0"/>
        <w:autoSpaceDE w:val="0"/>
        <w:autoSpaceDN w:val="0"/>
        <w:adjustRightInd w:val="0"/>
        <w:spacing w:after="0" w:line="260" w:lineRule="atLeast"/>
        <w:jc w:val="right"/>
        <w:textAlignment w:val="baseline"/>
        <w:rPr>
          <w:rFonts w:eastAsia="Times New Roman" w:cstheme="minorHAnsi"/>
          <w:sz w:val="24"/>
          <w:szCs w:val="24"/>
          <w:lang w:val="en-US"/>
        </w:rPr>
      </w:pPr>
    </w:p>
    <w:p w14:paraId="012C9A7A" w14:textId="77777777" w:rsidR="00496AC2" w:rsidRDefault="00496AC2" w:rsidP="00496AC2">
      <w:pPr>
        <w:tabs>
          <w:tab w:val="left" w:pos="520"/>
        </w:tabs>
        <w:overflowPunct w:val="0"/>
        <w:autoSpaceDE w:val="0"/>
        <w:autoSpaceDN w:val="0"/>
        <w:adjustRightInd w:val="0"/>
        <w:spacing w:after="0" w:line="260" w:lineRule="atLeast"/>
        <w:textAlignment w:val="baseline"/>
        <w:rPr>
          <w:rFonts w:eastAsia="Times New Roman" w:cstheme="minorHAnsi"/>
          <w:sz w:val="24"/>
          <w:szCs w:val="24"/>
          <w:lang w:val="en-US"/>
        </w:rPr>
      </w:pPr>
      <w:r>
        <w:rPr>
          <w:rFonts w:eastAsia="Times New Roman" w:cstheme="minorHAnsi"/>
          <w:sz w:val="24"/>
          <w:szCs w:val="24"/>
          <w:lang w:val="en-US"/>
        </w:rPr>
        <w:tab/>
      </w:r>
    </w:p>
    <w:p w14:paraId="6B64B6BE" w14:textId="1DD75839" w:rsidR="00496AC2" w:rsidRDefault="00496AC2" w:rsidP="00B157AC">
      <w:pPr>
        <w:overflowPunct w:val="0"/>
        <w:autoSpaceDE w:val="0"/>
        <w:autoSpaceDN w:val="0"/>
        <w:adjustRightInd w:val="0"/>
        <w:spacing w:after="0" w:line="260" w:lineRule="atLeast"/>
        <w:textAlignment w:val="baseline"/>
        <w:rPr>
          <w:rFonts w:eastAsia="Times New Roman" w:cstheme="minorHAnsi"/>
          <w:sz w:val="24"/>
          <w:szCs w:val="24"/>
          <w:lang w:val="en-US"/>
        </w:rPr>
      </w:pPr>
    </w:p>
    <w:p w14:paraId="69604338" w14:textId="3679AD87" w:rsidR="00942BCE" w:rsidRDefault="00942BCE">
      <w:pPr>
        <w:rPr>
          <w:rFonts w:eastAsia="Times New Roman" w:cstheme="minorHAnsi"/>
          <w:sz w:val="24"/>
          <w:szCs w:val="24"/>
          <w:lang w:val="en-US"/>
        </w:rPr>
      </w:pPr>
      <w:r>
        <w:rPr>
          <w:rFonts w:eastAsia="Times New Roman" w:cstheme="minorHAnsi"/>
          <w:sz w:val="24"/>
          <w:szCs w:val="24"/>
          <w:lang w:val="en-US"/>
        </w:rPr>
        <w:br w:type="page"/>
      </w:r>
    </w:p>
    <w:p w14:paraId="7502D7DA" w14:textId="77777777" w:rsidR="00B157AC" w:rsidRPr="00942BCE" w:rsidRDefault="00B157AC" w:rsidP="00B157AC">
      <w:pPr>
        <w:overflowPunct w:val="0"/>
        <w:autoSpaceDE w:val="0"/>
        <w:autoSpaceDN w:val="0"/>
        <w:adjustRightInd w:val="0"/>
        <w:spacing w:after="0" w:line="260" w:lineRule="atLeast"/>
        <w:textAlignment w:val="baseline"/>
        <w:rPr>
          <w:rFonts w:eastAsia="Times New Roman" w:cstheme="minorHAnsi"/>
          <w:sz w:val="20"/>
          <w:szCs w:val="20"/>
          <w:lang w:val="en-US"/>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1458"/>
      </w:tblGrid>
      <w:tr w:rsidR="00942BCE" w:rsidRPr="00942BCE" w14:paraId="506EF512" w14:textId="77777777" w:rsidTr="001B4998">
        <w:trPr>
          <w:jc w:val="right"/>
        </w:trPr>
        <w:tc>
          <w:tcPr>
            <w:tcW w:w="2700" w:type="dxa"/>
            <w:tcBorders>
              <w:top w:val="single" w:sz="4" w:space="0" w:color="auto"/>
              <w:left w:val="single" w:sz="4" w:space="0" w:color="auto"/>
              <w:bottom w:val="single" w:sz="4" w:space="0" w:color="auto"/>
              <w:right w:val="single" w:sz="4" w:space="0" w:color="auto"/>
            </w:tcBorders>
            <w:hideMark/>
          </w:tcPr>
          <w:p w14:paraId="49195CD2" w14:textId="77777777" w:rsidR="00942BCE" w:rsidRPr="00942BCE" w:rsidRDefault="00942BCE" w:rsidP="00942BCE">
            <w:pPr>
              <w:spacing w:after="0" w:line="240" w:lineRule="auto"/>
              <w:rPr>
                <w:rFonts w:eastAsia="Times New Roman" w:cstheme="minorHAnsi"/>
                <w:sz w:val="20"/>
                <w:szCs w:val="20"/>
              </w:rPr>
            </w:pPr>
            <w:bookmarkStart w:id="9" w:name="OLE_LINK2"/>
            <w:r w:rsidRPr="00942BCE">
              <w:rPr>
                <w:rFonts w:eastAsia="Times New Roman" w:cstheme="minorHAnsi"/>
                <w:sz w:val="20"/>
                <w:szCs w:val="20"/>
              </w:rPr>
              <w:t>IOM office-specific Ref. No.</w:t>
            </w:r>
          </w:p>
        </w:tc>
        <w:tc>
          <w:tcPr>
            <w:tcW w:w="1458" w:type="dxa"/>
            <w:tcBorders>
              <w:top w:val="single" w:sz="4" w:space="0" w:color="auto"/>
              <w:left w:val="single" w:sz="4" w:space="0" w:color="auto"/>
              <w:bottom w:val="single" w:sz="4" w:space="0" w:color="auto"/>
              <w:right w:val="single" w:sz="4" w:space="0" w:color="auto"/>
            </w:tcBorders>
          </w:tcPr>
          <w:p w14:paraId="6D0ABFDA" w14:textId="77777777" w:rsidR="00942BCE" w:rsidRPr="00942BCE" w:rsidRDefault="00942BCE" w:rsidP="00942BCE">
            <w:pPr>
              <w:spacing w:after="0" w:line="240" w:lineRule="auto"/>
              <w:rPr>
                <w:rFonts w:eastAsia="Times New Roman" w:cstheme="minorHAnsi"/>
                <w:sz w:val="20"/>
                <w:szCs w:val="20"/>
              </w:rPr>
            </w:pPr>
          </w:p>
        </w:tc>
      </w:tr>
      <w:tr w:rsidR="00942BCE" w:rsidRPr="00942BCE" w14:paraId="652EB8F2" w14:textId="77777777" w:rsidTr="001B4998">
        <w:trPr>
          <w:jc w:val="right"/>
        </w:trPr>
        <w:tc>
          <w:tcPr>
            <w:tcW w:w="2700" w:type="dxa"/>
            <w:tcBorders>
              <w:top w:val="single" w:sz="4" w:space="0" w:color="auto"/>
              <w:left w:val="single" w:sz="4" w:space="0" w:color="auto"/>
              <w:bottom w:val="single" w:sz="4" w:space="0" w:color="auto"/>
              <w:right w:val="single" w:sz="4" w:space="0" w:color="auto"/>
            </w:tcBorders>
            <w:hideMark/>
          </w:tcPr>
          <w:p w14:paraId="4BBC9C83" w14:textId="77777777" w:rsidR="00942BCE" w:rsidRPr="00942BCE" w:rsidRDefault="00942BCE" w:rsidP="00942BCE">
            <w:pPr>
              <w:spacing w:after="0" w:line="240" w:lineRule="auto"/>
              <w:rPr>
                <w:rFonts w:eastAsia="Times New Roman" w:cstheme="minorHAnsi"/>
                <w:sz w:val="20"/>
                <w:szCs w:val="20"/>
              </w:rPr>
            </w:pPr>
            <w:r w:rsidRPr="00942BCE">
              <w:rPr>
                <w:rFonts w:eastAsia="Times New Roman" w:cstheme="minorHAnsi"/>
                <w:sz w:val="20"/>
                <w:szCs w:val="20"/>
              </w:rPr>
              <w:t>IOM Project Code</w:t>
            </w:r>
          </w:p>
        </w:tc>
        <w:tc>
          <w:tcPr>
            <w:tcW w:w="1458" w:type="dxa"/>
            <w:tcBorders>
              <w:top w:val="single" w:sz="4" w:space="0" w:color="auto"/>
              <w:left w:val="single" w:sz="4" w:space="0" w:color="auto"/>
              <w:bottom w:val="single" w:sz="4" w:space="0" w:color="auto"/>
              <w:right w:val="single" w:sz="4" w:space="0" w:color="auto"/>
            </w:tcBorders>
          </w:tcPr>
          <w:p w14:paraId="1DCD39CA" w14:textId="77777777" w:rsidR="00942BCE" w:rsidRPr="00942BCE" w:rsidRDefault="00942BCE" w:rsidP="00942BCE">
            <w:pPr>
              <w:spacing w:after="0" w:line="240" w:lineRule="auto"/>
              <w:rPr>
                <w:rFonts w:eastAsia="Times New Roman" w:cstheme="minorHAnsi"/>
                <w:sz w:val="20"/>
                <w:szCs w:val="20"/>
              </w:rPr>
            </w:pPr>
          </w:p>
        </w:tc>
      </w:tr>
    </w:tbl>
    <w:p w14:paraId="4C7A0F74" w14:textId="77777777" w:rsidR="00942BCE" w:rsidRPr="00942BCE" w:rsidRDefault="00942BCE" w:rsidP="00942BCE">
      <w:pPr>
        <w:suppressAutoHyphens/>
        <w:spacing w:after="0" w:line="240" w:lineRule="auto"/>
        <w:jc w:val="both"/>
        <w:rPr>
          <w:rFonts w:eastAsia="Times New Roman" w:cstheme="minorHAnsi"/>
          <w:b/>
          <w:color w:val="999999"/>
          <w:sz w:val="20"/>
          <w:szCs w:val="20"/>
          <w:lang w:val="en-US"/>
        </w:rPr>
      </w:pPr>
    </w:p>
    <w:p w14:paraId="01AFB26E" w14:textId="77777777" w:rsidR="00942BCE" w:rsidRPr="00942BCE" w:rsidRDefault="00942BCE" w:rsidP="00942BCE">
      <w:pPr>
        <w:suppressAutoHyphens/>
        <w:spacing w:after="0" w:line="240" w:lineRule="auto"/>
        <w:jc w:val="both"/>
        <w:rPr>
          <w:rFonts w:eastAsia="Times New Roman" w:cstheme="minorHAnsi"/>
          <w:b/>
          <w:color w:val="999999"/>
          <w:sz w:val="20"/>
          <w:szCs w:val="20"/>
          <w:lang w:val="en-US"/>
        </w:rPr>
      </w:pPr>
    </w:p>
    <w:bookmarkEnd w:id="9"/>
    <w:p w14:paraId="4C5CDEE8" w14:textId="69DC2AB9" w:rsidR="00942BCE" w:rsidRPr="00942BCE" w:rsidRDefault="00942BCE" w:rsidP="00942BCE">
      <w:pPr>
        <w:suppressAutoHyphens/>
        <w:spacing w:after="0" w:line="23" w:lineRule="atLeast"/>
        <w:jc w:val="center"/>
        <w:rPr>
          <w:rFonts w:eastAsia="Times New Roman" w:cstheme="minorHAnsi"/>
          <w:b/>
          <w:color w:val="000000"/>
          <w:sz w:val="20"/>
          <w:szCs w:val="20"/>
        </w:rPr>
      </w:pPr>
      <w:r w:rsidRPr="00942BCE">
        <w:rPr>
          <w:rFonts w:eastAsia="Times New Roman" w:cstheme="minorHAnsi"/>
          <w:b/>
          <w:color w:val="000000"/>
          <w:sz w:val="20"/>
          <w:szCs w:val="20"/>
        </w:rPr>
        <w:t>LONG TERM SERVICE AGREEMENT</w:t>
      </w:r>
    </w:p>
    <w:p w14:paraId="21E045EC" w14:textId="77777777" w:rsidR="00942BCE" w:rsidRPr="00942BCE" w:rsidRDefault="00942BCE" w:rsidP="00942BCE">
      <w:pPr>
        <w:suppressAutoHyphens/>
        <w:spacing w:after="0" w:line="23" w:lineRule="atLeast"/>
        <w:jc w:val="center"/>
        <w:rPr>
          <w:rFonts w:eastAsia="Times New Roman" w:cstheme="minorHAnsi"/>
          <w:b/>
          <w:color w:val="000000"/>
          <w:sz w:val="20"/>
          <w:szCs w:val="20"/>
        </w:rPr>
      </w:pPr>
      <w:r w:rsidRPr="00942BCE">
        <w:rPr>
          <w:rFonts w:eastAsia="Times New Roman" w:cstheme="minorHAnsi"/>
          <w:b/>
          <w:color w:val="000000"/>
          <w:sz w:val="20"/>
          <w:szCs w:val="20"/>
        </w:rPr>
        <w:t>between the</w:t>
      </w:r>
    </w:p>
    <w:p w14:paraId="33E73ED5" w14:textId="77777777" w:rsidR="00942BCE" w:rsidRPr="00942BCE" w:rsidRDefault="00942BCE" w:rsidP="00942BCE">
      <w:pPr>
        <w:suppressAutoHyphens/>
        <w:spacing w:after="0" w:line="23" w:lineRule="atLeast"/>
        <w:jc w:val="center"/>
        <w:rPr>
          <w:rFonts w:eastAsia="Times New Roman" w:cstheme="minorHAnsi"/>
          <w:b/>
          <w:color w:val="000000"/>
          <w:sz w:val="20"/>
          <w:szCs w:val="20"/>
        </w:rPr>
      </w:pPr>
      <w:r w:rsidRPr="00942BCE">
        <w:rPr>
          <w:rFonts w:eastAsia="Times New Roman" w:cstheme="minorHAnsi"/>
          <w:b/>
          <w:color w:val="000000"/>
          <w:sz w:val="20"/>
          <w:szCs w:val="20"/>
        </w:rPr>
        <w:t>International Organization for Migration</w:t>
      </w:r>
    </w:p>
    <w:p w14:paraId="496251E3" w14:textId="77777777" w:rsidR="00942BCE" w:rsidRPr="00942BCE" w:rsidRDefault="00942BCE" w:rsidP="00942BCE">
      <w:pPr>
        <w:suppressAutoHyphens/>
        <w:spacing w:after="0" w:line="23" w:lineRule="atLeast"/>
        <w:jc w:val="center"/>
        <w:rPr>
          <w:rFonts w:eastAsia="Times New Roman" w:cstheme="minorHAnsi"/>
          <w:b/>
          <w:color w:val="000000"/>
          <w:sz w:val="20"/>
          <w:szCs w:val="20"/>
        </w:rPr>
      </w:pPr>
      <w:r w:rsidRPr="00942BCE">
        <w:rPr>
          <w:rFonts w:eastAsia="Times New Roman" w:cstheme="minorHAnsi"/>
          <w:b/>
          <w:color w:val="000000"/>
          <w:sz w:val="20"/>
          <w:szCs w:val="20"/>
        </w:rPr>
        <w:t>and</w:t>
      </w:r>
    </w:p>
    <w:p w14:paraId="5BEC4981" w14:textId="77777777" w:rsidR="00942BCE" w:rsidRPr="00942BCE" w:rsidRDefault="00942BCE" w:rsidP="00942BCE">
      <w:pPr>
        <w:suppressAutoHyphens/>
        <w:spacing w:after="0" w:line="23" w:lineRule="atLeast"/>
        <w:jc w:val="center"/>
        <w:rPr>
          <w:rFonts w:eastAsia="Times New Roman" w:cstheme="minorHAnsi"/>
          <w:b/>
          <w:color w:val="000000"/>
          <w:sz w:val="20"/>
          <w:szCs w:val="20"/>
        </w:rPr>
      </w:pPr>
      <w:r w:rsidRPr="00942BCE">
        <w:rPr>
          <w:rFonts w:eastAsia="Times New Roman" w:cstheme="minorHAnsi"/>
          <w:b/>
          <w:color w:val="000000"/>
          <w:sz w:val="20"/>
          <w:szCs w:val="20"/>
          <w:highlight w:val="lightGray"/>
        </w:rPr>
        <w:t>[Name of the Service Provider]</w:t>
      </w:r>
    </w:p>
    <w:p w14:paraId="12CCC41D" w14:textId="77777777" w:rsidR="00942BCE" w:rsidRPr="00942BCE" w:rsidRDefault="00942BCE" w:rsidP="00942BCE">
      <w:pPr>
        <w:suppressAutoHyphens/>
        <w:spacing w:after="0" w:line="23" w:lineRule="atLeast"/>
        <w:jc w:val="center"/>
        <w:rPr>
          <w:rFonts w:eastAsia="Times New Roman" w:cstheme="minorHAnsi"/>
          <w:b/>
          <w:color w:val="000000"/>
          <w:sz w:val="20"/>
          <w:szCs w:val="20"/>
        </w:rPr>
      </w:pPr>
      <w:r w:rsidRPr="00942BCE">
        <w:rPr>
          <w:rFonts w:eastAsia="Times New Roman" w:cstheme="minorHAnsi"/>
          <w:b/>
          <w:color w:val="000000"/>
          <w:sz w:val="20"/>
          <w:szCs w:val="20"/>
        </w:rPr>
        <w:t>on</w:t>
      </w:r>
    </w:p>
    <w:p w14:paraId="548C55BD" w14:textId="77777777" w:rsidR="00942BCE" w:rsidRPr="00942BCE" w:rsidRDefault="00942BCE" w:rsidP="00942BCE">
      <w:pPr>
        <w:suppressAutoHyphens/>
        <w:spacing w:after="0" w:line="23" w:lineRule="atLeast"/>
        <w:jc w:val="center"/>
        <w:rPr>
          <w:rFonts w:eastAsia="Times New Roman" w:cstheme="minorHAnsi"/>
          <w:b/>
          <w:i/>
          <w:color w:val="000000"/>
          <w:sz w:val="20"/>
          <w:szCs w:val="20"/>
          <w:highlight w:val="lightGray"/>
        </w:rPr>
      </w:pPr>
      <w:r w:rsidRPr="00942BCE">
        <w:rPr>
          <w:rFonts w:eastAsia="Times New Roman" w:cstheme="minorHAnsi"/>
          <w:b/>
          <w:color w:val="000000"/>
          <w:sz w:val="20"/>
          <w:szCs w:val="20"/>
          <w:highlight w:val="lightGray"/>
        </w:rPr>
        <w:t>[Type of Services]</w:t>
      </w:r>
    </w:p>
    <w:p w14:paraId="26C21F42" w14:textId="77777777" w:rsidR="00942BCE" w:rsidRPr="00942BCE" w:rsidRDefault="00942BCE" w:rsidP="00942BCE">
      <w:pPr>
        <w:spacing w:after="0" w:line="23" w:lineRule="atLeast"/>
        <w:jc w:val="both"/>
        <w:rPr>
          <w:rFonts w:cstheme="minorHAnsi"/>
          <w:snapToGrid w:val="0"/>
          <w:sz w:val="20"/>
          <w:szCs w:val="20"/>
          <w:lang w:eastAsia="x-none"/>
        </w:rPr>
      </w:pPr>
      <w:r w:rsidRPr="00942BCE">
        <w:rPr>
          <w:rFonts w:cstheme="minorHAnsi"/>
          <w:snapToGrid w:val="0"/>
          <w:sz w:val="20"/>
          <w:szCs w:val="20"/>
          <w:lang w:eastAsia="x-none"/>
        </w:rPr>
        <w:br/>
        <w:t xml:space="preserve">This Service Agreement is entered into by the </w:t>
      </w:r>
      <w:r w:rsidRPr="00942BCE">
        <w:rPr>
          <w:rFonts w:cstheme="minorHAnsi"/>
          <w:b/>
          <w:snapToGrid w:val="0"/>
          <w:sz w:val="20"/>
          <w:szCs w:val="20"/>
          <w:lang w:eastAsia="x-none"/>
        </w:rPr>
        <w:t>International Organization for Migration</w:t>
      </w:r>
      <w:r w:rsidRPr="00942BCE">
        <w:rPr>
          <w:rFonts w:cstheme="minorHAnsi"/>
          <w:snapToGrid w:val="0"/>
          <w:sz w:val="20"/>
          <w:szCs w:val="20"/>
          <w:lang w:eastAsia="x-none"/>
        </w:rPr>
        <w:t xml:space="preserve">, a related organization of the United Nations, acting through its </w:t>
      </w:r>
      <w:r w:rsidRPr="00942BCE">
        <w:rPr>
          <w:rFonts w:cstheme="minorHAnsi"/>
          <w:snapToGrid w:val="0"/>
          <w:sz w:val="20"/>
          <w:szCs w:val="20"/>
          <w:highlight w:val="lightGray"/>
          <w:lang w:eastAsia="x-none"/>
        </w:rPr>
        <w:t>[insert office name, e.g., Mission in XXX]</w:t>
      </w:r>
      <w:r w:rsidRPr="00942BCE">
        <w:rPr>
          <w:rFonts w:cstheme="minorHAnsi"/>
          <w:snapToGrid w:val="0"/>
          <w:sz w:val="20"/>
          <w:szCs w:val="20"/>
          <w:lang w:eastAsia="x-none"/>
        </w:rPr>
        <w:t xml:space="preserve">, </w:t>
      </w:r>
      <w:r w:rsidRPr="00942BCE">
        <w:rPr>
          <w:rFonts w:cstheme="minorHAnsi"/>
          <w:snapToGrid w:val="0"/>
          <w:sz w:val="20"/>
          <w:szCs w:val="20"/>
          <w:highlight w:val="lightGray"/>
          <w:lang w:eastAsia="x-none"/>
        </w:rPr>
        <w:t>[Address of the Office]</w:t>
      </w:r>
      <w:r w:rsidRPr="00942BCE">
        <w:rPr>
          <w:rFonts w:cstheme="minorHAnsi"/>
          <w:snapToGrid w:val="0"/>
          <w:sz w:val="20"/>
          <w:szCs w:val="20"/>
          <w:lang w:eastAsia="x-none"/>
        </w:rPr>
        <w:t xml:space="preserve">, represented by </w:t>
      </w:r>
      <w:r w:rsidRPr="00942BCE">
        <w:rPr>
          <w:rFonts w:cstheme="minorHAnsi"/>
          <w:snapToGrid w:val="0"/>
          <w:sz w:val="20"/>
          <w:szCs w:val="20"/>
          <w:highlight w:val="lightGray"/>
          <w:lang w:eastAsia="x-none"/>
        </w:rPr>
        <w:t>[Name, Title of Director, CoM, HoO]</w:t>
      </w:r>
      <w:r w:rsidRPr="00942BCE">
        <w:rPr>
          <w:rFonts w:cstheme="minorHAnsi"/>
          <w:snapToGrid w:val="0"/>
          <w:sz w:val="20"/>
          <w:szCs w:val="20"/>
          <w:lang w:eastAsia="x-none"/>
        </w:rPr>
        <w:t>, hereinafter referred to as “</w:t>
      </w:r>
      <w:r w:rsidRPr="00942BCE">
        <w:rPr>
          <w:rFonts w:cstheme="minorHAnsi"/>
          <w:b/>
          <w:snapToGrid w:val="0"/>
          <w:sz w:val="20"/>
          <w:szCs w:val="20"/>
          <w:lang w:eastAsia="x-none"/>
        </w:rPr>
        <w:t>IOM</w:t>
      </w:r>
      <w:r w:rsidRPr="00942BCE">
        <w:rPr>
          <w:rFonts w:cstheme="minorHAnsi"/>
          <w:snapToGrid w:val="0"/>
          <w:sz w:val="20"/>
          <w:szCs w:val="20"/>
          <w:lang w:eastAsia="x-none"/>
        </w:rPr>
        <w:t xml:space="preserve">,” and </w:t>
      </w:r>
      <w:r w:rsidRPr="00942BCE">
        <w:rPr>
          <w:rFonts w:cstheme="minorHAnsi"/>
          <w:snapToGrid w:val="0"/>
          <w:sz w:val="20"/>
          <w:szCs w:val="20"/>
          <w:highlight w:val="lightGray"/>
          <w:lang w:eastAsia="x-none"/>
        </w:rPr>
        <w:t>[</w:t>
      </w:r>
      <w:r w:rsidRPr="00942BCE">
        <w:rPr>
          <w:rFonts w:cstheme="minorHAnsi"/>
          <w:b/>
          <w:snapToGrid w:val="0"/>
          <w:sz w:val="20"/>
          <w:szCs w:val="20"/>
          <w:highlight w:val="lightGray"/>
          <w:lang w:eastAsia="x-none"/>
        </w:rPr>
        <w:t>Name of the Service Provider</w:t>
      </w:r>
      <w:r w:rsidRPr="00942BCE">
        <w:rPr>
          <w:rFonts w:cstheme="minorHAnsi"/>
          <w:snapToGrid w:val="0"/>
          <w:sz w:val="20"/>
          <w:szCs w:val="20"/>
          <w:highlight w:val="lightGray"/>
          <w:lang w:eastAsia="x-none"/>
        </w:rPr>
        <w:t>]</w:t>
      </w:r>
      <w:r w:rsidRPr="00942BCE">
        <w:rPr>
          <w:rFonts w:cstheme="minorHAnsi"/>
          <w:snapToGrid w:val="0"/>
          <w:sz w:val="20"/>
          <w:szCs w:val="20"/>
          <w:lang w:eastAsia="x-none"/>
        </w:rPr>
        <w:t xml:space="preserve">, </w:t>
      </w:r>
      <w:r w:rsidRPr="00942BCE">
        <w:rPr>
          <w:rFonts w:cstheme="minorHAnsi"/>
          <w:snapToGrid w:val="0"/>
          <w:sz w:val="20"/>
          <w:szCs w:val="20"/>
          <w:highlight w:val="lightGray"/>
          <w:lang w:eastAsia="x-none"/>
        </w:rPr>
        <w:t>[Address]</w:t>
      </w:r>
      <w:r w:rsidRPr="00942BCE">
        <w:rPr>
          <w:rFonts w:cstheme="minorHAnsi"/>
          <w:snapToGrid w:val="0"/>
          <w:sz w:val="20"/>
          <w:szCs w:val="20"/>
          <w:lang w:eastAsia="x-none"/>
        </w:rPr>
        <w:t xml:space="preserve">, represented by </w:t>
      </w:r>
      <w:r w:rsidRPr="00942BCE">
        <w:rPr>
          <w:rFonts w:cstheme="minorHAnsi"/>
          <w:snapToGrid w:val="0"/>
          <w:sz w:val="20"/>
          <w:szCs w:val="20"/>
          <w:highlight w:val="lightGray"/>
          <w:lang w:eastAsia="x-none"/>
        </w:rPr>
        <w:t>[Name, Title of the representative of the Service Provider]</w:t>
      </w:r>
      <w:r w:rsidRPr="00942BCE">
        <w:rPr>
          <w:rFonts w:cstheme="minorHAnsi"/>
          <w:snapToGrid w:val="0"/>
          <w:sz w:val="20"/>
          <w:szCs w:val="20"/>
          <w:lang w:eastAsia="x-none"/>
        </w:rPr>
        <w:t>, hereinafter referred to as the “</w:t>
      </w:r>
      <w:r w:rsidRPr="00942BCE">
        <w:rPr>
          <w:rFonts w:cstheme="minorHAnsi"/>
          <w:b/>
          <w:snapToGrid w:val="0"/>
          <w:sz w:val="20"/>
          <w:szCs w:val="20"/>
          <w:lang w:eastAsia="x-none"/>
        </w:rPr>
        <w:t>Service Provider</w:t>
      </w:r>
      <w:r w:rsidRPr="00942BCE">
        <w:rPr>
          <w:rFonts w:cstheme="minorHAnsi"/>
          <w:snapToGrid w:val="0"/>
          <w:sz w:val="20"/>
          <w:szCs w:val="20"/>
          <w:lang w:eastAsia="x-none"/>
        </w:rPr>
        <w:t>.” IOM and the Service Provider are also referred to individually as a “</w:t>
      </w:r>
      <w:r w:rsidRPr="00942BCE">
        <w:rPr>
          <w:rFonts w:cstheme="minorHAnsi"/>
          <w:b/>
          <w:snapToGrid w:val="0"/>
          <w:sz w:val="20"/>
          <w:szCs w:val="20"/>
          <w:lang w:eastAsia="x-none"/>
        </w:rPr>
        <w:t>Party</w:t>
      </w:r>
      <w:r w:rsidRPr="00942BCE">
        <w:rPr>
          <w:rFonts w:cstheme="minorHAnsi"/>
          <w:snapToGrid w:val="0"/>
          <w:sz w:val="20"/>
          <w:szCs w:val="20"/>
          <w:lang w:eastAsia="x-none"/>
        </w:rPr>
        <w:t>” and collectively as the “</w:t>
      </w:r>
      <w:r w:rsidRPr="00942BCE">
        <w:rPr>
          <w:rFonts w:cstheme="minorHAnsi"/>
          <w:b/>
          <w:snapToGrid w:val="0"/>
          <w:sz w:val="20"/>
          <w:szCs w:val="20"/>
          <w:lang w:eastAsia="x-none"/>
        </w:rPr>
        <w:t>Parties</w:t>
      </w:r>
      <w:r w:rsidRPr="00942BCE">
        <w:rPr>
          <w:rFonts w:cstheme="minorHAnsi"/>
          <w:snapToGrid w:val="0"/>
          <w:sz w:val="20"/>
          <w:szCs w:val="20"/>
          <w:lang w:eastAsia="x-none"/>
        </w:rPr>
        <w:t>.”</w:t>
      </w:r>
    </w:p>
    <w:p w14:paraId="0035FA87" w14:textId="77777777" w:rsidR="00942BCE" w:rsidRPr="00942BCE" w:rsidRDefault="00942BCE" w:rsidP="00942BCE">
      <w:pPr>
        <w:spacing w:after="0" w:line="23" w:lineRule="atLeast"/>
        <w:jc w:val="both"/>
        <w:rPr>
          <w:rFonts w:cstheme="minorHAnsi"/>
          <w:snapToGrid w:val="0"/>
          <w:sz w:val="20"/>
          <w:szCs w:val="20"/>
          <w:lang w:eastAsia="x-none"/>
        </w:rPr>
      </w:pPr>
    </w:p>
    <w:p w14:paraId="31D8AE76"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Introduction and Integral Documents</w:t>
      </w:r>
    </w:p>
    <w:p w14:paraId="60A9BF28" w14:textId="77777777" w:rsidR="00942BCE" w:rsidRPr="00942BCE" w:rsidRDefault="00942BCE" w:rsidP="00942BCE">
      <w:pPr>
        <w:spacing w:after="0" w:line="23" w:lineRule="atLeast"/>
        <w:jc w:val="both"/>
        <w:rPr>
          <w:rFonts w:cstheme="minorHAnsi"/>
          <w:b/>
          <w:snapToGrid w:val="0"/>
          <w:sz w:val="20"/>
          <w:szCs w:val="20"/>
          <w:lang w:eastAsia="x-none"/>
        </w:rPr>
      </w:pPr>
    </w:p>
    <w:p w14:paraId="6B174509" w14:textId="77777777" w:rsidR="00942BCE" w:rsidRPr="00942BCE" w:rsidRDefault="00942BCE" w:rsidP="00942BCE">
      <w:pPr>
        <w:numPr>
          <w:ilvl w:val="1"/>
          <w:numId w:val="28"/>
        </w:numPr>
        <w:tabs>
          <w:tab w:val="num" w:pos="720"/>
        </w:tabs>
        <w:spacing w:after="0" w:line="23" w:lineRule="atLeast"/>
        <w:ind w:left="720" w:hanging="720"/>
        <w:jc w:val="both"/>
        <w:rPr>
          <w:rFonts w:eastAsia="Times New Roman" w:cstheme="minorHAnsi"/>
          <w:snapToGrid w:val="0"/>
          <w:sz w:val="20"/>
          <w:szCs w:val="20"/>
          <w:lang w:val="en-US"/>
        </w:rPr>
      </w:pPr>
      <w:r w:rsidRPr="00942BCE">
        <w:rPr>
          <w:rFonts w:eastAsia="Times New Roman" w:cstheme="minorHAnsi"/>
          <w:snapToGrid w:val="0"/>
          <w:sz w:val="20"/>
          <w:szCs w:val="20"/>
          <w:lang w:val="en-US"/>
        </w:rPr>
        <w:t xml:space="preserve">The Service Provider agrees to provide IOM with </w:t>
      </w:r>
      <w:r w:rsidRPr="00942BCE">
        <w:rPr>
          <w:rFonts w:eastAsia="Times New Roman" w:cstheme="minorHAnsi"/>
          <w:snapToGrid w:val="0"/>
          <w:sz w:val="20"/>
          <w:szCs w:val="20"/>
          <w:highlight w:val="lightGray"/>
          <w:lang w:val="en-US"/>
        </w:rPr>
        <w:t>[insert brief description of services]</w:t>
      </w:r>
      <w:r w:rsidRPr="00942BCE">
        <w:rPr>
          <w:rFonts w:eastAsia="Times New Roman" w:cstheme="minorHAnsi"/>
          <w:snapToGrid w:val="0"/>
          <w:sz w:val="20"/>
          <w:szCs w:val="20"/>
          <w:lang w:val="en-US"/>
        </w:rPr>
        <w:t xml:space="preserve"> in accordance with the terms and conditions of this Agreement and its Annexes, if any.</w:t>
      </w:r>
    </w:p>
    <w:p w14:paraId="76C04C7F" w14:textId="77777777" w:rsidR="00942BCE" w:rsidRPr="00942BCE" w:rsidRDefault="00942BCE" w:rsidP="00942BCE">
      <w:pPr>
        <w:tabs>
          <w:tab w:val="num" w:pos="720"/>
        </w:tabs>
        <w:spacing w:after="0" w:line="23" w:lineRule="atLeast"/>
        <w:ind w:left="720" w:hanging="720"/>
        <w:jc w:val="both"/>
        <w:rPr>
          <w:rFonts w:eastAsia="Times New Roman" w:cstheme="minorHAnsi"/>
          <w:snapToGrid w:val="0"/>
          <w:sz w:val="20"/>
          <w:szCs w:val="20"/>
          <w:lang w:val="en-US"/>
        </w:rPr>
      </w:pPr>
    </w:p>
    <w:p w14:paraId="4A43A96F" w14:textId="77777777" w:rsidR="00942BCE" w:rsidRPr="00942BCE" w:rsidRDefault="00942BCE" w:rsidP="00942BCE">
      <w:pPr>
        <w:numPr>
          <w:ilvl w:val="1"/>
          <w:numId w:val="28"/>
        </w:numPr>
        <w:tabs>
          <w:tab w:val="num" w:pos="720"/>
        </w:tabs>
        <w:spacing w:after="0" w:line="23" w:lineRule="atLeast"/>
        <w:ind w:left="720" w:hanging="720"/>
        <w:jc w:val="both"/>
        <w:rPr>
          <w:rFonts w:eastAsia="Times New Roman" w:cstheme="minorHAnsi"/>
          <w:snapToGrid w:val="0"/>
          <w:sz w:val="20"/>
          <w:szCs w:val="20"/>
          <w:lang w:val="en-US"/>
        </w:rPr>
      </w:pPr>
      <w:r w:rsidRPr="00942BCE">
        <w:rPr>
          <w:rFonts w:eastAsia="Times New Roman" w:cstheme="minorHAnsi"/>
          <w:snapToGrid w:val="0"/>
          <w:sz w:val="20"/>
          <w:szCs w:val="20"/>
          <w:lang w:val="en-US"/>
        </w:rPr>
        <w:t xml:space="preserve">The following documents form an integral part of this Agreement: </w:t>
      </w:r>
      <w:r w:rsidRPr="00942BCE">
        <w:rPr>
          <w:rFonts w:eastAsia="Times New Roman" w:cstheme="minorHAnsi"/>
          <w:snapToGrid w:val="0"/>
          <w:sz w:val="20"/>
          <w:szCs w:val="20"/>
          <w:highlight w:val="lightGray"/>
          <w:lang w:val="en-US"/>
        </w:rPr>
        <w:t>[</w:t>
      </w:r>
      <w:r w:rsidRPr="00942BCE">
        <w:rPr>
          <w:rFonts w:eastAsia="Times New Roman" w:cstheme="minorHAnsi"/>
          <w:i/>
          <w:snapToGrid w:val="0"/>
          <w:sz w:val="20"/>
          <w:szCs w:val="20"/>
          <w:highlight w:val="lightGray"/>
          <w:lang w:val="en-US"/>
        </w:rPr>
        <w:t>add or</w:t>
      </w:r>
      <w:r w:rsidRPr="00942BCE">
        <w:rPr>
          <w:rFonts w:eastAsia="Times New Roman" w:cstheme="minorHAnsi"/>
          <w:i/>
          <w:snapToGrid w:val="0"/>
          <w:sz w:val="20"/>
          <w:szCs w:val="20"/>
          <w:lang w:val="en-US"/>
        </w:rPr>
        <w:t xml:space="preserve"> </w:t>
      </w:r>
      <w:r w:rsidRPr="00942BCE">
        <w:rPr>
          <w:rFonts w:eastAsia="Times New Roman" w:cstheme="minorHAnsi"/>
          <w:i/>
          <w:snapToGrid w:val="0"/>
          <w:sz w:val="20"/>
          <w:szCs w:val="20"/>
          <w:highlight w:val="lightGray"/>
          <w:lang w:val="en-US"/>
        </w:rPr>
        <w:t>delete as required</w:t>
      </w:r>
      <w:r w:rsidRPr="00942BCE">
        <w:rPr>
          <w:rFonts w:eastAsia="Times New Roman" w:cstheme="minorHAnsi"/>
          <w:snapToGrid w:val="0"/>
          <w:sz w:val="20"/>
          <w:szCs w:val="20"/>
          <w:highlight w:val="lightGray"/>
          <w:lang w:val="en-US"/>
        </w:rPr>
        <w:t>]</w:t>
      </w:r>
    </w:p>
    <w:p w14:paraId="20C7E68F" w14:textId="77777777" w:rsidR="00942BCE" w:rsidRPr="00942BCE" w:rsidRDefault="00942BCE" w:rsidP="00942BCE">
      <w:pPr>
        <w:spacing w:after="0" w:line="23" w:lineRule="atLeast"/>
        <w:ind w:left="720"/>
        <w:rPr>
          <w:rFonts w:eastAsia="Calibri" w:cstheme="minorHAnsi"/>
          <w:snapToGrid w:val="0"/>
          <w:sz w:val="20"/>
          <w:szCs w:val="20"/>
          <w:lang w:val="en-US"/>
        </w:rPr>
      </w:pPr>
    </w:p>
    <w:p w14:paraId="2FE4D09F" w14:textId="77777777" w:rsidR="00942BCE" w:rsidRPr="00942BCE" w:rsidRDefault="00942BCE" w:rsidP="00942BCE">
      <w:pPr>
        <w:numPr>
          <w:ilvl w:val="2"/>
          <w:numId w:val="29"/>
        </w:numPr>
        <w:tabs>
          <w:tab w:val="num" w:pos="1418"/>
        </w:tabs>
        <w:spacing w:after="0" w:line="23" w:lineRule="atLeast"/>
        <w:ind w:left="1418" w:hanging="709"/>
        <w:jc w:val="both"/>
        <w:rPr>
          <w:rFonts w:eastAsia="Times New Roman" w:cstheme="minorHAnsi"/>
          <w:snapToGrid w:val="0"/>
          <w:sz w:val="20"/>
          <w:szCs w:val="20"/>
          <w:highlight w:val="lightGray"/>
          <w:lang w:val="en-US"/>
        </w:rPr>
      </w:pPr>
      <w:r w:rsidRPr="00942BCE">
        <w:rPr>
          <w:rFonts w:eastAsia="Times New Roman" w:cstheme="minorHAnsi"/>
          <w:b/>
          <w:snapToGrid w:val="0"/>
          <w:sz w:val="20"/>
          <w:szCs w:val="20"/>
          <w:highlight w:val="lightGray"/>
          <w:lang w:val="en-US"/>
        </w:rPr>
        <w:t>Annex A</w:t>
      </w:r>
      <w:r w:rsidRPr="00942BCE">
        <w:rPr>
          <w:rFonts w:eastAsia="Times New Roman" w:cstheme="minorHAnsi"/>
          <w:snapToGrid w:val="0"/>
          <w:sz w:val="20"/>
          <w:szCs w:val="20"/>
          <w:highlight w:val="lightGray"/>
          <w:lang w:val="en-US"/>
        </w:rPr>
        <w:t xml:space="preserve"> - Bid/Quotation Form</w:t>
      </w:r>
    </w:p>
    <w:p w14:paraId="782420FA" w14:textId="77777777" w:rsidR="00942BCE" w:rsidRPr="00942BCE" w:rsidRDefault="00942BCE" w:rsidP="00942BCE">
      <w:pPr>
        <w:numPr>
          <w:ilvl w:val="2"/>
          <w:numId w:val="29"/>
        </w:numPr>
        <w:tabs>
          <w:tab w:val="num" w:pos="1418"/>
        </w:tabs>
        <w:spacing w:after="0" w:line="23" w:lineRule="atLeast"/>
        <w:ind w:left="1418" w:hanging="709"/>
        <w:jc w:val="both"/>
        <w:rPr>
          <w:rFonts w:eastAsia="Times New Roman" w:cstheme="minorHAnsi"/>
          <w:snapToGrid w:val="0"/>
          <w:sz w:val="20"/>
          <w:szCs w:val="20"/>
          <w:highlight w:val="lightGray"/>
          <w:lang w:val="en-US"/>
        </w:rPr>
      </w:pPr>
      <w:r w:rsidRPr="00942BCE">
        <w:rPr>
          <w:rFonts w:eastAsia="Times New Roman" w:cstheme="minorHAnsi"/>
          <w:b/>
          <w:snapToGrid w:val="0"/>
          <w:sz w:val="20"/>
          <w:szCs w:val="20"/>
          <w:highlight w:val="lightGray"/>
          <w:lang w:val="en-US"/>
        </w:rPr>
        <w:t>Annex B</w:t>
      </w:r>
      <w:r w:rsidRPr="00942BCE">
        <w:rPr>
          <w:rFonts w:eastAsia="Times New Roman" w:cstheme="minorHAnsi"/>
          <w:snapToGrid w:val="0"/>
          <w:sz w:val="20"/>
          <w:szCs w:val="20"/>
          <w:highlight w:val="lightGray"/>
          <w:lang w:val="en-US"/>
        </w:rPr>
        <w:t xml:space="preserve"> - Price Schedule</w:t>
      </w:r>
    </w:p>
    <w:p w14:paraId="1D120006" w14:textId="77777777" w:rsidR="00942BCE" w:rsidRPr="00942BCE" w:rsidRDefault="00942BCE" w:rsidP="00942BCE">
      <w:pPr>
        <w:numPr>
          <w:ilvl w:val="2"/>
          <w:numId w:val="29"/>
        </w:numPr>
        <w:tabs>
          <w:tab w:val="num" w:pos="1418"/>
        </w:tabs>
        <w:spacing w:after="0" w:line="23" w:lineRule="atLeast"/>
        <w:ind w:left="1418" w:hanging="709"/>
        <w:jc w:val="both"/>
        <w:rPr>
          <w:rFonts w:eastAsia="Times New Roman" w:cstheme="minorHAnsi"/>
          <w:snapToGrid w:val="0"/>
          <w:sz w:val="20"/>
          <w:szCs w:val="20"/>
          <w:highlight w:val="lightGray"/>
          <w:lang w:val="en-US"/>
        </w:rPr>
      </w:pPr>
      <w:r w:rsidRPr="00942BCE">
        <w:rPr>
          <w:rFonts w:eastAsia="Times New Roman" w:cstheme="minorHAnsi"/>
          <w:b/>
          <w:snapToGrid w:val="0"/>
          <w:sz w:val="20"/>
          <w:szCs w:val="20"/>
          <w:highlight w:val="lightGray"/>
          <w:lang w:val="en-US"/>
        </w:rPr>
        <w:t>Annex C</w:t>
      </w:r>
      <w:r w:rsidRPr="00942BCE">
        <w:rPr>
          <w:rFonts w:eastAsia="Times New Roman" w:cstheme="minorHAnsi"/>
          <w:snapToGrid w:val="0"/>
          <w:sz w:val="20"/>
          <w:szCs w:val="20"/>
          <w:highlight w:val="lightGray"/>
          <w:lang w:val="en-US"/>
        </w:rPr>
        <w:t xml:space="preserve"> - Delivery Schedule and Terms of Reference</w:t>
      </w:r>
    </w:p>
    <w:p w14:paraId="56979A8E" w14:textId="77777777" w:rsidR="00942BCE" w:rsidRPr="00942BCE" w:rsidRDefault="00942BCE" w:rsidP="00942BCE">
      <w:pPr>
        <w:numPr>
          <w:ilvl w:val="2"/>
          <w:numId w:val="29"/>
        </w:numPr>
        <w:tabs>
          <w:tab w:val="num" w:pos="1418"/>
        </w:tabs>
        <w:spacing w:after="0" w:line="23" w:lineRule="atLeast"/>
        <w:ind w:left="1418" w:hanging="709"/>
        <w:jc w:val="both"/>
        <w:rPr>
          <w:rFonts w:eastAsia="Times New Roman" w:cstheme="minorHAnsi"/>
          <w:snapToGrid w:val="0"/>
          <w:sz w:val="20"/>
          <w:szCs w:val="20"/>
          <w:highlight w:val="lightGray"/>
          <w:lang w:val="en-US"/>
        </w:rPr>
      </w:pPr>
      <w:r w:rsidRPr="00942BCE">
        <w:rPr>
          <w:rFonts w:eastAsia="Times New Roman" w:cstheme="minorHAnsi"/>
          <w:b/>
          <w:snapToGrid w:val="0"/>
          <w:sz w:val="20"/>
          <w:szCs w:val="20"/>
          <w:highlight w:val="lightGray"/>
          <w:lang w:val="en-US"/>
        </w:rPr>
        <w:t>Annex D</w:t>
      </w:r>
      <w:r w:rsidRPr="00942BCE">
        <w:rPr>
          <w:rFonts w:eastAsia="Times New Roman" w:cstheme="minorHAnsi"/>
          <w:snapToGrid w:val="0"/>
          <w:sz w:val="20"/>
          <w:szCs w:val="20"/>
          <w:highlight w:val="lightGray"/>
          <w:lang w:val="en-US"/>
        </w:rPr>
        <w:t xml:space="preserve"> - Accepted Notice of Award (NOA)</w:t>
      </w:r>
    </w:p>
    <w:p w14:paraId="11111228" w14:textId="77777777" w:rsidR="00942BCE" w:rsidRPr="00942BCE" w:rsidRDefault="00942BCE" w:rsidP="00942BCE">
      <w:pPr>
        <w:numPr>
          <w:ilvl w:val="2"/>
          <w:numId w:val="29"/>
        </w:numPr>
        <w:tabs>
          <w:tab w:val="num" w:pos="1418"/>
        </w:tabs>
        <w:spacing w:after="0" w:line="23" w:lineRule="atLeast"/>
        <w:ind w:left="1418" w:hanging="709"/>
        <w:jc w:val="both"/>
        <w:rPr>
          <w:rFonts w:eastAsia="Times New Roman" w:cstheme="minorHAnsi"/>
          <w:snapToGrid w:val="0"/>
          <w:sz w:val="20"/>
          <w:szCs w:val="20"/>
          <w:highlight w:val="lightGray"/>
          <w:lang w:val="en-US"/>
        </w:rPr>
      </w:pPr>
      <w:bookmarkStart w:id="10" w:name="_Hlk41040095"/>
      <w:r w:rsidRPr="00942BCE">
        <w:rPr>
          <w:rFonts w:eastAsia="Times New Roman" w:cstheme="minorHAnsi"/>
          <w:b/>
          <w:bCs/>
          <w:snapToGrid w:val="0"/>
          <w:sz w:val="20"/>
          <w:szCs w:val="20"/>
          <w:highlight w:val="lightGray"/>
          <w:lang w:val="en-US"/>
        </w:rPr>
        <w:t xml:space="preserve">Annex E </w:t>
      </w:r>
      <w:r w:rsidRPr="00942BCE">
        <w:rPr>
          <w:rFonts w:eastAsia="Times New Roman" w:cstheme="minorHAnsi"/>
          <w:snapToGrid w:val="0"/>
          <w:sz w:val="20"/>
          <w:szCs w:val="20"/>
          <w:highlight w:val="lightGray"/>
          <w:lang w:val="en-US"/>
        </w:rPr>
        <w:t xml:space="preserve">– </w:t>
      </w:r>
      <w:bookmarkStart w:id="11" w:name="_Hlk69823157"/>
      <w:r w:rsidRPr="00942BCE">
        <w:rPr>
          <w:rFonts w:eastAsia="Times New Roman" w:cstheme="minorHAnsi"/>
          <w:snapToGrid w:val="0"/>
          <w:sz w:val="20"/>
          <w:szCs w:val="20"/>
          <w:highlight w:val="lightGray"/>
          <w:lang w:val="en-US"/>
        </w:rPr>
        <w:t>IOM Terms and Conditions for European Union Funded Service Type Agreements</w:t>
      </w:r>
      <w:bookmarkEnd w:id="11"/>
    </w:p>
    <w:bookmarkEnd w:id="10"/>
    <w:p w14:paraId="56F23078" w14:textId="77777777" w:rsidR="00942BCE" w:rsidRPr="00942BCE" w:rsidRDefault="00942BCE" w:rsidP="00942BCE">
      <w:pPr>
        <w:spacing w:after="0" w:line="23" w:lineRule="atLeast"/>
        <w:jc w:val="both"/>
        <w:rPr>
          <w:rFonts w:cstheme="minorHAnsi"/>
          <w:snapToGrid w:val="0"/>
          <w:sz w:val="20"/>
          <w:szCs w:val="20"/>
          <w:lang w:eastAsia="x-none"/>
        </w:rPr>
      </w:pPr>
    </w:p>
    <w:p w14:paraId="243A3E51" w14:textId="77777777" w:rsidR="00942BCE" w:rsidRPr="00942BCE" w:rsidRDefault="00942BCE" w:rsidP="00942BCE">
      <w:pPr>
        <w:spacing w:after="0" w:line="23" w:lineRule="atLeast"/>
        <w:ind w:left="720"/>
        <w:jc w:val="both"/>
        <w:rPr>
          <w:rFonts w:ascii="Calibri" w:hAnsi="Calibri" w:cs="Calibri"/>
          <w:color w:val="000000"/>
          <w:sz w:val="20"/>
          <w:szCs w:val="20"/>
          <w:bdr w:val="none" w:sz="0" w:space="0" w:color="auto" w:frame="1"/>
          <w:lang w:val="en-PH" w:eastAsia="x-none"/>
        </w:rPr>
      </w:pPr>
      <w:r w:rsidRPr="00942BCE">
        <w:rPr>
          <w:rFonts w:ascii="Calibri" w:hAnsi="Calibri" w:cs="Calibri"/>
          <w:color w:val="000000"/>
          <w:sz w:val="20"/>
          <w:szCs w:val="20"/>
          <w:bdr w:val="none" w:sz="0" w:space="0" w:color="auto" w:frame="1"/>
          <w:lang w:val="en-PH" w:eastAsia="x-none"/>
        </w:rPr>
        <w:t>In the event of conflict between the provisions of any Annex and the terms of the main body of the Agreement, the latter shall prevail.</w:t>
      </w:r>
    </w:p>
    <w:p w14:paraId="69757148" w14:textId="77777777" w:rsidR="00942BCE" w:rsidRPr="00942BCE" w:rsidRDefault="00942BCE" w:rsidP="00942BCE">
      <w:pPr>
        <w:spacing w:after="0" w:line="23" w:lineRule="atLeast"/>
        <w:ind w:left="720"/>
        <w:jc w:val="both"/>
        <w:rPr>
          <w:rFonts w:cstheme="minorHAnsi"/>
          <w:snapToGrid w:val="0"/>
          <w:sz w:val="20"/>
          <w:szCs w:val="20"/>
          <w:lang w:eastAsia="x-none"/>
        </w:rPr>
      </w:pPr>
    </w:p>
    <w:p w14:paraId="5987B869"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 xml:space="preserve">Services </w:t>
      </w:r>
    </w:p>
    <w:p w14:paraId="46BA8B81" w14:textId="77777777" w:rsidR="00942BCE" w:rsidRPr="00942BCE" w:rsidRDefault="00942BCE" w:rsidP="00942BCE">
      <w:pPr>
        <w:spacing w:after="0" w:line="23" w:lineRule="atLeast"/>
        <w:ind w:left="720" w:hanging="720"/>
        <w:jc w:val="both"/>
        <w:rPr>
          <w:rFonts w:cstheme="minorHAnsi"/>
          <w:snapToGrid w:val="0"/>
          <w:sz w:val="20"/>
          <w:szCs w:val="20"/>
          <w:lang w:eastAsia="x-none"/>
        </w:rPr>
      </w:pPr>
    </w:p>
    <w:p w14:paraId="7D86BB43" w14:textId="77777777" w:rsidR="00942BCE" w:rsidRPr="00942BCE" w:rsidRDefault="00942BCE" w:rsidP="00942BCE">
      <w:pPr>
        <w:tabs>
          <w:tab w:val="left" w:pos="720"/>
        </w:tabs>
        <w:spacing w:after="0" w:line="23" w:lineRule="atLeast"/>
        <w:ind w:left="720" w:hanging="720"/>
        <w:jc w:val="both"/>
        <w:rPr>
          <w:rFonts w:cstheme="minorHAnsi"/>
          <w:snapToGrid w:val="0"/>
          <w:sz w:val="20"/>
          <w:szCs w:val="20"/>
          <w:lang w:eastAsia="x-none"/>
        </w:rPr>
      </w:pPr>
      <w:r w:rsidRPr="00942BCE">
        <w:rPr>
          <w:rFonts w:cstheme="minorHAnsi"/>
          <w:snapToGrid w:val="0"/>
          <w:sz w:val="20"/>
          <w:szCs w:val="20"/>
          <w:lang w:eastAsia="x-none"/>
        </w:rPr>
        <w:t>2.1</w:t>
      </w:r>
      <w:r w:rsidRPr="00942BCE">
        <w:rPr>
          <w:rFonts w:cstheme="minorHAnsi"/>
          <w:snapToGrid w:val="0"/>
          <w:sz w:val="20"/>
          <w:szCs w:val="20"/>
          <w:lang w:eastAsia="x-none"/>
        </w:rPr>
        <w:tab/>
        <w:t>The Service Provider agrees to provide to the IOM the following services (the “</w:t>
      </w:r>
      <w:r w:rsidRPr="00942BCE">
        <w:rPr>
          <w:rFonts w:cstheme="minorHAnsi"/>
          <w:b/>
          <w:snapToGrid w:val="0"/>
          <w:sz w:val="20"/>
          <w:szCs w:val="20"/>
          <w:lang w:eastAsia="x-none"/>
        </w:rPr>
        <w:t>Services</w:t>
      </w:r>
      <w:r w:rsidRPr="00942BCE">
        <w:rPr>
          <w:rFonts w:cstheme="minorHAnsi"/>
          <w:snapToGrid w:val="0"/>
          <w:sz w:val="20"/>
          <w:szCs w:val="20"/>
          <w:lang w:eastAsia="x-none"/>
        </w:rPr>
        <w:t>”):</w:t>
      </w:r>
    </w:p>
    <w:p w14:paraId="34CAECA8" w14:textId="77777777" w:rsidR="00942BCE" w:rsidRPr="00942BCE" w:rsidRDefault="00942BCE" w:rsidP="00942BCE">
      <w:pPr>
        <w:tabs>
          <w:tab w:val="left" w:pos="720"/>
        </w:tabs>
        <w:spacing w:after="0" w:line="23" w:lineRule="atLeast"/>
        <w:ind w:left="720" w:hanging="720"/>
        <w:jc w:val="both"/>
        <w:rPr>
          <w:rFonts w:cstheme="minorHAnsi"/>
          <w:snapToGrid w:val="0"/>
          <w:sz w:val="20"/>
          <w:szCs w:val="20"/>
          <w:lang w:eastAsia="x-none"/>
        </w:rPr>
      </w:pPr>
    </w:p>
    <w:p w14:paraId="67E5B17C"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ab/>
      </w:r>
      <w:r w:rsidRPr="00942BCE">
        <w:rPr>
          <w:rFonts w:cstheme="minorHAnsi"/>
          <w:sz w:val="20"/>
          <w:szCs w:val="20"/>
          <w:highlight w:val="lightGray"/>
          <w:lang w:eastAsia="x-none"/>
        </w:rPr>
        <w:t>[Outline services to be provided.  Where relevant, include location and how frequently etc. services are to be provided.  List all the deliverables and their date of submission, if applicable. Description needs to be as detailed as possible to provide for a reliable yardstick to measure compliance. It may be necessary to attach a description of the Services as an Annex.]</w:t>
      </w:r>
    </w:p>
    <w:p w14:paraId="71D6D4AF"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p>
    <w:p w14:paraId="59AA3A54" w14:textId="77777777" w:rsidR="00942BCE" w:rsidRPr="00942BCE" w:rsidRDefault="00942BCE" w:rsidP="00942BCE">
      <w:pPr>
        <w:tabs>
          <w:tab w:val="left" w:pos="720"/>
        </w:tabs>
        <w:spacing w:after="0" w:line="23" w:lineRule="atLeast"/>
        <w:ind w:left="720" w:hanging="720"/>
        <w:jc w:val="both"/>
        <w:rPr>
          <w:rFonts w:cstheme="minorHAnsi"/>
          <w:color w:val="000000" w:themeColor="text1"/>
          <w:sz w:val="20"/>
          <w:szCs w:val="20"/>
          <w:lang w:eastAsia="x-none"/>
        </w:rPr>
      </w:pPr>
      <w:r w:rsidRPr="00942BCE">
        <w:rPr>
          <w:rFonts w:cstheme="minorHAnsi"/>
          <w:sz w:val="20"/>
          <w:szCs w:val="20"/>
          <w:lang w:eastAsia="x-none"/>
        </w:rPr>
        <w:t>2.2</w:t>
      </w:r>
      <w:r w:rsidRPr="00942BCE">
        <w:rPr>
          <w:rFonts w:cstheme="minorHAnsi"/>
          <w:sz w:val="20"/>
          <w:szCs w:val="20"/>
          <w:lang w:eastAsia="x-none"/>
        </w:rPr>
        <w:tab/>
        <w:t xml:space="preserve">The Service Provider shall commence the provision of Services </w:t>
      </w:r>
      <w:r w:rsidRPr="00942BCE">
        <w:rPr>
          <w:rFonts w:cstheme="minorHAnsi"/>
          <w:snapToGrid w:val="0"/>
          <w:sz w:val="20"/>
          <w:szCs w:val="20"/>
          <w:lang w:eastAsia="x-none"/>
        </w:rPr>
        <w:t xml:space="preserve">from </w:t>
      </w:r>
      <w:r w:rsidRPr="00942BCE">
        <w:rPr>
          <w:rFonts w:cstheme="minorHAnsi"/>
          <w:b/>
          <w:bCs/>
          <w:snapToGrid w:val="0"/>
          <w:sz w:val="20"/>
          <w:szCs w:val="20"/>
          <w:highlight w:val="lightGray"/>
          <w:lang w:eastAsia="x-none"/>
        </w:rPr>
        <w:t>[date]</w:t>
      </w:r>
      <w:r w:rsidRPr="00942BCE">
        <w:rPr>
          <w:rFonts w:cstheme="minorHAnsi"/>
          <w:snapToGrid w:val="0"/>
          <w:sz w:val="20"/>
          <w:szCs w:val="20"/>
          <w:lang w:eastAsia="x-none"/>
        </w:rPr>
        <w:t xml:space="preserve"> and fully and satisfactorily complete them by </w:t>
      </w:r>
      <w:r w:rsidRPr="00942BCE">
        <w:rPr>
          <w:rFonts w:cstheme="minorHAnsi"/>
          <w:b/>
          <w:bCs/>
          <w:snapToGrid w:val="0"/>
          <w:sz w:val="20"/>
          <w:szCs w:val="20"/>
          <w:highlight w:val="lightGray"/>
          <w:lang w:eastAsia="x-none"/>
        </w:rPr>
        <w:t>[</w:t>
      </w:r>
      <w:r w:rsidRPr="00942BCE">
        <w:rPr>
          <w:rFonts w:cstheme="minorHAnsi"/>
          <w:b/>
          <w:bCs/>
          <w:snapToGrid w:val="0"/>
          <w:color w:val="000000" w:themeColor="text1"/>
          <w:sz w:val="20"/>
          <w:szCs w:val="20"/>
          <w:highlight w:val="lightGray"/>
          <w:lang w:eastAsia="x-none"/>
        </w:rPr>
        <w:t>date]</w:t>
      </w:r>
      <w:r w:rsidRPr="00942BCE">
        <w:rPr>
          <w:rFonts w:cstheme="minorHAnsi"/>
          <w:snapToGrid w:val="0"/>
          <w:color w:val="000000" w:themeColor="text1"/>
          <w:sz w:val="20"/>
          <w:szCs w:val="20"/>
          <w:lang w:eastAsia="x-none"/>
        </w:rPr>
        <w:t>.</w:t>
      </w:r>
    </w:p>
    <w:p w14:paraId="728C92FC"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p>
    <w:p w14:paraId="15EFD206"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2.3</w:t>
      </w:r>
      <w:r w:rsidRPr="00942BCE">
        <w:rPr>
          <w:rFonts w:cstheme="minorHAnsi"/>
          <w:sz w:val="20"/>
          <w:szCs w:val="20"/>
          <w:lang w:val="en-PH" w:eastAsia="x-none"/>
        </w:rPr>
        <w:tab/>
      </w:r>
      <w:r w:rsidRPr="00942BCE">
        <w:rPr>
          <w:rFonts w:cstheme="minorHAnsi"/>
          <w:sz w:val="20"/>
          <w:szCs w:val="20"/>
          <w:lang w:eastAsia="x-none"/>
        </w:rPr>
        <w:t xml:space="preserve">The Service Provider agrees to provide the Services required under this Agreement in strict accordance with the specifications of this Article and any attached Annexes. </w:t>
      </w:r>
    </w:p>
    <w:p w14:paraId="2C58E90D" w14:textId="77777777" w:rsidR="00942BCE" w:rsidRPr="00942BCE" w:rsidRDefault="00942BCE" w:rsidP="00942BCE">
      <w:pPr>
        <w:spacing w:after="0" w:line="23" w:lineRule="atLeast"/>
        <w:ind w:left="567" w:hanging="567"/>
        <w:jc w:val="both"/>
        <w:rPr>
          <w:rFonts w:cstheme="minorHAnsi"/>
          <w:sz w:val="20"/>
          <w:szCs w:val="20"/>
          <w:lang w:eastAsia="x-none"/>
        </w:rPr>
      </w:pPr>
    </w:p>
    <w:p w14:paraId="73C8E8CC" w14:textId="77777777" w:rsidR="00942BCE" w:rsidRPr="00942BCE" w:rsidRDefault="00942BCE" w:rsidP="00942BCE">
      <w:pPr>
        <w:spacing w:after="0" w:line="23" w:lineRule="atLeast"/>
        <w:jc w:val="both"/>
        <w:rPr>
          <w:rFonts w:cstheme="minorHAnsi"/>
          <w:snapToGrid w:val="0"/>
          <w:sz w:val="20"/>
          <w:szCs w:val="20"/>
          <w:lang w:eastAsia="x-none"/>
        </w:rPr>
      </w:pPr>
    </w:p>
    <w:p w14:paraId="7D97CEEB"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The Service Fee</w:t>
      </w:r>
    </w:p>
    <w:p w14:paraId="43EA1478" w14:textId="77777777" w:rsidR="00942BCE" w:rsidRPr="00942BCE" w:rsidRDefault="00942BCE" w:rsidP="00942BCE">
      <w:pPr>
        <w:spacing w:after="0" w:line="23" w:lineRule="atLeast"/>
        <w:jc w:val="both"/>
        <w:rPr>
          <w:rFonts w:cstheme="minorHAnsi"/>
          <w:snapToGrid w:val="0"/>
          <w:sz w:val="20"/>
          <w:szCs w:val="20"/>
          <w:lang w:eastAsia="x-none"/>
        </w:rPr>
      </w:pPr>
    </w:p>
    <w:p w14:paraId="06200641" w14:textId="77777777" w:rsidR="00942BCE" w:rsidRPr="00942BCE" w:rsidRDefault="00942BCE" w:rsidP="00942BCE">
      <w:pPr>
        <w:tabs>
          <w:tab w:val="left" w:pos="720"/>
        </w:tabs>
        <w:spacing w:after="0" w:line="23" w:lineRule="atLeast"/>
        <w:ind w:left="720" w:hanging="720"/>
        <w:jc w:val="both"/>
        <w:rPr>
          <w:rFonts w:eastAsia="Times New Roman" w:cstheme="minorHAnsi"/>
          <w:sz w:val="20"/>
          <w:szCs w:val="20"/>
          <w:lang w:val="en-US"/>
        </w:rPr>
      </w:pPr>
      <w:r w:rsidRPr="00942BCE">
        <w:rPr>
          <w:rFonts w:eastAsia="Times New Roman" w:cstheme="minorHAnsi"/>
          <w:snapToGrid w:val="0"/>
          <w:sz w:val="20"/>
          <w:szCs w:val="20"/>
        </w:rPr>
        <w:lastRenderedPageBreak/>
        <w:t>3.1</w:t>
      </w:r>
      <w:r w:rsidRPr="00942BCE">
        <w:rPr>
          <w:rFonts w:eastAsia="Times New Roman" w:cstheme="minorHAnsi"/>
          <w:snapToGrid w:val="0"/>
          <w:sz w:val="20"/>
          <w:szCs w:val="20"/>
        </w:rPr>
        <w:tab/>
        <w:t xml:space="preserve">In full consideration for the complete performance of the Services in accordance with the terms of the Agreement, the all-inclusive total price for the Services under this Agreement shall be </w:t>
      </w:r>
      <w:bookmarkStart w:id="12" w:name="_Hlk67088811"/>
      <w:r w:rsidRPr="00942BCE">
        <w:rPr>
          <w:rFonts w:eastAsia="Times New Roman" w:cstheme="minorHAnsi"/>
          <w:b/>
          <w:bCs/>
          <w:sz w:val="20"/>
          <w:szCs w:val="20"/>
          <w:highlight w:val="lightGray"/>
        </w:rPr>
        <w:t>[currency code] [amount in numbers] ([amount in words])</w:t>
      </w:r>
      <w:bookmarkEnd w:id="12"/>
      <w:r w:rsidRPr="00942BCE">
        <w:rPr>
          <w:rFonts w:eastAsia="Times New Roman" w:cstheme="minorHAnsi"/>
          <w:b/>
          <w:bCs/>
          <w:sz w:val="20"/>
          <w:szCs w:val="20"/>
        </w:rPr>
        <w:t xml:space="preserve"> </w:t>
      </w:r>
      <w:r w:rsidRPr="00942BCE">
        <w:rPr>
          <w:rFonts w:eastAsia="Times New Roman" w:cstheme="minorHAnsi"/>
          <w:sz w:val="20"/>
          <w:szCs w:val="20"/>
        </w:rPr>
        <w:t>(the “</w:t>
      </w:r>
      <w:r w:rsidRPr="00942BCE">
        <w:rPr>
          <w:rFonts w:eastAsia="Times New Roman" w:cstheme="minorHAnsi"/>
          <w:b/>
          <w:bCs/>
          <w:sz w:val="20"/>
          <w:szCs w:val="20"/>
        </w:rPr>
        <w:t>Service Fee</w:t>
      </w:r>
      <w:r w:rsidRPr="00942BCE">
        <w:rPr>
          <w:rFonts w:eastAsia="Times New Roman" w:cstheme="minorHAnsi"/>
          <w:sz w:val="20"/>
          <w:szCs w:val="20"/>
        </w:rPr>
        <w:t xml:space="preserve">”).  </w:t>
      </w:r>
      <w:r w:rsidRPr="00942BCE">
        <w:rPr>
          <w:rFonts w:eastAsia="Times New Roman" w:cstheme="minorHAnsi"/>
          <w:sz w:val="20"/>
          <w:szCs w:val="20"/>
          <w:lang w:val="en-US"/>
        </w:rPr>
        <w:t xml:space="preserve"> </w:t>
      </w:r>
    </w:p>
    <w:p w14:paraId="159CAA1B" w14:textId="77777777" w:rsidR="00942BCE" w:rsidRPr="00942BCE" w:rsidRDefault="00942BCE" w:rsidP="00942BCE">
      <w:pPr>
        <w:tabs>
          <w:tab w:val="left" w:pos="567"/>
          <w:tab w:val="left" w:pos="720"/>
        </w:tabs>
        <w:spacing w:after="0" w:line="23" w:lineRule="atLeast"/>
        <w:ind w:left="567" w:hanging="540"/>
        <w:jc w:val="both"/>
        <w:rPr>
          <w:rFonts w:cstheme="minorHAnsi"/>
          <w:snapToGrid w:val="0"/>
          <w:sz w:val="20"/>
          <w:szCs w:val="20"/>
          <w:lang w:eastAsia="x-none"/>
        </w:rPr>
      </w:pPr>
    </w:p>
    <w:p w14:paraId="36369404" w14:textId="77777777" w:rsidR="00942BCE" w:rsidRPr="00942BCE" w:rsidRDefault="00942BCE" w:rsidP="00942BCE">
      <w:pPr>
        <w:tabs>
          <w:tab w:val="left" w:pos="720"/>
        </w:tabs>
        <w:spacing w:after="0" w:line="23" w:lineRule="atLeast"/>
        <w:ind w:left="720" w:hanging="693"/>
        <w:jc w:val="both"/>
        <w:rPr>
          <w:rFonts w:cstheme="minorHAnsi"/>
          <w:snapToGrid w:val="0"/>
          <w:sz w:val="20"/>
          <w:szCs w:val="20"/>
          <w:lang w:eastAsia="x-none"/>
        </w:rPr>
      </w:pPr>
      <w:r w:rsidRPr="00942BCE">
        <w:rPr>
          <w:rFonts w:cstheme="minorHAnsi"/>
          <w:snapToGrid w:val="0"/>
          <w:sz w:val="20"/>
          <w:szCs w:val="20"/>
          <w:lang w:eastAsia="x-none"/>
        </w:rPr>
        <w:t>3.2</w:t>
      </w:r>
      <w:r w:rsidRPr="00942BCE">
        <w:rPr>
          <w:rFonts w:cstheme="minorHAnsi"/>
          <w:snapToGrid w:val="0"/>
          <w:sz w:val="20"/>
          <w:szCs w:val="20"/>
          <w:lang w:eastAsia="x-none"/>
        </w:rPr>
        <w:tab/>
        <w:t xml:space="preserve">The Service Provider shall invoice IOM upon completion of all the Services. The invoice shall include: </w:t>
      </w:r>
      <w:r w:rsidRPr="00942BCE">
        <w:rPr>
          <w:rFonts w:cstheme="minorHAnsi"/>
          <w:snapToGrid w:val="0"/>
          <w:sz w:val="20"/>
          <w:szCs w:val="20"/>
          <w:highlight w:val="lightGray"/>
          <w:lang w:eastAsia="x-none"/>
        </w:rPr>
        <w:t>[services provided, hourly rate, number of hours billed, any travel and out of pocket expenses, (add/delete as necessary)]</w:t>
      </w:r>
      <w:r w:rsidRPr="00942BCE">
        <w:rPr>
          <w:rFonts w:cstheme="minorHAnsi"/>
          <w:snapToGrid w:val="0"/>
          <w:sz w:val="20"/>
          <w:szCs w:val="20"/>
          <w:lang w:eastAsia="x-none"/>
        </w:rPr>
        <w:t xml:space="preserve"> </w:t>
      </w:r>
    </w:p>
    <w:p w14:paraId="66D93EDC" w14:textId="77777777" w:rsidR="00942BCE" w:rsidRPr="00942BCE" w:rsidRDefault="00942BCE" w:rsidP="00942BCE">
      <w:pPr>
        <w:tabs>
          <w:tab w:val="left" w:pos="567"/>
          <w:tab w:val="left" w:pos="720"/>
        </w:tabs>
        <w:spacing w:after="0" w:line="23" w:lineRule="atLeast"/>
        <w:ind w:left="567" w:hanging="540"/>
        <w:jc w:val="both"/>
        <w:rPr>
          <w:rFonts w:cstheme="minorHAnsi"/>
          <w:snapToGrid w:val="0"/>
          <w:sz w:val="20"/>
          <w:szCs w:val="20"/>
          <w:lang w:eastAsia="x-none"/>
        </w:rPr>
      </w:pPr>
    </w:p>
    <w:p w14:paraId="374D5CDB" w14:textId="77777777" w:rsidR="00942BCE" w:rsidRPr="00942BCE" w:rsidRDefault="00942BCE" w:rsidP="00942BCE">
      <w:pPr>
        <w:numPr>
          <w:ilvl w:val="1"/>
          <w:numId w:val="30"/>
        </w:numPr>
        <w:tabs>
          <w:tab w:val="left" w:pos="720"/>
        </w:tabs>
        <w:spacing w:after="0" w:line="23" w:lineRule="atLeast"/>
        <w:ind w:left="720"/>
        <w:jc w:val="both"/>
        <w:rPr>
          <w:rFonts w:cstheme="minorHAnsi"/>
          <w:snapToGrid w:val="0"/>
          <w:color w:val="000000" w:themeColor="text1"/>
          <w:sz w:val="20"/>
          <w:szCs w:val="20"/>
          <w:lang w:eastAsia="x-none"/>
        </w:rPr>
      </w:pPr>
      <w:bookmarkStart w:id="13" w:name="OLE_LINK8"/>
      <w:bookmarkStart w:id="14" w:name="OLE_LINK9"/>
      <w:r w:rsidRPr="00942BCE">
        <w:rPr>
          <w:rFonts w:cstheme="minorHAnsi"/>
          <w:snapToGrid w:val="0"/>
          <w:color w:val="000000" w:themeColor="text1"/>
          <w:sz w:val="20"/>
          <w:szCs w:val="20"/>
          <w:lang w:eastAsia="x-none"/>
        </w:rPr>
        <w:t xml:space="preserve">The Service Fee shall become due </w:t>
      </w:r>
      <w:r w:rsidRPr="00942BCE">
        <w:rPr>
          <w:rFonts w:cstheme="minorHAnsi"/>
          <w:snapToGrid w:val="0"/>
          <w:color w:val="000000" w:themeColor="text1"/>
          <w:sz w:val="20"/>
          <w:szCs w:val="20"/>
          <w:highlight w:val="lightGray"/>
          <w:lang w:eastAsia="x-none"/>
        </w:rPr>
        <w:t>[insert number of days in numbers]</w:t>
      </w:r>
      <w:r w:rsidRPr="00942BCE">
        <w:rPr>
          <w:rFonts w:cstheme="minorHAnsi"/>
          <w:i/>
          <w:iCs/>
          <w:snapToGrid w:val="0"/>
          <w:color w:val="000000" w:themeColor="text1"/>
          <w:sz w:val="20"/>
          <w:szCs w:val="20"/>
          <w:lang w:eastAsia="x-none"/>
        </w:rPr>
        <w:t xml:space="preserve"> </w:t>
      </w:r>
      <w:r w:rsidRPr="00942BCE">
        <w:rPr>
          <w:rFonts w:cstheme="minorHAnsi"/>
          <w:snapToGrid w:val="0"/>
          <w:color w:val="000000" w:themeColor="text1"/>
          <w:sz w:val="20"/>
          <w:szCs w:val="20"/>
          <w:highlight w:val="lightGray"/>
          <w:lang w:eastAsia="x-none"/>
        </w:rPr>
        <w:t>([write figure in words])</w:t>
      </w:r>
      <w:r w:rsidRPr="00942BCE">
        <w:rPr>
          <w:rFonts w:cstheme="minorHAnsi"/>
          <w:snapToGrid w:val="0"/>
          <w:color w:val="000000" w:themeColor="text1"/>
          <w:sz w:val="20"/>
          <w:szCs w:val="20"/>
          <w:lang w:eastAsia="x-none"/>
        </w:rPr>
        <w:t xml:space="preserve"> days after IOM’s receipt and approval of the invoice. </w:t>
      </w:r>
      <w:bookmarkStart w:id="15" w:name="_Hlk67086990"/>
      <w:bookmarkEnd w:id="13"/>
      <w:bookmarkEnd w:id="14"/>
    </w:p>
    <w:p w14:paraId="2DF01CB8" w14:textId="77777777" w:rsidR="00942BCE" w:rsidRPr="00942BCE" w:rsidRDefault="00942BCE" w:rsidP="00942BCE">
      <w:pPr>
        <w:tabs>
          <w:tab w:val="left" w:pos="720"/>
        </w:tabs>
        <w:spacing w:after="0" w:line="23" w:lineRule="atLeast"/>
        <w:ind w:left="720" w:hanging="720"/>
        <w:jc w:val="both"/>
        <w:rPr>
          <w:rFonts w:cstheme="minorHAnsi"/>
          <w:snapToGrid w:val="0"/>
          <w:color w:val="000000" w:themeColor="text1"/>
          <w:sz w:val="20"/>
          <w:szCs w:val="20"/>
          <w:highlight w:val="yellow"/>
          <w:lang w:eastAsia="x-none"/>
        </w:rPr>
      </w:pPr>
    </w:p>
    <w:p w14:paraId="6F8A8C8B" w14:textId="77777777" w:rsidR="00942BCE" w:rsidRPr="00942BCE" w:rsidRDefault="00942BCE" w:rsidP="00942BCE">
      <w:pPr>
        <w:numPr>
          <w:ilvl w:val="1"/>
          <w:numId w:val="30"/>
        </w:numPr>
        <w:tabs>
          <w:tab w:val="left" w:pos="720"/>
        </w:tabs>
        <w:spacing w:after="0" w:line="23" w:lineRule="atLeast"/>
        <w:ind w:left="720"/>
        <w:jc w:val="both"/>
        <w:rPr>
          <w:rFonts w:cstheme="minorHAnsi"/>
          <w:snapToGrid w:val="0"/>
          <w:color w:val="000000" w:themeColor="text1"/>
          <w:sz w:val="20"/>
          <w:szCs w:val="20"/>
          <w:lang w:eastAsia="x-none"/>
        </w:rPr>
      </w:pPr>
      <w:r w:rsidRPr="00942BCE">
        <w:rPr>
          <w:rFonts w:cstheme="minorHAnsi"/>
          <w:snapToGrid w:val="0"/>
          <w:color w:val="000000" w:themeColor="text1"/>
          <w:sz w:val="20"/>
          <w:szCs w:val="20"/>
          <w:lang w:eastAsia="x-none"/>
        </w:rPr>
        <w:t xml:space="preserve">Payment shall be made in </w:t>
      </w:r>
      <w:r w:rsidRPr="00942BCE">
        <w:rPr>
          <w:rFonts w:cstheme="minorHAnsi"/>
          <w:snapToGrid w:val="0"/>
          <w:color w:val="000000" w:themeColor="text1"/>
          <w:sz w:val="20"/>
          <w:szCs w:val="20"/>
          <w:highlight w:val="lightGray"/>
          <w:lang w:eastAsia="x-none"/>
        </w:rPr>
        <w:t>[Currency code]</w:t>
      </w:r>
      <w:r w:rsidRPr="00942BCE">
        <w:rPr>
          <w:rFonts w:cstheme="minorHAnsi"/>
          <w:snapToGrid w:val="0"/>
          <w:color w:val="000000" w:themeColor="text1"/>
          <w:sz w:val="20"/>
          <w:szCs w:val="20"/>
          <w:lang w:eastAsia="x-none"/>
        </w:rPr>
        <w:t xml:space="preserve"> </w:t>
      </w:r>
      <w:bookmarkStart w:id="16" w:name="_Hlk67089769"/>
      <w:r w:rsidRPr="00942BCE">
        <w:rPr>
          <w:rFonts w:cstheme="minorHAnsi"/>
          <w:snapToGrid w:val="0"/>
          <w:color w:val="000000" w:themeColor="text1"/>
          <w:sz w:val="20"/>
          <w:szCs w:val="20"/>
          <w:lang w:eastAsia="x-none"/>
        </w:rPr>
        <w:t xml:space="preserve">by </w:t>
      </w:r>
      <w:r w:rsidRPr="00942BCE">
        <w:rPr>
          <w:rFonts w:cstheme="minorHAnsi"/>
          <w:snapToGrid w:val="0"/>
          <w:color w:val="000000" w:themeColor="text1"/>
          <w:sz w:val="20"/>
          <w:szCs w:val="20"/>
          <w:highlight w:val="lightGray"/>
          <w:lang w:eastAsia="x-none"/>
        </w:rPr>
        <w:t>[bank transfer]</w:t>
      </w:r>
      <w:r w:rsidRPr="00942BCE">
        <w:rPr>
          <w:rFonts w:cstheme="minorHAnsi"/>
          <w:snapToGrid w:val="0"/>
          <w:color w:val="000000" w:themeColor="text1"/>
          <w:sz w:val="20"/>
          <w:szCs w:val="20"/>
          <w:lang w:eastAsia="x-none"/>
        </w:rPr>
        <w:t xml:space="preserve"> </w:t>
      </w:r>
      <w:bookmarkStart w:id="17" w:name="_Hlk68535698"/>
      <w:r w:rsidRPr="00942BCE">
        <w:rPr>
          <w:rFonts w:cstheme="minorHAnsi"/>
          <w:snapToGrid w:val="0"/>
          <w:color w:val="000000" w:themeColor="text1"/>
          <w:sz w:val="20"/>
          <w:szCs w:val="20"/>
          <w:lang w:eastAsia="x-none"/>
        </w:rPr>
        <w:t xml:space="preserve">to the following bank account: </w:t>
      </w:r>
    </w:p>
    <w:p w14:paraId="313E9833" w14:textId="77777777" w:rsidR="00942BCE" w:rsidRPr="00942BCE" w:rsidRDefault="00942BCE" w:rsidP="00942BCE">
      <w:pPr>
        <w:tabs>
          <w:tab w:val="left" w:pos="720"/>
        </w:tabs>
        <w:spacing w:after="0" w:line="23" w:lineRule="atLeast"/>
        <w:ind w:left="720" w:hanging="693"/>
        <w:jc w:val="both"/>
        <w:rPr>
          <w:rFonts w:cstheme="minorHAnsi"/>
          <w:snapToGrid w:val="0"/>
          <w:color w:val="0000FF"/>
          <w:sz w:val="20"/>
          <w:szCs w:val="20"/>
          <w:lang w:eastAsia="x-none"/>
        </w:rPr>
      </w:pPr>
      <w:bookmarkStart w:id="18" w:name="_Hlk68538092"/>
    </w:p>
    <w:tbl>
      <w:tblPr>
        <w:tblStyle w:val="TableGrid2"/>
        <w:tblW w:w="776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7"/>
        <w:gridCol w:w="3874"/>
      </w:tblGrid>
      <w:tr w:rsidR="00942BCE" w:rsidRPr="00942BCE" w14:paraId="178114CB" w14:textId="77777777" w:rsidTr="001B4998">
        <w:trPr>
          <w:trHeight w:val="324"/>
          <w:jc w:val="center"/>
        </w:trPr>
        <w:tc>
          <w:tcPr>
            <w:tcW w:w="3887" w:type="dxa"/>
          </w:tcPr>
          <w:p w14:paraId="49619EFD" w14:textId="77777777" w:rsidR="00942BCE" w:rsidRPr="00942BCE" w:rsidRDefault="00942BCE" w:rsidP="00942BCE">
            <w:pPr>
              <w:tabs>
                <w:tab w:val="left" w:pos="720"/>
              </w:tabs>
              <w:spacing w:line="23" w:lineRule="atLeast"/>
              <w:jc w:val="both"/>
              <w:rPr>
                <w:rFonts w:cstheme="minorHAnsi"/>
              </w:rPr>
            </w:pPr>
            <w:bookmarkStart w:id="19" w:name="_Hlk68536403"/>
            <w:bookmarkStart w:id="20" w:name="_Hlk68538594"/>
            <w:bookmarkEnd w:id="15"/>
            <w:bookmarkEnd w:id="16"/>
            <w:r w:rsidRPr="00942BCE">
              <w:rPr>
                <w:rFonts w:cstheme="minorHAnsi"/>
              </w:rPr>
              <w:t xml:space="preserve">Bank Name: </w:t>
            </w:r>
          </w:p>
        </w:tc>
        <w:tc>
          <w:tcPr>
            <w:tcW w:w="3874" w:type="dxa"/>
          </w:tcPr>
          <w:p w14:paraId="411D2E2C" w14:textId="77777777" w:rsidR="00942BCE" w:rsidRPr="00942BCE" w:rsidRDefault="00942BCE" w:rsidP="00942BCE">
            <w:pPr>
              <w:tabs>
                <w:tab w:val="left" w:pos="720"/>
              </w:tabs>
              <w:spacing w:line="23" w:lineRule="atLeast"/>
              <w:jc w:val="both"/>
              <w:rPr>
                <w:rFonts w:cstheme="minorHAnsi"/>
              </w:rPr>
            </w:pPr>
          </w:p>
        </w:tc>
      </w:tr>
      <w:tr w:rsidR="00942BCE" w:rsidRPr="00942BCE" w14:paraId="24014738" w14:textId="77777777" w:rsidTr="001B4998">
        <w:trPr>
          <w:trHeight w:val="335"/>
          <w:jc w:val="center"/>
        </w:trPr>
        <w:tc>
          <w:tcPr>
            <w:tcW w:w="3887" w:type="dxa"/>
          </w:tcPr>
          <w:p w14:paraId="4E077C2C" w14:textId="77777777" w:rsidR="00942BCE" w:rsidRPr="00942BCE" w:rsidRDefault="00942BCE" w:rsidP="00942BCE">
            <w:pPr>
              <w:tabs>
                <w:tab w:val="left" w:pos="720"/>
              </w:tabs>
              <w:spacing w:line="23" w:lineRule="atLeast"/>
              <w:jc w:val="both"/>
              <w:rPr>
                <w:rFonts w:cstheme="minorHAnsi"/>
              </w:rPr>
            </w:pPr>
            <w:r w:rsidRPr="00942BCE">
              <w:rPr>
                <w:rFonts w:cstheme="minorHAnsi"/>
              </w:rPr>
              <w:t>Bank Branch:</w:t>
            </w:r>
          </w:p>
        </w:tc>
        <w:tc>
          <w:tcPr>
            <w:tcW w:w="3874" w:type="dxa"/>
          </w:tcPr>
          <w:p w14:paraId="10338851" w14:textId="77777777" w:rsidR="00942BCE" w:rsidRPr="00942BCE" w:rsidRDefault="00942BCE" w:rsidP="00942BCE">
            <w:pPr>
              <w:tabs>
                <w:tab w:val="left" w:pos="720"/>
              </w:tabs>
              <w:spacing w:line="23" w:lineRule="atLeast"/>
              <w:jc w:val="both"/>
              <w:rPr>
                <w:rFonts w:cstheme="minorHAnsi"/>
              </w:rPr>
            </w:pPr>
          </w:p>
        </w:tc>
      </w:tr>
      <w:tr w:rsidR="00942BCE" w:rsidRPr="00942BCE" w14:paraId="1DD3B49F" w14:textId="77777777" w:rsidTr="001B4998">
        <w:trPr>
          <w:trHeight w:val="324"/>
          <w:jc w:val="center"/>
        </w:trPr>
        <w:tc>
          <w:tcPr>
            <w:tcW w:w="3887" w:type="dxa"/>
          </w:tcPr>
          <w:p w14:paraId="6016073C" w14:textId="77777777" w:rsidR="00942BCE" w:rsidRPr="00942BCE" w:rsidRDefault="00942BCE" w:rsidP="00942BCE">
            <w:pPr>
              <w:tabs>
                <w:tab w:val="left" w:pos="720"/>
              </w:tabs>
              <w:spacing w:line="23" w:lineRule="atLeast"/>
              <w:jc w:val="both"/>
              <w:rPr>
                <w:rFonts w:cstheme="minorHAnsi"/>
              </w:rPr>
            </w:pPr>
            <w:r w:rsidRPr="00942BCE">
              <w:rPr>
                <w:rFonts w:cstheme="minorHAnsi"/>
              </w:rPr>
              <w:t xml:space="preserve">Bank Account Name: </w:t>
            </w:r>
          </w:p>
        </w:tc>
        <w:tc>
          <w:tcPr>
            <w:tcW w:w="3874" w:type="dxa"/>
          </w:tcPr>
          <w:p w14:paraId="4820651C" w14:textId="77777777" w:rsidR="00942BCE" w:rsidRPr="00942BCE" w:rsidRDefault="00942BCE" w:rsidP="00942BCE">
            <w:pPr>
              <w:tabs>
                <w:tab w:val="left" w:pos="720"/>
              </w:tabs>
              <w:spacing w:line="23" w:lineRule="atLeast"/>
              <w:jc w:val="both"/>
              <w:rPr>
                <w:rFonts w:cstheme="minorHAnsi"/>
              </w:rPr>
            </w:pPr>
          </w:p>
        </w:tc>
      </w:tr>
      <w:tr w:rsidR="00942BCE" w:rsidRPr="00942BCE" w14:paraId="53102DF3" w14:textId="77777777" w:rsidTr="001B4998">
        <w:trPr>
          <w:trHeight w:val="324"/>
          <w:jc w:val="center"/>
        </w:trPr>
        <w:tc>
          <w:tcPr>
            <w:tcW w:w="3887" w:type="dxa"/>
          </w:tcPr>
          <w:p w14:paraId="5DC4FC3F" w14:textId="77777777" w:rsidR="00942BCE" w:rsidRPr="00942BCE" w:rsidRDefault="00942BCE" w:rsidP="00942BCE">
            <w:pPr>
              <w:tabs>
                <w:tab w:val="left" w:pos="720"/>
              </w:tabs>
              <w:spacing w:line="23" w:lineRule="atLeast"/>
              <w:jc w:val="both"/>
              <w:rPr>
                <w:rFonts w:cstheme="minorHAnsi"/>
              </w:rPr>
            </w:pPr>
            <w:r w:rsidRPr="00942BCE">
              <w:rPr>
                <w:rFonts w:cstheme="minorHAnsi"/>
              </w:rPr>
              <w:t xml:space="preserve">Bank Account Number: </w:t>
            </w:r>
          </w:p>
        </w:tc>
        <w:tc>
          <w:tcPr>
            <w:tcW w:w="3874" w:type="dxa"/>
          </w:tcPr>
          <w:p w14:paraId="690DD779" w14:textId="77777777" w:rsidR="00942BCE" w:rsidRPr="00942BCE" w:rsidRDefault="00942BCE" w:rsidP="00942BCE">
            <w:pPr>
              <w:tabs>
                <w:tab w:val="left" w:pos="720"/>
              </w:tabs>
              <w:spacing w:line="23" w:lineRule="atLeast"/>
              <w:jc w:val="both"/>
              <w:rPr>
                <w:rFonts w:cstheme="minorHAnsi"/>
              </w:rPr>
            </w:pPr>
          </w:p>
        </w:tc>
      </w:tr>
      <w:tr w:rsidR="00942BCE" w:rsidRPr="00942BCE" w14:paraId="5C8DDC3D" w14:textId="77777777" w:rsidTr="001B4998">
        <w:trPr>
          <w:trHeight w:val="324"/>
          <w:jc w:val="center"/>
        </w:trPr>
        <w:tc>
          <w:tcPr>
            <w:tcW w:w="3887" w:type="dxa"/>
          </w:tcPr>
          <w:p w14:paraId="2EBF99D2" w14:textId="77777777" w:rsidR="00942BCE" w:rsidRPr="00942BCE" w:rsidRDefault="00942BCE" w:rsidP="00942BCE">
            <w:pPr>
              <w:tabs>
                <w:tab w:val="left" w:pos="720"/>
              </w:tabs>
              <w:spacing w:line="23" w:lineRule="atLeast"/>
              <w:jc w:val="both"/>
              <w:rPr>
                <w:rFonts w:cstheme="minorHAnsi"/>
              </w:rPr>
            </w:pPr>
            <w:r w:rsidRPr="00942BCE">
              <w:rPr>
                <w:rFonts w:cstheme="minorHAnsi"/>
              </w:rPr>
              <w:t xml:space="preserve">Swift Code: </w:t>
            </w:r>
          </w:p>
        </w:tc>
        <w:tc>
          <w:tcPr>
            <w:tcW w:w="3874" w:type="dxa"/>
          </w:tcPr>
          <w:p w14:paraId="077CDF44" w14:textId="77777777" w:rsidR="00942BCE" w:rsidRPr="00942BCE" w:rsidRDefault="00942BCE" w:rsidP="00942BCE">
            <w:pPr>
              <w:tabs>
                <w:tab w:val="left" w:pos="720"/>
              </w:tabs>
              <w:spacing w:line="23" w:lineRule="atLeast"/>
              <w:jc w:val="both"/>
              <w:rPr>
                <w:rFonts w:cstheme="minorHAnsi"/>
              </w:rPr>
            </w:pPr>
          </w:p>
        </w:tc>
      </w:tr>
      <w:tr w:rsidR="00942BCE" w:rsidRPr="00942BCE" w14:paraId="52F2F1E5" w14:textId="77777777" w:rsidTr="001B4998">
        <w:trPr>
          <w:trHeight w:val="335"/>
          <w:jc w:val="center"/>
        </w:trPr>
        <w:tc>
          <w:tcPr>
            <w:tcW w:w="3887" w:type="dxa"/>
          </w:tcPr>
          <w:p w14:paraId="4946F444" w14:textId="77777777" w:rsidR="00942BCE" w:rsidRPr="00942BCE" w:rsidRDefault="00942BCE" w:rsidP="00942BCE">
            <w:pPr>
              <w:tabs>
                <w:tab w:val="left" w:pos="720"/>
              </w:tabs>
              <w:spacing w:line="23" w:lineRule="atLeast"/>
              <w:jc w:val="both"/>
              <w:rPr>
                <w:rFonts w:cstheme="minorHAnsi"/>
              </w:rPr>
            </w:pPr>
            <w:r w:rsidRPr="00942BCE">
              <w:rPr>
                <w:rFonts w:cstheme="minorHAnsi"/>
              </w:rPr>
              <w:t xml:space="preserve">IBAN Number: </w:t>
            </w:r>
          </w:p>
        </w:tc>
        <w:tc>
          <w:tcPr>
            <w:tcW w:w="3874" w:type="dxa"/>
          </w:tcPr>
          <w:p w14:paraId="4215A1F4" w14:textId="77777777" w:rsidR="00942BCE" w:rsidRPr="00942BCE" w:rsidRDefault="00942BCE" w:rsidP="00942BCE">
            <w:pPr>
              <w:tabs>
                <w:tab w:val="left" w:pos="720"/>
              </w:tabs>
              <w:spacing w:line="23" w:lineRule="atLeast"/>
              <w:jc w:val="both"/>
              <w:rPr>
                <w:rFonts w:cstheme="minorHAnsi"/>
              </w:rPr>
            </w:pPr>
          </w:p>
        </w:tc>
      </w:tr>
      <w:bookmarkEnd w:id="17"/>
      <w:bookmarkEnd w:id="18"/>
      <w:bookmarkEnd w:id="19"/>
    </w:tbl>
    <w:p w14:paraId="4D36B961" w14:textId="77777777" w:rsidR="00942BCE" w:rsidRPr="00942BCE" w:rsidRDefault="00942BCE" w:rsidP="00942BCE">
      <w:pPr>
        <w:tabs>
          <w:tab w:val="left" w:pos="1134"/>
        </w:tabs>
        <w:spacing w:after="0" w:line="23" w:lineRule="atLeast"/>
        <w:ind w:left="567" w:hanging="567"/>
        <w:jc w:val="both"/>
        <w:rPr>
          <w:rFonts w:cstheme="minorHAnsi"/>
          <w:i/>
          <w:snapToGrid w:val="0"/>
          <w:color w:val="000000"/>
          <w:sz w:val="20"/>
          <w:szCs w:val="20"/>
          <w:lang w:eastAsia="x-none"/>
        </w:rPr>
      </w:pPr>
    </w:p>
    <w:bookmarkEnd w:id="20"/>
    <w:p w14:paraId="47729A40" w14:textId="77777777" w:rsidR="00942BCE" w:rsidRPr="00942BCE" w:rsidRDefault="00942BCE" w:rsidP="00942BCE">
      <w:pPr>
        <w:tabs>
          <w:tab w:val="left" w:pos="720"/>
        </w:tabs>
        <w:spacing w:after="0" w:line="23" w:lineRule="atLeast"/>
        <w:ind w:left="720" w:hanging="693"/>
        <w:jc w:val="both"/>
        <w:rPr>
          <w:rFonts w:cstheme="minorHAnsi"/>
          <w:sz w:val="20"/>
          <w:szCs w:val="20"/>
          <w:lang w:eastAsia="x-none"/>
        </w:rPr>
      </w:pPr>
      <w:r w:rsidRPr="00942BCE">
        <w:rPr>
          <w:rFonts w:cstheme="minorHAnsi"/>
          <w:sz w:val="20"/>
          <w:szCs w:val="20"/>
          <w:lang w:eastAsia="x-none"/>
        </w:rPr>
        <w:t>3.5</w:t>
      </w:r>
      <w:r w:rsidRPr="00942BCE">
        <w:rPr>
          <w:rFonts w:cstheme="minorHAnsi"/>
          <w:sz w:val="20"/>
          <w:szCs w:val="20"/>
          <w:lang w:eastAsia="x-none"/>
        </w:rPr>
        <w:tab/>
        <w:t xml:space="preserve">The Service Provider shall be responsible for the payment of all taxes, duties, levies and charges assessed on the Service Provider in connection with this Agreement. </w:t>
      </w:r>
    </w:p>
    <w:p w14:paraId="12946531" w14:textId="77777777" w:rsidR="00942BCE" w:rsidRPr="00942BCE" w:rsidRDefault="00942BCE" w:rsidP="00942BCE">
      <w:pPr>
        <w:tabs>
          <w:tab w:val="left" w:pos="720"/>
        </w:tabs>
        <w:spacing w:after="0" w:line="23" w:lineRule="atLeast"/>
        <w:ind w:left="720" w:hanging="693"/>
        <w:jc w:val="both"/>
        <w:rPr>
          <w:rFonts w:cstheme="minorHAnsi"/>
          <w:sz w:val="20"/>
          <w:szCs w:val="20"/>
          <w:lang w:eastAsia="x-none"/>
        </w:rPr>
      </w:pPr>
    </w:p>
    <w:p w14:paraId="61FAB768" w14:textId="77777777" w:rsidR="00942BCE" w:rsidRPr="00942BCE" w:rsidRDefault="00942BCE" w:rsidP="00942BCE">
      <w:pPr>
        <w:tabs>
          <w:tab w:val="left" w:pos="720"/>
        </w:tabs>
        <w:spacing w:after="0" w:line="23" w:lineRule="atLeast"/>
        <w:ind w:left="720" w:hanging="693"/>
        <w:jc w:val="both"/>
        <w:rPr>
          <w:rFonts w:cstheme="minorHAnsi"/>
          <w:sz w:val="20"/>
          <w:szCs w:val="20"/>
          <w:lang w:eastAsia="x-none"/>
        </w:rPr>
      </w:pPr>
      <w:r w:rsidRPr="00942BCE">
        <w:rPr>
          <w:rFonts w:cstheme="minorHAnsi"/>
          <w:sz w:val="20"/>
          <w:szCs w:val="20"/>
          <w:lang w:eastAsia="x-none"/>
        </w:rPr>
        <w:t>3.6</w:t>
      </w:r>
      <w:r w:rsidRPr="00942BCE">
        <w:rPr>
          <w:rFonts w:cstheme="minorHAnsi"/>
          <w:sz w:val="20"/>
          <w:szCs w:val="20"/>
          <w:lang w:val="en-PH" w:eastAsia="x-none"/>
        </w:rPr>
        <w:tab/>
      </w:r>
      <w:r w:rsidRPr="00942BCE">
        <w:rPr>
          <w:rFonts w:cstheme="minorHAnsi"/>
          <w:sz w:val="20"/>
          <w:szCs w:val="20"/>
          <w:lang w:eastAsia="x-none"/>
        </w:rPr>
        <w:t xml:space="preserve">IOM shall be entitled, without prejudice to any other rights or remedies it may have, to withhold payment of part or all of the Service Fee until the Service Provider has completed to the satisfaction of IOM the Services to which those payments relate. </w:t>
      </w:r>
      <w:bookmarkStart w:id="21" w:name="_Hlk186577"/>
      <w:bookmarkEnd w:id="21"/>
      <w:r w:rsidRPr="00942BCE">
        <w:rPr>
          <w:rFonts w:cstheme="minorHAnsi"/>
          <w:sz w:val="20"/>
          <w:szCs w:val="20"/>
          <w:lang w:eastAsia="x-none"/>
        </w:rPr>
        <w:t xml:space="preserve"> </w:t>
      </w:r>
    </w:p>
    <w:p w14:paraId="6A5AE9DE" w14:textId="77777777" w:rsidR="00942BCE" w:rsidRPr="00942BCE" w:rsidRDefault="00942BCE" w:rsidP="00942BCE">
      <w:pPr>
        <w:spacing w:after="0" w:line="23" w:lineRule="atLeast"/>
        <w:ind w:left="1440" w:hanging="720"/>
        <w:jc w:val="both"/>
        <w:rPr>
          <w:rFonts w:cstheme="minorHAnsi"/>
          <w:snapToGrid w:val="0"/>
          <w:sz w:val="20"/>
          <w:szCs w:val="20"/>
          <w:lang w:eastAsia="x-none"/>
        </w:rPr>
      </w:pPr>
    </w:p>
    <w:p w14:paraId="3CCAE8BA"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Warranties</w:t>
      </w:r>
    </w:p>
    <w:p w14:paraId="4F4F03CE" w14:textId="77777777" w:rsidR="00942BCE" w:rsidRPr="00942BCE" w:rsidRDefault="00942BCE" w:rsidP="00942BCE">
      <w:pPr>
        <w:spacing w:after="0" w:line="23" w:lineRule="atLeast"/>
        <w:jc w:val="both"/>
        <w:rPr>
          <w:rFonts w:cstheme="minorHAnsi"/>
          <w:b/>
          <w:sz w:val="20"/>
          <w:szCs w:val="20"/>
          <w:lang w:eastAsia="x-none"/>
        </w:rPr>
      </w:pPr>
    </w:p>
    <w:p w14:paraId="2551E6AE"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 xml:space="preserve">4.1 </w:t>
      </w:r>
      <w:r w:rsidRPr="00942BCE">
        <w:rPr>
          <w:rFonts w:cstheme="minorHAnsi"/>
          <w:sz w:val="20"/>
          <w:szCs w:val="20"/>
          <w:lang w:val="en-PH" w:eastAsia="x-none"/>
        </w:rPr>
        <w:tab/>
      </w:r>
      <w:r w:rsidRPr="00942BCE">
        <w:rPr>
          <w:rFonts w:cstheme="minorHAnsi"/>
          <w:sz w:val="20"/>
          <w:szCs w:val="20"/>
          <w:lang w:eastAsia="x-none"/>
        </w:rPr>
        <w:t>The Service Provider warrants that:</w:t>
      </w:r>
    </w:p>
    <w:p w14:paraId="520B69D1"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It is a company financially sound and duly licensed, with adequate human resources, equipment, competence, expertise and skills necessary to provide fully and satisfactorily, within the stipulated completion period, all the Services in accordance with this Agreement;</w:t>
      </w:r>
    </w:p>
    <w:p w14:paraId="1AE75124"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It shall comply with all applicable laws, ordinances, rules and regulations when performing its obligations under this Agreement;</w:t>
      </w:r>
    </w:p>
    <w:p w14:paraId="3720A03B"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 xml:space="preserve">In all circumstances it shall act in the best interests of IOM; </w:t>
      </w:r>
    </w:p>
    <w:p w14:paraId="79AFBC37"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No official of IOM or any third party has received from, will be offered by, or will receive from the Service Provider any direct or indirect benefit arising from the Agreement or award thereof;</w:t>
      </w:r>
    </w:p>
    <w:p w14:paraId="65D48071"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It has not misrepresented or concealed any material facts in the procurement of this Agreement;</w:t>
      </w:r>
    </w:p>
    <w:p w14:paraId="24504FA3"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The Service Provider, its staff or shareholders have not previously been declared by IOM ineligible to be awarded agreements by IOM;</w:t>
      </w:r>
    </w:p>
    <w:p w14:paraId="380BD8DD"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It has or shall take out relevant insurance coverage for the period the Services are provided under this Agreement;</w:t>
      </w:r>
    </w:p>
    <w:p w14:paraId="398B560D"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The Price specified in this Agreement shall constitute the sole remuneration in connection with this Agreement. The Service Provider shall not accept for its own benefit any trade commission, discount or similar payment in connection with activities pursuant to this Agreement or the discharge of its obligations thereunder. The Service Provider shall ensure that any subcontractors, as well as the personnel and agents of either of them, similarly, shall not receive any such additional remuneration;</w:t>
      </w:r>
    </w:p>
    <w:p w14:paraId="3170FA4E" w14:textId="77777777" w:rsidR="00942BCE" w:rsidRPr="00942BCE" w:rsidRDefault="00942BCE" w:rsidP="00942BCE">
      <w:pPr>
        <w:numPr>
          <w:ilvl w:val="0"/>
          <w:numId w:val="31"/>
        </w:numPr>
        <w:tabs>
          <w:tab w:val="num"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 xml:space="preserve">It shall respect the legal status, privileges and immunities of IOM as an intergovernmental organization, such as inviolability of documents and archive wherever it is located, exemption from taxation, immunity from legal process or national jurisdiction. In the event that the Service Provider becomes aware of any situation where IOM’s legal status, privileges or immunities are not fully respected, it shall immediately inform IOM; </w:t>
      </w:r>
    </w:p>
    <w:p w14:paraId="563F440C" w14:textId="77777777" w:rsidR="00942BCE" w:rsidRPr="00942BCE" w:rsidRDefault="00942BCE" w:rsidP="00942BCE">
      <w:pPr>
        <w:numPr>
          <w:ilvl w:val="0"/>
          <w:numId w:val="31"/>
        </w:numPr>
        <w:tabs>
          <w:tab w:val="num" w:pos="1440"/>
        </w:tabs>
        <w:suppressAutoHyphens/>
        <w:snapToGrid w:val="0"/>
        <w:spacing w:after="0" w:line="23" w:lineRule="atLeast"/>
        <w:ind w:left="1440" w:hanging="720"/>
        <w:jc w:val="both"/>
        <w:rPr>
          <w:rFonts w:cstheme="minorHAnsi"/>
          <w:sz w:val="20"/>
          <w:szCs w:val="20"/>
          <w:lang w:eastAsia="x-none"/>
        </w:rPr>
      </w:pPr>
      <w:bookmarkStart w:id="22" w:name="_Hlk67091512"/>
      <w:r w:rsidRPr="00942BCE">
        <w:rPr>
          <w:rFonts w:cstheme="minorHAnsi"/>
          <w:sz w:val="20"/>
          <w:szCs w:val="20"/>
          <w:lang w:eastAsia="x-none"/>
        </w:rPr>
        <w:lastRenderedPageBreak/>
        <w:t>It is not included</w:t>
      </w:r>
      <w:r w:rsidRPr="00942BCE">
        <w:rPr>
          <w:rFonts w:cstheme="minorHAnsi"/>
          <w:sz w:val="20"/>
          <w:szCs w:val="20"/>
          <w:lang w:val="en-PH" w:eastAsia="x-none"/>
        </w:rPr>
        <w:t xml:space="preserve"> in </w:t>
      </w:r>
      <w:r w:rsidRPr="00942BCE">
        <w:rPr>
          <w:rFonts w:eastAsia="Calibri" w:cstheme="minorHAnsi"/>
          <w:color w:val="000000" w:themeColor="text1"/>
          <w:sz w:val="20"/>
          <w:szCs w:val="20"/>
          <w:lang w:eastAsia="x-none"/>
        </w:rPr>
        <w:t>the most recent Consolidated United Nations Security Council Sanctions List</w:t>
      </w:r>
      <w:r w:rsidRPr="00942BCE">
        <w:rPr>
          <w:rFonts w:cstheme="minorHAnsi"/>
          <w:sz w:val="20"/>
          <w:szCs w:val="20"/>
          <w:lang w:eastAsia="x-none"/>
        </w:rPr>
        <w:t xml:space="preserve"> nor is it the subject of any sanctions or other temporary suspension. The Service Provider will disclose to IOM if it becomes subject to any sanction or temporary suspension during the term of this Agreement</w:t>
      </w:r>
      <w:bookmarkStart w:id="23" w:name="_Hlk187045"/>
      <w:bookmarkStart w:id="24" w:name="_Hlk186174"/>
      <w:bookmarkEnd w:id="23"/>
      <w:bookmarkEnd w:id="24"/>
      <w:r w:rsidRPr="00942BCE">
        <w:rPr>
          <w:rFonts w:cstheme="minorHAnsi"/>
          <w:sz w:val="20"/>
          <w:szCs w:val="20"/>
          <w:lang w:eastAsia="x-none"/>
        </w:rPr>
        <w:t xml:space="preserve">; </w:t>
      </w:r>
    </w:p>
    <w:bookmarkEnd w:id="22"/>
    <w:p w14:paraId="542265A9" w14:textId="77777777" w:rsidR="00942BCE" w:rsidRPr="00942BCE" w:rsidRDefault="00942BCE" w:rsidP="00942BCE">
      <w:pPr>
        <w:numPr>
          <w:ilvl w:val="0"/>
          <w:numId w:val="31"/>
        </w:numPr>
        <w:tabs>
          <w:tab w:val="num" w:pos="1440"/>
        </w:tabs>
        <w:suppressAutoHyphens/>
        <w:snapToGrid w:val="0"/>
        <w:spacing w:after="0" w:line="23" w:lineRule="atLeast"/>
        <w:ind w:left="1440" w:hanging="720"/>
        <w:jc w:val="both"/>
        <w:rPr>
          <w:rFonts w:cstheme="minorHAnsi"/>
          <w:sz w:val="20"/>
          <w:szCs w:val="20"/>
          <w:lang w:val="en-US" w:eastAsia="ar-SA"/>
        </w:rPr>
      </w:pPr>
      <w:r w:rsidRPr="00942BCE">
        <w:rPr>
          <w:rFonts w:cstheme="minorHAnsi"/>
          <w:sz w:val="20"/>
          <w:szCs w:val="20"/>
          <w:lang w:val="en-PH" w:eastAsia="x-none"/>
        </w:rPr>
        <w:t xml:space="preserve">It must not employ, provide resources to, support, contract or otherwise deal with any person, entity or other group associated with terrorism as per the most recent Consolidated United Nations Security Council Sanctions List and all other applicable terrorism legislation. </w:t>
      </w:r>
      <w:r w:rsidRPr="00942BCE">
        <w:rPr>
          <w:rFonts w:cstheme="minorHAnsi"/>
          <w:color w:val="000000" w:themeColor="text1"/>
          <w:sz w:val="20"/>
          <w:szCs w:val="20"/>
          <w:lang w:val="en-US" w:eastAsia="ar-SA"/>
        </w:rPr>
        <w:t>If, during the term of this Agreement, the Service Provider determines there are credible allegations that funds transferred to it in accordance with this Agreement have been used to provide support or assistance to individuals or entities associated with terrorism, it will inform IOM immediately who in consultation with the donors as appropriate, shall determine an appropriate response. The Service Provider shall ensure that this requirement is included in all subcontracts.</w:t>
      </w:r>
    </w:p>
    <w:p w14:paraId="46A2F46A" w14:textId="77777777" w:rsidR="00942BCE" w:rsidRPr="00942BCE" w:rsidRDefault="00942BCE" w:rsidP="00942BCE">
      <w:pPr>
        <w:spacing w:after="0" w:line="23" w:lineRule="atLeast"/>
        <w:jc w:val="both"/>
        <w:rPr>
          <w:rFonts w:cstheme="minorHAnsi"/>
          <w:snapToGrid w:val="0"/>
          <w:sz w:val="20"/>
          <w:szCs w:val="20"/>
          <w:lang w:eastAsia="x-none"/>
        </w:rPr>
      </w:pPr>
    </w:p>
    <w:p w14:paraId="74874F2F" w14:textId="77777777" w:rsidR="00942BCE" w:rsidRPr="00942BCE" w:rsidRDefault="00942BCE" w:rsidP="00942BCE">
      <w:pPr>
        <w:tabs>
          <w:tab w:val="left" w:pos="720"/>
        </w:tabs>
        <w:spacing w:after="0" w:line="23" w:lineRule="atLeast"/>
        <w:ind w:left="720" w:hanging="720"/>
        <w:jc w:val="both"/>
        <w:rPr>
          <w:rFonts w:eastAsia="Calibri" w:cstheme="minorHAnsi"/>
          <w:sz w:val="20"/>
          <w:szCs w:val="20"/>
          <w:lang w:val="en-US" w:eastAsia="x-none"/>
        </w:rPr>
      </w:pPr>
      <w:r w:rsidRPr="00942BCE">
        <w:rPr>
          <w:rFonts w:eastAsia="Calibri" w:cstheme="minorHAnsi"/>
          <w:sz w:val="20"/>
          <w:szCs w:val="20"/>
          <w:lang w:val="en-US" w:eastAsia="x-none"/>
        </w:rPr>
        <w:t xml:space="preserve">4.2 </w:t>
      </w:r>
      <w:r w:rsidRPr="00942BCE">
        <w:rPr>
          <w:rFonts w:eastAsia="Calibri" w:cstheme="minorHAnsi"/>
          <w:sz w:val="20"/>
          <w:szCs w:val="20"/>
          <w:lang w:val="en-US" w:eastAsia="x-none"/>
        </w:rPr>
        <w:tab/>
        <w:t>The Service Provider warrants that it shall abide by the highest ethical standards in the performance of this Agreement, which includes not engaging in any fraudulent, corrupt, discriminatory or exploitative practice or practice inconsistent with the rights set forth in the Convention on the Rights of the Child. The Service Provider shall immediately inform IOM of any suspicion that the following practice may have occurred or exist:</w:t>
      </w:r>
    </w:p>
    <w:p w14:paraId="05F5C5A0" w14:textId="77777777" w:rsidR="00942BCE" w:rsidRPr="00942BCE" w:rsidRDefault="00942BCE" w:rsidP="00942BCE">
      <w:pPr>
        <w:numPr>
          <w:ilvl w:val="0"/>
          <w:numId w:val="33"/>
        </w:numPr>
        <w:tabs>
          <w:tab w:val="left" w:pos="1440"/>
        </w:tabs>
        <w:spacing w:after="0" w:line="23" w:lineRule="atLeast"/>
        <w:ind w:left="1440" w:hanging="720"/>
        <w:jc w:val="both"/>
        <w:rPr>
          <w:rFonts w:cstheme="minorHAnsi"/>
          <w:sz w:val="20"/>
          <w:szCs w:val="20"/>
          <w:lang w:eastAsia="x-none"/>
        </w:rPr>
      </w:pPr>
      <w:r w:rsidRPr="00942BCE">
        <w:rPr>
          <w:rFonts w:cstheme="minorHAnsi"/>
          <w:sz w:val="20"/>
          <w:szCs w:val="20"/>
          <w:lang w:val="en-US" w:eastAsia="x-none"/>
        </w:rPr>
        <w:t xml:space="preserve">a </w:t>
      </w:r>
      <w:r w:rsidRPr="00942BCE">
        <w:rPr>
          <w:rFonts w:cstheme="minorHAnsi"/>
          <w:sz w:val="20"/>
          <w:szCs w:val="20"/>
          <w:lang w:eastAsia="x-none"/>
        </w:rPr>
        <w:t xml:space="preserve">corrupt practice, defined as the offering, giving, receiving or soliciting, directly or indirectly, of anything of value to influence the action of IOM in the procurement process or in contract execution; </w:t>
      </w:r>
    </w:p>
    <w:p w14:paraId="40AB2EDE" w14:textId="77777777" w:rsidR="00942BCE" w:rsidRPr="00942BCE" w:rsidRDefault="00942BCE" w:rsidP="00942BCE">
      <w:pPr>
        <w:numPr>
          <w:ilvl w:val="0"/>
          <w:numId w:val="33"/>
        </w:numPr>
        <w:tabs>
          <w:tab w:val="left"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 xml:space="preserve">a fraudulent practice, defined as any act or omission, including a misrepresentation or concealment, that knowingly or recklessly misleads, or attempts to mislead, IOM in the procurement process or the execution of a contract, to obtain a financial gain or other benefit or to avoid an obligation or in such a way as to cause a detriment to IOM; </w:t>
      </w:r>
    </w:p>
    <w:p w14:paraId="0231C6C8" w14:textId="77777777" w:rsidR="00942BCE" w:rsidRPr="00942BCE" w:rsidRDefault="00942BCE" w:rsidP="00942BCE">
      <w:pPr>
        <w:numPr>
          <w:ilvl w:val="0"/>
          <w:numId w:val="33"/>
        </w:numPr>
        <w:tabs>
          <w:tab w:val="left"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 xml:space="preserve">a collusive practice, defined as an undisclosed arrangement between two or more bidders designed to artificially alter the results of the tender process to obtain a financial gain or other benefit; </w:t>
      </w:r>
    </w:p>
    <w:p w14:paraId="4AA388C0" w14:textId="77777777" w:rsidR="00942BCE" w:rsidRPr="00942BCE" w:rsidRDefault="00942BCE" w:rsidP="00942BCE">
      <w:pPr>
        <w:numPr>
          <w:ilvl w:val="0"/>
          <w:numId w:val="33"/>
        </w:numPr>
        <w:tabs>
          <w:tab w:val="left"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 xml:space="preserve">a coercive practice, defined as impairing or harming, or threatening to impair or harm, directly or indirectly, any participant in the tender process to influence improperly its activities, or affect the execution of a contract; </w:t>
      </w:r>
    </w:p>
    <w:p w14:paraId="7EC1FA07" w14:textId="77777777" w:rsidR="00942BCE" w:rsidRPr="00942BCE" w:rsidRDefault="00942BCE" w:rsidP="00942BCE">
      <w:pPr>
        <w:numPr>
          <w:ilvl w:val="0"/>
          <w:numId w:val="33"/>
        </w:numPr>
        <w:tabs>
          <w:tab w:val="left" w:pos="1440"/>
        </w:tabs>
        <w:spacing w:after="0" w:line="23" w:lineRule="atLeast"/>
        <w:ind w:left="1440" w:hanging="720"/>
        <w:jc w:val="both"/>
        <w:rPr>
          <w:rFonts w:cstheme="minorHAnsi"/>
          <w:sz w:val="20"/>
          <w:szCs w:val="20"/>
          <w:lang w:eastAsia="x-none"/>
        </w:rPr>
      </w:pPr>
      <w:r w:rsidRPr="00942BCE">
        <w:rPr>
          <w:rFonts w:cstheme="minorHAnsi"/>
          <w:sz w:val="20"/>
          <w:szCs w:val="20"/>
          <w:lang w:eastAsia="x-none"/>
        </w:rPr>
        <w:t xml:space="preserve">an obstructive practice, defined as (i) deliberately destroying, falsifying, altering or concealing of evidence material to IOM investigations, or making false statements to IOM investigators in order to materially impede a duly authorized investigation into allegations of fraudulent, corrupt, collusive, coercive or unethical practices; and/or threatening, harassing or intimidating any party to prevent it from disclosing its knowledge of matters relevant to the investigation or from pursuing the investigation; or (ii) acts intended to materially impede the exercise of IOM’s contractual rights of access to information; </w:t>
      </w:r>
    </w:p>
    <w:p w14:paraId="72A1CBEF" w14:textId="77777777" w:rsidR="00942BCE" w:rsidRPr="00942BCE" w:rsidRDefault="00942BCE" w:rsidP="00942BCE">
      <w:pPr>
        <w:numPr>
          <w:ilvl w:val="0"/>
          <w:numId w:val="33"/>
        </w:numPr>
        <w:tabs>
          <w:tab w:val="left" w:pos="1440"/>
        </w:tabs>
        <w:spacing w:after="0" w:line="23" w:lineRule="atLeast"/>
        <w:ind w:left="1440" w:hanging="720"/>
        <w:jc w:val="both"/>
        <w:rPr>
          <w:rFonts w:eastAsia="Calibri" w:cstheme="minorHAnsi"/>
          <w:sz w:val="20"/>
          <w:szCs w:val="20"/>
          <w:lang w:val="en-US" w:eastAsia="x-none"/>
        </w:rPr>
      </w:pPr>
      <w:r w:rsidRPr="00942BCE">
        <w:rPr>
          <w:rFonts w:cstheme="minorHAnsi"/>
          <w:sz w:val="20"/>
          <w:szCs w:val="20"/>
          <w:lang w:eastAsia="x-none"/>
        </w:rPr>
        <w:t>any other unethical practice contrary to the principles of</w:t>
      </w:r>
      <w:r w:rsidRPr="00942BCE">
        <w:rPr>
          <w:rFonts w:cstheme="minorHAnsi"/>
          <w:sz w:val="20"/>
          <w:szCs w:val="20"/>
          <w:lang w:val="en-US" w:eastAsia="x-none"/>
        </w:rPr>
        <w:t xml:space="preserve"> </w:t>
      </w:r>
      <w:r w:rsidRPr="00942BCE">
        <w:rPr>
          <w:rFonts w:cstheme="minorHAnsi"/>
          <w:sz w:val="20"/>
          <w:szCs w:val="20"/>
          <w:lang w:eastAsia="x-none"/>
        </w:rPr>
        <w:t>efficiency and economy, equal opportunity and open competition, transparency in the process and adequate documentation, highest ethical standards in all procurement activities.</w:t>
      </w:r>
      <w:r w:rsidRPr="00942BCE">
        <w:rPr>
          <w:rFonts w:eastAsia="Calibri" w:cstheme="minorHAnsi"/>
          <w:sz w:val="20"/>
          <w:szCs w:val="20"/>
          <w:lang w:val="en-US" w:eastAsia="x-none"/>
        </w:rPr>
        <w:t xml:space="preserve"> </w:t>
      </w:r>
    </w:p>
    <w:p w14:paraId="44199785" w14:textId="77777777" w:rsidR="00942BCE" w:rsidRPr="00942BCE" w:rsidRDefault="00942BCE" w:rsidP="00942BCE">
      <w:pPr>
        <w:tabs>
          <w:tab w:val="left" w:pos="567"/>
        </w:tabs>
        <w:spacing w:after="0" w:line="23" w:lineRule="atLeast"/>
        <w:ind w:left="567" w:hanging="567"/>
        <w:jc w:val="both"/>
        <w:rPr>
          <w:rFonts w:eastAsia="Calibri" w:cstheme="minorHAnsi"/>
          <w:sz w:val="20"/>
          <w:szCs w:val="20"/>
          <w:lang w:val="en-US" w:eastAsia="x-none"/>
        </w:rPr>
      </w:pPr>
    </w:p>
    <w:p w14:paraId="24D6A15C" w14:textId="77777777" w:rsidR="00942BCE" w:rsidRPr="00942BCE" w:rsidRDefault="00942BCE" w:rsidP="00942BCE">
      <w:pPr>
        <w:tabs>
          <w:tab w:val="left" w:pos="720"/>
        </w:tabs>
        <w:spacing w:after="0" w:line="23" w:lineRule="atLeast"/>
        <w:ind w:left="720" w:hanging="720"/>
        <w:jc w:val="both"/>
        <w:rPr>
          <w:rFonts w:eastAsia="Calibri" w:cstheme="minorHAnsi"/>
          <w:sz w:val="20"/>
          <w:szCs w:val="20"/>
          <w:lang w:val="en-US" w:eastAsia="x-none"/>
        </w:rPr>
      </w:pPr>
      <w:r w:rsidRPr="00942BCE">
        <w:rPr>
          <w:rFonts w:eastAsia="Calibri" w:cstheme="minorHAnsi"/>
          <w:sz w:val="20"/>
          <w:szCs w:val="20"/>
          <w:lang w:eastAsia="x-none"/>
        </w:rPr>
        <w:t>4.3</w:t>
      </w:r>
      <w:r w:rsidRPr="00942BCE">
        <w:rPr>
          <w:rFonts w:eastAsia="Calibri" w:cstheme="minorHAnsi"/>
          <w:sz w:val="20"/>
          <w:szCs w:val="20"/>
          <w:lang w:eastAsia="x-none"/>
        </w:rPr>
        <w:tab/>
        <w:t xml:space="preserve">The Service Provider further warrants that it shall: </w:t>
      </w:r>
    </w:p>
    <w:p w14:paraId="58F90A4E" w14:textId="77777777" w:rsidR="00942BCE" w:rsidRPr="00942BCE" w:rsidRDefault="00942BCE" w:rsidP="00942BCE">
      <w:pPr>
        <w:numPr>
          <w:ilvl w:val="0"/>
          <w:numId w:val="32"/>
        </w:numPr>
        <w:tabs>
          <w:tab w:val="left" w:pos="1440"/>
        </w:tabs>
        <w:spacing w:after="0" w:line="23" w:lineRule="atLeast"/>
        <w:ind w:left="1440" w:hanging="720"/>
        <w:jc w:val="both"/>
        <w:rPr>
          <w:rFonts w:eastAsia="Times New Roman" w:cstheme="minorHAnsi"/>
          <w:sz w:val="20"/>
          <w:szCs w:val="20"/>
        </w:rPr>
      </w:pPr>
      <w:r w:rsidRPr="00942BCE">
        <w:rPr>
          <w:rFonts w:eastAsia="Times New Roman" w:cstheme="minorHAnsi"/>
          <w:sz w:val="20"/>
          <w:szCs w:val="20"/>
        </w:rPr>
        <w:t xml:space="preserve">Take all appropriate measures to prohibit and prevent actual, attempted and threatened sexual exploitation and abuse (“SEA”) by its employees or any other persons engaged and controlled by it to perform activities under this Agreement (“other personnel”).  For the purpose of this Agreement, SEA shall include:  </w:t>
      </w:r>
    </w:p>
    <w:p w14:paraId="650D41E7" w14:textId="77777777" w:rsidR="00942BCE" w:rsidRPr="00942BCE" w:rsidRDefault="00942BCE" w:rsidP="00942BCE">
      <w:pPr>
        <w:numPr>
          <w:ilvl w:val="0"/>
          <w:numId w:val="34"/>
        </w:numPr>
        <w:tabs>
          <w:tab w:val="left" w:pos="2160"/>
        </w:tabs>
        <w:spacing w:after="0" w:line="23" w:lineRule="atLeast"/>
        <w:ind w:hanging="720"/>
        <w:jc w:val="both"/>
        <w:rPr>
          <w:rFonts w:eastAsia="Times New Roman" w:cstheme="minorHAnsi"/>
          <w:sz w:val="20"/>
          <w:szCs w:val="20"/>
        </w:rPr>
      </w:pPr>
      <w:r w:rsidRPr="00942BCE">
        <w:rPr>
          <w:rFonts w:eastAsia="Times New Roman" w:cstheme="minorHAnsi"/>
          <w:sz w:val="20"/>
          <w:szCs w:val="20"/>
        </w:rPr>
        <w:t xml:space="preserve">Exchanging any money, goods, services, preferential treatment, job opportunities or other advantages for sexual favours or activities, including humiliating or degrading treatment of a sexual nature; abusing a position of vulnerability, differential power or trust for sexual purposes, and </w:t>
      </w:r>
      <w:r w:rsidRPr="00942BCE">
        <w:rPr>
          <w:rFonts w:eastAsia="Times New Roman" w:cstheme="minorHAnsi"/>
          <w:sz w:val="20"/>
          <w:szCs w:val="20"/>
          <w:lang w:val="en-US"/>
        </w:rPr>
        <w:t>physical intrusion of a sexual nature whether by force or under unequal or coercive conditions</w:t>
      </w:r>
      <w:r w:rsidRPr="00942BCE">
        <w:rPr>
          <w:rFonts w:eastAsia="Times New Roman" w:cstheme="minorHAnsi"/>
          <w:sz w:val="20"/>
          <w:szCs w:val="20"/>
        </w:rPr>
        <w:t>;</w:t>
      </w:r>
    </w:p>
    <w:p w14:paraId="48A62684" w14:textId="77777777" w:rsidR="00942BCE" w:rsidRPr="00942BCE" w:rsidRDefault="00942BCE" w:rsidP="00942BCE">
      <w:pPr>
        <w:numPr>
          <w:ilvl w:val="0"/>
          <w:numId w:val="34"/>
        </w:numPr>
        <w:tabs>
          <w:tab w:val="left" w:pos="2160"/>
        </w:tabs>
        <w:spacing w:after="0" w:line="23" w:lineRule="atLeast"/>
        <w:ind w:hanging="720"/>
        <w:jc w:val="both"/>
        <w:rPr>
          <w:rFonts w:eastAsia="Times New Roman" w:cstheme="minorHAnsi"/>
          <w:sz w:val="20"/>
          <w:szCs w:val="20"/>
        </w:rPr>
      </w:pPr>
      <w:r w:rsidRPr="00942BCE">
        <w:rPr>
          <w:rFonts w:eastAsia="Times New Roman" w:cstheme="minorHAnsi"/>
          <w:sz w:val="20"/>
          <w:szCs w:val="20"/>
        </w:rPr>
        <w:t xml:space="preserve">Engaging in sexual activity with a person under the age of 18 (“child”), except if the child is legally married to the concerned employee or other personnel and </w:t>
      </w:r>
      <w:r w:rsidRPr="00942BCE">
        <w:rPr>
          <w:rFonts w:eastAsia="Times New Roman" w:cstheme="minorHAnsi"/>
          <w:sz w:val="20"/>
          <w:szCs w:val="20"/>
          <w:u w:val="single"/>
        </w:rPr>
        <w:t>is over the age of majority or consent both in the child’s country of citizenship and in the country of citizenship of the concerned employee or other personnel</w:t>
      </w:r>
      <w:r w:rsidRPr="00942BCE">
        <w:rPr>
          <w:rFonts w:eastAsia="Times New Roman" w:cstheme="minorHAnsi"/>
          <w:sz w:val="20"/>
          <w:szCs w:val="20"/>
        </w:rPr>
        <w:t>;</w:t>
      </w:r>
    </w:p>
    <w:p w14:paraId="29206980" w14:textId="77777777" w:rsidR="00942BCE" w:rsidRPr="00942BCE" w:rsidRDefault="00942BCE" w:rsidP="00942BCE">
      <w:pPr>
        <w:numPr>
          <w:ilvl w:val="0"/>
          <w:numId w:val="32"/>
        </w:numPr>
        <w:tabs>
          <w:tab w:val="left" w:pos="1440"/>
        </w:tabs>
        <w:spacing w:after="0" w:line="23" w:lineRule="atLeast"/>
        <w:ind w:left="1440" w:hanging="720"/>
        <w:jc w:val="both"/>
        <w:rPr>
          <w:rFonts w:eastAsia="Times New Roman" w:cstheme="minorHAnsi"/>
          <w:sz w:val="20"/>
          <w:szCs w:val="20"/>
        </w:rPr>
      </w:pPr>
      <w:r w:rsidRPr="00942BCE">
        <w:rPr>
          <w:rFonts w:eastAsia="Times New Roman" w:cstheme="minorHAnsi"/>
          <w:sz w:val="20"/>
          <w:szCs w:val="20"/>
        </w:rPr>
        <w:t>Strongly discourage its employees or other personnel having sexual relationships with IOM beneficiaries;</w:t>
      </w:r>
    </w:p>
    <w:p w14:paraId="5B7C1B48" w14:textId="77777777" w:rsidR="00942BCE" w:rsidRPr="00942BCE" w:rsidRDefault="00942BCE" w:rsidP="00942BCE">
      <w:pPr>
        <w:numPr>
          <w:ilvl w:val="0"/>
          <w:numId w:val="32"/>
        </w:numPr>
        <w:tabs>
          <w:tab w:val="left" w:pos="1440"/>
        </w:tabs>
        <w:spacing w:after="0" w:line="23" w:lineRule="atLeast"/>
        <w:ind w:left="1440" w:hanging="720"/>
        <w:jc w:val="both"/>
        <w:rPr>
          <w:rFonts w:eastAsia="Times New Roman" w:cstheme="minorHAnsi"/>
          <w:sz w:val="20"/>
          <w:szCs w:val="20"/>
        </w:rPr>
      </w:pPr>
      <w:r w:rsidRPr="00942BCE">
        <w:rPr>
          <w:rFonts w:eastAsia="Times New Roman" w:cstheme="minorHAnsi"/>
          <w:sz w:val="20"/>
          <w:szCs w:val="20"/>
        </w:rPr>
        <w:lastRenderedPageBreak/>
        <w:t>Report timely to IOM any allegations or suspicions of SEA, and investigate and take appropriate corrective measures, including imposing disciplinary measures on the person who has committed SEA;</w:t>
      </w:r>
    </w:p>
    <w:p w14:paraId="432F7372" w14:textId="77777777" w:rsidR="00942BCE" w:rsidRPr="00942BCE" w:rsidRDefault="00942BCE" w:rsidP="00942BCE">
      <w:pPr>
        <w:numPr>
          <w:ilvl w:val="0"/>
          <w:numId w:val="32"/>
        </w:numPr>
        <w:tabs>
          <w:tab w:val="left" w:pos="1440"/>
        </w:tabs>
        <w:spacing w:after="0" w:line="23" w:lineRule="atLeast"/>
        <w:ind w:left="1440" w:hanging="720"/>
        <w:jc w:val="both"/>
        <w:rPr>
          <w:rFonts w:eastAsia="Times New Roman" w:cstheme="minorHAnsi"/>
          <w:sz w:val="20"/>
          <w:szCs w:val="20"/>
        </w:rPr>
      </w:pPr>
      <w:r w:rsidRPr="00942BCE">
        <w:rPr>
          <w:rFonts w:eastAsia="Times New Roman" w:cstheme="minorHAnsi"/>
          <w:sz w:val="20"/>
          <w:szCs w:val="20"/>
        </w:rPr>
        <w:t xml:space="preserve">Ensure that the SEA provisions are included in all subcontracts; </w:t>
      </w:r>
    </w:p>
    <w:p w14:paraId="0E6CB189" w14:textId="77777777" w:rsidR="00942BCE" w:rsidRPr="00942BCE" w:rsidRDefault="00942BCE" w:rsidP="00942BCE">
      <w:pPr>
        <w:numPr>
          <w:ilvl w:val="0"/>
          <w:numId w:val="32"/>
        </w:numPr>
        <w:tabs>
          <w:tab w:val="left" w:pos="1440"/>
        </w:tabs>
        <w:spacing w:after="0" w:line="23" w:lineRule="atLeast"/>
        <w:ind w:left="1440" w:hanging="720"/>
        <w:jc w:val="both"/>
        <w:rPr>
          <w:rFonts w:eastAsia="Times New Roman" w:cstheme="minorHAnsi"/>
          <w:sz w:val="20"/>
          <w:szCs w:val="20"/>
        </w:rPr>
      </w:pPr>
      <w:r w:rsidRPr="00942BCE">
        <w:rPr>
          <w:rFonts w:eastAsia="Times New Roman" w:cstheme="minorHAnsi"/>
          <w:sz w:val="20"/>
          <w:szCs w:val="20"/>
        </w:rPr>
        <w:t xml:space="preserve">Adhere to above commitments at all times.  </w:t>
      </w:r>
    </w:p>
    <w:p w14:paraId="7AE3956E" w14:textId="77777777" w:rsidR="00942BCE" w:rsidRPr="00942BCE" w:rsidRDefault="00942BCE" w:rsidP="00942BCE">
      <w:pPr>
        <w:tabs>
          <w:tab w:val="left" w:pos="567"/>
        </w:tabs>
        <w:spacing w:after="0" w:line="23" w:lineRule="atLeast"/>
        <w:ind w:left="567" w:hanging="567"/>
        <w:jc w:val="both"/>
        <w:rPr>
          <w:rFonts w:eastAsia="Times New Roman" w:cstheme="minorHAnsi"/>
          <w:sz w:val="20"/>
          <w:szCs w:val="20"/>
        </w:rPr>
      </w:pPr>
    </w:p>
    <w:p w14:paraId="07E893CD"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 xml:space="preserve">4.4 </w:t>
      </w:r>
      <w:r w:rsidRPr="00942BCE">
        <w:rPr>
          <w:rFonts w:cstheme="minorHAnsi"/>
          <w:sz w:val="20"/>
          <w:szCs w:val="20"/>
          <w:lang w:eastAsia="x-none"/>
        </w:rPr>
        <w:tab/>
      </w:r>
      <w:bookmarkStart w:id="25" w:name="_Hlk60222881"/>
      <w:bookmarkStart w:id="26" w:name="_Hlk67091621"/>
      <w:r w:rsidRPr="00942BCE">
        <w:rPr>
          <w:rFonts w:cstheme="minorHAnsi"/>
          <w:sz w:val="20"/>
          <w:szCs w:val="20"/>
          <w:lang w:eastAsia="x-none"/>
        </w:rPr>
        <w:t xml:space="preserve">The Service Provider expressly acknowledges and agrees that </w:t>
      </w:r>
      <w:r w:rsidRPr="00942BCE">
        <w:rPr>
          <w:rFonts w:cstheme="minorHAnsi"/>
          <w:snapToGrid w:val="0"/>
          <w:sz w:val="20"/>
          <w:szCs w:val="20"/>
          <w:lang w:eastAsia="x-none"/>
        </w:rPr>
        <w:t xml:space="preserve">breach by the Service Provider, or by any of the Service Provider’s employees, contractors, subcontractors or agents, of any provision contained in </w:t>
      </w:r>
      <w:bookmarkStart w:id="27" w:name="_Hlk60221684"/>
      <w:r w:rsidRPr="00942BCE">
        <w:rPr>
          <w:rFonts w:cstheme="minorHAnsi"/>
          <w:snapToGrid w:val="0"/>
          <w:sz w:val="20"/>
          <w:szCs w:val="20"/>
          <w:lang w:eastAsia="x-none"/>
        </w:rPr>
        <w:t xml:space="preserve">Articles 4.1, 4.2 or 4.3 of this Agreement constitutes a material breach of this Agreement and </w:t>
      </w:r>
      <w:bookmarkEnd w:id="27"/>
      <w:r w:rsidRPr="00942BCE">
        <w:rPr>
          <w:rFonts w:cstheme="minorHAnsi"/>
          <w:snapToGrid w:val="0"/>
          <w:sz w:val="20"/>
          <w:szCs w:val="20"/>
          <w:lang w:eastAsia="x-none"/>
        </w:rPr>
        <w:t>shall entitle IOM to terminate this Agreement immediately on written notice without liability</w:t>
      </w:r>
      <w:bookmarkEnd w:id="25"/>
      <w:r w:rsidRPr="00942BCE">
        <w:rPr>
          <w:rFonts w:cstheme="minorHAnsi"/>
          <w:snapToGrid w:val="0"/>
          <w:sz w:val="20"/>
          <w:szCs w:val="20"/>
          <w:lang w:eastAsia="x-none"/>
        </w:rPr>
        <w:t xml:space="preserve">.  In the event that IOM determines, whether through an investigation or otherwise, that such a breach has occurred then, in addition to its right to terminate the Agreement, IOM shall be entitled to recover from the Service Provider all losses suffered by IOM in connection with such breach. </w:t>
      </w:r>
      <w:r w:rsidRPr="00942BCE">
        <w:rPr>
          <w:rFonts w:cstheme="minorHAnsi"/>
          <w:sz w:val="20"/>
          <w:szCs w:val="20"/>
          <w:lang w:val="en-IE" w:eastAsia="x-none"/>
        </w:rPr>
        <w:t xml:space="preserve"> </w:t>
      </w:r>
      <w:bookmarkEnd w:id="26"/>
    </w:p>
    <w:p w14:paraId="007AD640" w14:textId="77777777" w:rsidR="00942BCE" w:rsidRPr="00942BCE" w:rsidRDefault="00942BCE" w:rsidP="00942BCE">
      <w:pPr>
        <w:spacing w:after="0" w:line="23" w:lineRule="atLeast"/>
        <w:jc w:val="both"/>
        <w:rPr>
          <w:rFonts w:cstheme="minorHAnsi"/>
          <w:snapToGrid w:val="0"/>
          <w:sz w:val="20"/>
          <w:szCs w:val="20"/>
          <w:lang w:eastAsia="x-none"/>
        </w:rPr>
      </w:pPr>
    </w:p>
    <w:p w14:paraId="037A0043"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Assignment and Subcontracting</w:t>
      </w:r>
    </w:p>
    <w:p w14:paraId="7A68C7DB" w14:textId="77777777" w:rsidR="00942BCE" w:rsidRPr="00942BCE" w:rsidRDefault="00942BCE" w:rsidP="00942BCE">
      <w:pPr>
        <w:spacing w:after="0" w:line="23" w:lineRule="atLeast"/>
        <w:ind w:left="720" w:hanging="720"/>
        <w:jc w:val="both"/>
        <w:rPr>
          <w:rFonts w:cstheme="minorHAnsi"/>
          <w:snapToGrid w:val="0"/>
          <w:sz w:val="20"/>
          <w:szCs w:val="20"/>
          <w:lang w:eastAsia="x-none"/>
        </w:rPr>
      </w:pPr>
    </w:p>
    <w:p w14:paraId="20C806C4" w14:textId="77777777" w:rsidR="00942BCE" w:rsidRPr="00942BCE" w:rsidRDefault="00942BCE" w:rsidP="00942BCE">
      <w:pPr>
        <w:tabs>
          <w:tab w:val="left" w:pos="720"/>
        </w:tabs>
        <w:spacing w:after="0" w:line="23" w:lineRule="atLeast"/>
        <w:ind w:left="720" w:hanging="720"/>
        <w:jc w:val="both"/>
        <w:rPr>
          <w:rFonts w:cstheme="minorHAnsi"/>
          <w:snapToGrid w:val="0"/>
          <w:sz w:val="20"/>
          <w:szCs w:val="20"/>
          <w:lang w:eastAsia="x-none"/>
        </w:rPr>
      </w:pPr>
      <w:r w:rsidRPr="00942BCE">
        <w:rPr>
          <w:rFonts w:cstheme="minorHAnsi"/>
          <w:snapToGrid w:val="0"/>
          <w:sz w:val="20"/>
          <w:szCs w:val="20"/>
          <w:lang w:eastAsia="x-none"/>
        </w:rPr>
        <w:t>5.1</w:t>
      </w:r>
      <w:r w:rsidRPr="00942BCE">
        <w:rPr>
          <w:rFonts w:cstheme="minorHAnsi"/>
          <w:snapToGrid w:val="0"/>
          <w:sz w:val="20"/>
          <w:szCs w:val="20"/>
          <w:lang w:eastAsia="x-none"/>
        </w:rPr>
        <w:tab/>
      </w:r>
      <w:r w:rsidRPr="00942BCE">
        <w:rPr>
          <w:rFonts w:cstheme="minorHAnsi"/>
          <w:sz w:val="20"/>
          <w:szCs w:val="20"/>
          <w:lang w:val="en-US" w:eastAsia="x-none"/>
        </w:rPr>
        <w:t xml:space="preserve">The Service Provider shall not assign or subcontract the activities under this Agreement in whole or in part, unless agreed in writing in advance by IOM. </w:t>
      </w:r>
      <w:r w:rsidRPr="00942BCE">
        <w:rPr>
          <w:rFonts w:cstheme="minorHAnsi"/>
          <w:sz w:val="20"/>
          <w:szCs w:val="20"/>
          <w:lang w:val="en-PH" w:eastAsia="x-none"/>
        </w:rPr>
        <w:t>Any subcontract entered into by the Service Provider without approval in writing by IOM may be cause for termination of the Agreement.</w:t>
      </w:r>
    </w:p>
    <w:p w14:paraId="34B85E80" w14:textId="77777777" w:rsidR="00942BCE" w:rsidRPr="00942BCE" w:rsidRDefault="00942BCE" w:rsidP="00942BCE">
      <w:pPr>
        <w:tabs>
          <w:tab w:val="left" w:pos="720"/>
        </w:tabs>
        <w:spacing w:after="0" w:line="23" w:lineRule="atLeast"/>
        <w:ind w:left="720" w:hanging="720"/>
        <w:jc w:val="both"/>
        <w:rPr>
          <w:rFonts w:cstheme="minorHAnsi"/>
          <w:snapToGrid w:val="0"/>
          <w:sz w:val="20"/>
          <w:szCs w:val="20"/>
          <w:lang w:eastAsia="x-none"/>
        </w:rPr>
      </w:pPr>
    </w:p>
    <w:p w14:paraId="200E316A" w14:textId="77777777" w:rsidR="00942BCE" w:rsidRPr="00942BCE" w:rsidRDefault="00942BCE" w:rsidP="00942BCE">
      <w:pPr>
        <w:tabs>
          <w:tab w:val="left" w:pos="720"/>
        </w:tabs>
        <w:spacing w:after="0" w:line="23" w:lineRule="atLeast"/>
        <w:ind w:left="720" w:hanging="720"/>
        <w:jc w:val="both"/>
        <w:rPr>
          <w:rFonts w:cstheme="minorHAnsi"/>
          <w:sz w:val="20"/>
          <w:szCs w:val="20"/>
          <w:lang w:val="en-PH" w:eastAsia="x-none"/>
        </w:rPr>
      </w:pPr>
      <w:bookmarkStart w:id="28" w:name="_Hlk19797138"/>
      <w:r w:rsidRPr="00942BCE">
        <w:rPr>
          <w:rFonts w:cstheme="minorHAnsi"/>
          <w:sz w:val="20"/>
          <w:szCs w:val="20"/>
          <w:lang w:val="en-US" w:eastAsia="x-none"/>
        </w:rPr>
        <w:t>5.2</w:t>
      </w:r>
      <w:r w:rsidRPr="00942BCE">
        <w:rPr>
          <w:rFonts w:cstheme="minorHAnsi"/>
          <w:sz w:val="20"/>
          <w:szCs w:val="20"/>
          <w:lang w:val="en-US" w:eastAsia="x-none"/>
        </w:rPr>
        <w:tab/>
      </w:r>
      <w:r w:rsidRPr="00942BCE">
        <w:rPr>
          <w:rFonts w:cstheme="minorHAnsi"/>
          <w:sz w:val="20"/>
          <w:szCs w:val="20"/>
          <w:lang w:val="en-PH" w:eastAsia="x-none"/>
        </w:rPr>
        <w:t xml:space="preserve">Notwithstanding such written approval from IOM, the Service Provider shall not be relieved of any liability or obligation under this Agreement nor shall it create any contractual relation between any subcontractor and IOM. </w:t>
      </w:r>
      <w:bookmarkStart w:id="29" w:name="_Hlk187284"/>
      <w:bookmarkStart w:id="30" w:name="_Hlk186223"/>
      <w:r w:rsidRPr="00942BCE">
        <w:rPr>
          <w:rFonts w:cstheme="minorHAnsi"/>
          <w:sz w:val="20"/>
          <w:szCs w:val="20"/>
          <w:lang w:val="en-US" w:eastAsia="x-none"/>
        </w:rPr>
        <w:t>The Service Provider shall include in an agreement with a subcontractor all provisions in this Agreement that are applicable to a subcontractor, including relevant Warranties and Special Provisions.</w:t>
      </w:r>
      <w:bookmarkEnd w:id="29"/>
      <w:r w:rsidRPr="00942BCE">
        <w:rPr>
          <w:rFonts w:cstheme="minorHAnsi"/>
          <w:sz w:val="20"/>
          <w:szCs w:val="20"/>
          <w:lang w:val="en-US" w:eastAsia="x-none"/>
        </w:rPr>
        <w:t xml:space="preserve"> </w:t>
      </w:r>
      <w:bookmarkEnd w:id="30"/>
      <w:r w:rsidRPr="00942BCE">
        <w:rPr>
          <w:rFonts w:cstheme="minorHAnsi"/>
          <w:sz w:val="20"/>
          <w:szCs w:val="20"/>
          <w:lang w:val="en-US" w:eastAsia="x-none"/>
        </w:rPr>
        <w:t xml:space="preserve">The Service Provider remains liable as a primary obligor under this Agreement, and it shall be directly responsible to IOM for any faulty performance under any subcontract. </w:t>
      </w:r>
      <w:r w:rsidRPr="00942BCE">
        <w:rPr>
          <w:rFonts w:cstheme="minorHAnsi"/>
          <w:sz w:val="20"/>
          <w:szCs w:val="20"/>
          <w:lang w:val="en-PH" w:eastAsia="x-none"/>
        </w:rPr>
        <w:t>The subcontractor shall have no cause of action against IOM for any breach of the subcontract.</w:t>
      </w:r>
      <w:bookmarkEnd w:id="28"/>
    </w:p>
    <w:p w14:paraId="5B8A6BF9" w14:textId="77777777" w:rsidR="00942BCE" w:rsidRPr="00942BCE" w:rsidRDefault="00942BCE" w:rsidP="00942BCE">
      <w:pPr>
        <w:tabs>
          <w:tab w:val="left" w:pos="720"/>
        </w:tabs>
        <w:spacing w:after="0" w:line="23" w:lineRule="atLeast"/>
        <w:ind w:left="720" w:hanging="720"/>
        <w:jc w:val="both"/>
        <w:rPr>
          <w:rFonts w:cstheme="minorHAnsi"/>
          <w:snapToGrid w:val="0"/>
          <w:sz w:val="20"/>
          <w:szCs w:val="20"/>
          <w:lang w:eastAsia="x-none"/>
        </w:rPr>
      </w:pPr>
    </w:p>
    <w:p w14:paraId="685D1FB3"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Delays, Defaults and Force Majeure</w:t>
      </w:r>
    </w:p>
    <w:p w14:paraId="5795F39D" w14:textId="77777777" w:rsidR="00942BCE" w:rsidRPr="00942BCE" w:rsidRDefault="00942BCE" w:rsidP="00942BCE">
      <w:pPr>
        <w:spacing w:after="0" w:line="23" w:lineRule="atLeast"/>
        <w:jc w:val="both"/>
        <w:rPr>
          <w:rFonts w:cstheme="minorHAnsi"/>
          <w:sz w:val="20"/>
          <w:szCs w:val="20"/>
          <w:lang w:eastAsia="x-none"/>
        </w:rPr>
      </w:pPr>
    </w:p>
    <w:p w14:paraId="2EAFA2DB" w14:textId="77777777" w:rsidR="00942BCE" w:rsidRPr="00942BCE" w:rsidRDefault="00942BCE" w:rsidP="00942BCE">
      <w:pPr>
        <w:tabs>
          <w:tab w:val="left" w:pos="720"/>
        </w:tabs>
        <w:spacing w:after="0" w:line="23" w:lineRule="atLeast"/>
        <w:ind w:left="720" w:hanging="720"/>
        <w:jc w:val="both"/>
        <w:rPr>
          <w:sz w:val="20"/>
          <w:szCs w:val="20"/>
          <w:lang w:eastAsia="x-none"/>
        </w:rPr>
      </w:pPr>
      <w:r w:rsidRPr="00942BCE">
        <w:rPr>
          <w:sz w:val="20"/>
          <w:szCs w:val="20"/>
          <w:lang w:eastAsia="x-none"/>
        </w:rPr>
        <w:t xml:space="preserve">6.1     </w:t>
      </w:r>
      <w:r w:rsidRPr="00942BCE">
        <w:rPr>
          <w:sz w:val="20"/>
          <w:szCs w:val="20"/>
          <w:lang w:eastAsia="x-none"/>
        </w:rPr>
        <w:tab/>
        <w:t>Time is of the essence in the performance of this Agreement. If the Service Provider fails to provide the Services within the times agreed to in the Agreement, IOM shall, without prejudice to other remedies under this Agreement, be entitled to deduct liquidated damages for delay. The amount of such liquidated damages shall be 0.1% of the value of the total Service Fee per day or part thereof up to a maximum of 10% of the Service Fee. IOM shall have the right to deduct such amount from the Service Provider’s outstanding invoices, if any. Such liquidated damages shall only be applied when delay is caused solely by the default of the Service Provider. Acceptance of Services delivered late shall not be deemed a waiver of IOM’s rights to hold the Service Provider liable for any loss and/or damage resulting therefrom, nor shall it act as a modification of the Service provider’s obligation to perform further Services in accordance with the Agreement.</w:t>
      </w:r>
    </w:p>
    <w:p w14:paraId="230776B7"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p>
    <w:p w14:paraId="70620512" w14:textId="77777777" w:rsidR="00942BCE" w:rsidRPr="00942BCE" w:rsidRDefault="00942BCE" w:rsidP="00942BCE">
      <w:pPr>
        <w:tabs>
          <w:tab w:val="left" w:pos="720"/>
        </w:tabs>
        <w:spacing w:after="0" w:line="23" w:lineRule="atLeast"/>
        <w:ind w:left="720" w:hanging="720"/>
        <w:jc w:val="both"/>
        <w:rPr>
          <w:rFonts w:eastAsiaTheme="minorEastAsia" w:cstheme="minorHAnsi"/>
          <w:sz w:val="20"/>
          <w:szCs w:val="20"/>
          <w:lang w:val="en-IE" w:eastAsia="x-none"/>
        </w:rPr>
      </w:pPr>
      <w:r w:rsidRPr="00942BCE">
        <w:rPr>
          <w:rFonts w:eastAsiaTheme="minorEastAsia" w:cstheme="minorHAnsi"/>
          <w:sz w:val="20"/>
          <w:szCs w:val="20"/>
          <w:lang w:val="en-IE" w:eastAsia="x-none"/>
        </w:rPr>
        <w:t xml:space="preserve">6.2 </w:t>
      </w:r>
      <w:bookmarkStart w:id="31" w:name="_Hlk60223142"/>
      <w:r w:rsidRPr="00942BCE">
        <w:rPr>
          <w:rFonts w:eastAsiaTheme="minorEastAsia" w:cstheme="minorHAnsi"/>
          <w:sz w:val="20"/>
          <w:szCs w:val="20"/>
          <w:lang w:val="en-IE" w:eastAsia="x-none"/>
        </w:rPr>
        <w:tab/>
        <w:t>In case of failure by the Service Provider materially to perform under the terms and conditions of this Agreement, IOM may, after giving the Service Provider 30 days’ written notice to perform and without prejudice to any other rights or remedies, terminate the Agreement with immediate effect without liability.</w:t>
      </w:r>
      <w:bookmarkEnd w:id="31"/>
    </w:p>
    <w:p w14:paraId="7B698563" w14:textId="77777777" w:rsidR="00942BCE" w:rsidRPr="00942BCE" w:rsidRDefault="00942BCE" w:rsidP="00942BCE">
      <w:pPr>
        <w:spacing w:after="0" w:line="23" w:lineRule="atLeast"/>
        <w:ind w:left="567" w:hanging="567"/>
        <w:jc w:val="both"/>
        <w:rPr>
          <w:rFonts w:cstheme="minorHAnsi"/>
          <w:sz w:val="20"/>
          <w:szCs w:val="20"/>
          <w:lang w:eastAsia="x-none"/>
        </w:rPr>
      </w:pPr>
    </w:p>
    <w:p w14:paraId="1A2F1EED" w14:textId="77777777" w:rsidR="00942BCE" w:rsidRPr="00942BCE" w:rsidRDefault="00942BCE" w:rsidP="00942BCE">
      <w:pPr>
        <w:numPr>
          <w:ilvl w:val="1"/>
          <w:numId w:val="30"/>
        </w:numPr>
        <w:tabs>
          <w:tab w:val="left" w:pos="720"/>
        </w:tabs>
        <w:spacing w:after="0" w:line="23" w:lineRule="atLeast"/>
        <w:ind w:left="720"/>
        <w:jc w:val="both"/>
        <w:rPr>
          <w:rFonts w:cstheme="minorHAnsi"/>
          <w:color w:val="000000" w:themeColor="text1"/>
          <w:sz w:val="20"/>
          <w:szCs w:val="20"/>
          <w:lang w:eastAsia="x-none"/>
        </w:rPr>
      </w:pPr>
      <w:r w:rsidRPr="00942BCE">
        <w:rPr>
          <w:rFonts w:cstheme="minorHAnsi"/>
          <w:color w:val="000000" w:themeColor="text1"/>
          <w:sz w:val="20"/>
          <w:szCs w:val="20"/>
          <w:lang w:eastAsia="x-none"/>
        </w:rPr>
        <w:t xml:space="preserve">Neither Party will be liable for any delay in performing or failure to perform any of its obligations under this Agreement if such delay or failure is caused by force majeure, which means any unforeseeable and irresistible act of nature, any act of war (whether declared or not), invasion, revolution, insurrection, terrorism, blockade or embargo, strikes, Governmental or state restrictions, natural disaster, epidemic, public health crisis, and any other circumstances which are not caused by nor within the control of the affected Party. </w:t>
      </w:r>
    </w:p>
    <w:p w14:paraId="1CC23C99" w14:textId="77777777" w:rsidR="00942BCE" w:rsidRPr="00942BCE" w:rsidRDefault="00942BCE" w:rsidP="00942BCE">
      <w:pPr>
        <w:tabs>
          <w:tab w:val="left" w:pos="720"/>
        </w:tabs>
        <w:spacing w:after="0" w:line="23" w:lineRule="atLeast"/>
        <w:ind w:left="720"/>
        <w:jc w:val="both"/>
        <w:rPr>
          <w:rFonts w:cstheme="minorHAnsi"/>
          <w:color w:val="000000" w:themeColor="text1"/>
          <w:sz w:val="20"/>
          <w:szCs w:val="20"/>
          <w:lang w:eastAsia="x-none"/>
        </w:rPr>
      </w:pPr>
    </w:p>
    <w:p w14:paraId="629B6C88" w14:textId="77777777" w:rsidR="00942BCE" w:rsidRPr="00942BCE" w:rsidRDefault="00942BCE" w:rsidP="00942BCE">
      <w:pPr>
        <w:numPr>
          <w:ilvl w:val="1"/>
          <w:numId w:val="30"/>
        </w:numPr>
        <w:tabs>
          <w:tab w:val="left" w:pos="720"/>
        </w:tabs>
        <w:spacing w:after="0" w:line="23" w:lineRule="atLeast"/>
        <w:ind w:left="720"/>
        <w:jc w:val="both"/>
        <w:rPr>
          <w:rFonts w:cstheme="minorHAnsi"/>
          <w:color w:val="000000" w:themeColor="text1"/>
          <w:sz w:val="20"/>
          <w:szCs w:val="20"/>
          <w:lang w:eastAsia="x-none"/>
        </w:rPr>
      </w:pPr>
      <w:r w:rsidRPr="00942BCE">
        <w:rPr>
          <w:rFonts w:cstheme="minorHAnsi"/>
          <w:color w:val="000000" w:themeColor="text1"/>
          <w:sz w:val="20"/>
          <w:szCs w:val="20"/>
          <w:lang w:eastAsia="x-none"/>
        </w:rPr>
        <w:t xml:space="preserve">As soon as possible after the occurrence of a force majeure event which impacts the ability of the affected Party to comply with its obligations under this Agreement, the affected Party will give notice and full details in writing to the other Party of the existence of the force majeure event and the likelihood of delay. On receipt of such notice, the unaffected Party shall take such action as it reasonably considers appropriate or necessary in the circumstances, including granting to the affected Party a reasonable extension of time in which to perform its </w:t>
      </w:r>
      <w:r w:rsidRPr="00942BCE">
        <w:rPr>
          <w:rFonts w:cstheme="minorHAnsi"/>
          <w:color w:val="000000" w:themeColor="text1"/>
          <w:sz w:val="20"/>
          <w:szCs w:val="20"/>
          <w:lang w:eastAsia="x-none"/>
        </w:rPr>
        <w:lastRenderedPageBreak/>
        <w:t>obligations. During the period of force majeure, the affected Party shall take all reasonable steps to minimize damages and resume performance.</w:t>
      </w:r>
    </w:p>
    <w:p w14:paraId="7F9F8B06" w14:textId="77777777" w:rsidR="00942BCE" w:rsidRPr="00942BCE" w:rsidRDefault="00942BCE" w:rsidP="00942BCE">
      <w:pPr>
        <w:tabs>
          <w:tab w:val="left" w:pos="720"/>
        </w:tabs>
        <w:spacing w:after="0" w:line="23" w:lineRule="atLeast"/>
        <w:ind w:left="720"/>
        <w:jc w:val="both"/>
        <w:rPr>
          <w:rFonts w:cstheme="minorHAnsi"/>
          <w:color w:val="000000" w:themeColor="text1"/>
          <w:sz w:val="20"/>
          <w:szCs w:val="20"/>
          <w:lang w:eastAsia="x-none"/>
        </w:rPr>
      </w:pPr>
    </w:p>
    <w:p w14:paraId="26A55B6B" w14:textId="77777777" w:rsidR="00942BCE" w:rsidRPr="00942BCE" w:rsidRDefault="00942BCE" w:rsidP="00942BCE">
      <w:pPr>
        <w:numPr>
          <w:ilvl w:val="1"/>
          <w:numId w:val="30"/>
        </w:numPr>
        <w:tabs>
          <w:tab w:val="left" w:pos="720"/>
        </w:tabs>
        <w:spacing w:after="0" w:line="23" w:lineRule="atLeast"/>
        <w:ind w:left="720"/>
        <w:jc w:val="both"/>
        <w:rPr>
          <w:rFonts w:cstheme="minorHAnsi"/>
          <w:color w:val="000000" w:themeColor="text1"/>
          <w:sz w:val="20"/>
          <w:szCs w:val="20"/>
          <w:lang w:eastAsia="x-none"/>
        </w:rPr>
      </w:pPr>
      <w:r w:rsidRPr="00942BCE">
        <w:rPr>
          <w:rFonts w:cstheme="minorHAnsi"/>
          <w:color w:val="000000" w:themeColor="text1"/>
          <w:sz w:val="20"/>
          <w:szCs w:val="20"/>
          <w:lang w:eastAsia="x-none"/>
        </w:rPr>
        <w:t>IOM shall be entitled without liability to suspend or terminate the Agreement if the Service Provider is unable to perform its obligations under the Agreement by reason of force majeure. In the event of such suspension or termination, the provisions of Article 17 (Termination) shall apply.</w:t>
      </w:r>
    </w:p>
    <w:p w14:paraId="30B0E3A0" w14:textId="77777777" w:rsidR="00942BCE" w:rsidRPr="00942BCE" w:rsidRDefault="00942BCE" w:rsidP="00942BCE">
      <w:pPr>
        <w:tabs>
          <w:tab w:val="left" w:pos="720"/>
        </w:tabs>
        <w:spacing w:after="0" w:line="23" w:lineRule="atLeast"/>
        <w:ind w:left="720" w:hanging="720"/>
        <w:jc w:val="both"/>
        <w:rPr>
          <w:rFonts w:cstheme="minorHAnsi"/>
          <w:color w:val="000000" w:themeColor="text1"/>
          <w:sz w:val="20"/>
          <w:szCs w:val="20"/>
          <w:lang w:eastAsia="x-none"/>
        </w:rPr>
      </w:pPr>
    </w:p>
    <w:p w14:paraId="0D193D1B"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Independent Contractor</w:t>
      </w:r>
    </w:p>
    <w:p w14:paraId="1C49EF55" w14:textId="77777777" w:rsidR="00942BCE" w:rsidRPr="00942BCE" w:rsidRDefault="00942BCE" w:rsidP="00942BCE">
      <w:pPr>
        <w:spacing w:after="0" w:line="23" w:lineRule="atLeast"/>
        <w:jc w:val="both"/>
        <w:rPr>
          <w:rFonts w:cstheme="minorHAnsi"/>
          <w:sz w:val="20"/>
          <w:szCs w:val="20"/>
          <w:lang w:eastAsia="x-none"/>
        </w:rPr>
      </w:pPr>
    </w:p>
    <w:p w14:paraId="5B6F3E09" w14:textId="77777777" w:rsidR="00942BCE" w:rsidRPr="00942BCE" w:rsidRDefault="00942BCE" w:rsidP="00942BCE">
      <w:pPr>
        <w:spacing w:after="0" w:line="23" w:lineRule="atLeast"/>
        <w:jc w:val="both"/>
        <w:rPr>
          <w:rFonts w:cstheme="minorHAnsi"/>
          <w:sz w:val="20"/>
          <w:szCs w:val="20"/>
          <w:lang w:eastAsia="x-none"/>
        </w:rPr>
      </w:pPr>
      <w:bookmarkStart w:id="32" w:name="_Hlk520453265"/>
      <w:r w:rsidRPr="00942BCE">
        <w:rPr>
          <w:rFonts w:cstheme="minorHAnsi"/>
          <w:sz w:val="20"/>
          <w:szCs w:val="20"/>
          <w:lang w:eastAsia="x-none"/>
        </w:rPr>
        <w:t>The Service Provider, its employees and other personnel as well as its subcontractors and their personnel, if any, shall perform all Services under this Agreement as an independent contractor and not as an employee or agent of IOM.</w:t>
      </w:r>
    </w:p>
    <w:bookmarkEnd w:id="32"/>
    <w:p w14:paraId="55ABB4E9" w14:textId="77777777" w:rsidR="00942BCE" w:rsidRPr="00942BCE" w:rsidRDefault="00942BCE" w:rsidP="00942BCE">
      <w:pPr>
        <w:spacing w:after="0" w:line="23" w:lineRule="atLeast"/>
        <w:ind w:left="360"/>
        <w:jc w:val="both"/>
        <w:rPr>
          <w:rFonts w:cstheme="minorHAnsi"/>
          <w:sz w:val="20"/>
          <w:szCs w:val="20"/>
          <w:lang w:eastAsia="x-none"/>
        </w:rPr>
      </w:pPr>
    </w:p>
    <w:p w14:paraId="37484016"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 xml:space="preserve">Audit </w:t>
      </w:r>
    </w:p>
    <w:p w14:paraId="69CF65FB" w14:textId="77777777" w:rsidR="00942BCE" w:rsidRPr="00942BCE" w:rsidRDefault="00942BCE" w:rsidP="00942BCE">
      <w:pPr>
        <w:spacing w:after="0" w:line="23" w:lineRule="atLeast"/>
        <w:jc w:val="both"/>
        <w:rPr>
          <w:rFonts w:cstheme="minorHAnsi"/>
          <w:sz w:val="20"/>
          <w:szCs w:val="20"/>
          <w:lang w:eastAsia="x-none"/>
        </w:rPr>
      </w:pPr>
    </w:p>
    <w:p w14:paraId="54882DCB" w14:textId="77777777" w:rsidR="00942BCE" w:rsidRPr="00942BCE" w:rsidRDefault="00942BCE" w:rsidP="00942BCE">
      <w:pPr>
        <w:spacing w:after="0" w:line="23" w:lineRule="atLeast"/>
        <w:jc w:val="both"/>
        <w:rPr>
          <w:rFonts w:cstheme="minorHAnsi"/>
          <w:snapToGrid w:val="0"/>
          <w:sz w:val="20"/>
          <w:szCs w:val="20"/>
          <w:lang w:eastAsia="x-none"/>
        </w:rPr>
      </w:pPr>
      <w:r w:rsidRPr="00942BCE">
        <w:rPr>
          <w:rFonts w:cstheme="minorHAnsi"/>
          <w:sz w:val="20"/>
          <w:szCs w:val="20"/>
          <w:lang w:eastAsia="x-none"/>
        </w:rPr>
        <w:t xml:space="preserve">The Service Provider </w:t>
      </w:r>
      <w:r w:rsidRPr="00942BCE">
        <w:rPr>
          <w:rFonts w:cstheme="minorHAnsi"/>
          <w:snapToGrid w:val="0"/>
          <w:sz w:val="20"/>
          <w:szCs w:val="20"/>
          <w:lang w:eastAsia="x-none"/>
        </w:rPr>
        <w:t>agrees to maintain financial records, supporting documents, statistical records and all other records relevant to the Services in accordance with generally accepted accounting principles to sufficiently substantiate all direct and indirect costs of whatever nature involving transactions related to the provision of Services under this Agreement. The Service Provider shall make all such records available to IOM or IOM's designated representative at all reasonable times until the expiration of 7 (seven) years from the date of final payment, for inspection, audit, or reproduction. On request, employees of the Service Provider shall be available for interview.</w:t>
      </w:r>
    </w:p>
    <w:p w14:paraId="075195E6" w14:textId="77777777" w:rsidR="00942BCE" w:rsidRPr="00942BCE" w:rsidRDefault="00942BCE" w:rsidP="00942BCE">
      <w:pPr>
        <w:spacing w:after="0" w:line="23" w:lineRule="atLeast"/>
        <w:jc w:val="both"/>
        <w:rPr>
          <w:rFonts w:cstheme="minorHAnsi"/>
          <w:sz w:val="20"/>
          <w:szCs w:val="20"/>
          <w:lang w:eastAsia="x-none"/>
        </w:rPr>
      </w:pPr>
    </w:p>
    <w:p w14:paraId="5FF0412A"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Confidentiality</w:t>
      </w:r>
    </w:p>
    <w:p w14:paraId="1F00D355" w14:textId="77777777" w:rsidR="00942BCE" w:rsidRPr="00942BCE" w:rsidRDefault="00942BCE" w:rsidP="00942BCE">
      <w:pPr>
        <w:spacing w:after="0" w:line="23" w:lineRule="atLeast"/>
        <w:jc w:val="both"/>
        <w:rPr>
          <w:rFonts w:cstheme="minorHAnsi"/>
          <w:sz w:val="20"/>
          <w:szCs w:val="20"/>
          <w:lang w:eastAsia="x-none"/>
        </w:rPr>
      </w:pPr>
    </w:p>
    <w:p w14:paraId="7DB82D01"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 xml:space="preserve">9.1 </w:t>
      </w:r>
      <w:r w:rsidRPr="00942BCE">
        <w:rPr>
          <w:rFonts w:cstheme="minorHAnsi"/>
          <w:sz w:val="20"/>
          <w:szCs w:val="20"/>
          <w:lang w:eastAsia="x-none"/>
        </w:rPr>
        <w:tab/>
        <w:t>All information which comes into the Service Provider’s possession or knowledge in connection with this Agreement is to be treated as strictly confidential. The Service Provider shall not communicate such information to any third party without the prior written approval of IOM. The Service Provider shall comply with IOM Data Protection Principles in the event that it collects, receives, uses, transfers, stores or otherwise processes any personal data in the performance of this Agreement. These obligations shall survive the expiration or termination of this Agreement.</w:t>
      </w:r>
    </w:p>
    <w:p w14:paraId="1DA38A5C"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p>
    <w:p w14:paraId="25FF9CCD"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9.2</w:t>
      </w:r>
      <w:r w:rsidRPr="00942BCE">
        <w:rPr>
          <w:rFonts w:cstheme="minorHAnsi"/>
          <w:sz w:val="20"/>
          <w:szCs w:val="20"/>
          <w:lang w:eastAsia="x-none"/>
        </w:rPr>
        <w:tab/>
        <w:t>Notwithstanding the previous paragraph, IOM may disclose information related to this Agreement, such as the name of the Service Provider and the value of the Agreement, the title of the contract/project, nature and purpose of the contract/project, name and locality/address of the Service Provider and the amount of the contract/project to the extent as required by IOM’s donors or in relation to IOM’s commitment to any initiative for transparency and accountability of funding received by IOM in accordance with the policies, instructions and regulations of IOM.</w:t>
      </w:r>
    </w:p>
    <w:p w14:paraId="5A2F32D9" w14:textId="77777777" w:rsidR="00942BCE" w:rsidRPr="00942BCE" w:rsidRDefault="00942BCE" w:rsidP="00942BCE">
      <w:pPr>
        <w:tabs>
          <w:tab w:val="left" w:pos="360"/>
        </w:tabs>
        <w:spacing w:after="0" w:line="23" w:lineRule="atLeast"/>
        <w:jc w:val="both"/>
        <w:rPr>
          <w:rFonts w:cstheme="minorHAnsi"/>
          <w:snapToGrid w:val="0"/>
          <w:sz w:val="20"/>
          <w:szCs w:val="20"/>
          <w:lang w:eastAsia="x-none"/>
        </w:rPr>
      </w:pPr>
    </w:p>
    <w:p w14:paraId="5FBE8885"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Intellectual Property</w:t>
      </w:r>
    </w:p>
    <w:p w14:paraId="2B88406B" w14:textId="77777777" w:rsidR="00942BCE" w:rsidRPr="00942BCE" w:rsidRDefault="00942BCE" w:rsidP="00942BCE">
      <w:pPr>
        <w:spacing w:after="0" w:line="23" w:lineRule="atLeast"/>
        <w:jc w:val="both"/>
        <w:rPr>
          <w:rFonts w:cstheme="minorHAnsi"/>
          <w:sz w:val="20"/>
          <w:szCs w:val="20"/>
          <w:lang w:eastAsia="x-none"/>
        </w:rPr>
      </w:pPr>
    </w:p>
    <w:p w14:paraId="251C0424" w14:textId="77777777" w:rsidR="00942BCE" w:rsidRPr="00942BCE" w:rsidRDefault="00942BCE" w:rsidP="00942BCE">
      <w:pPr>
        <w:spacing w:after="0" w:line="23" w:lineRule="atLeast"/>
        <w:jc w:val="both"/>
        <w:rPr>
          <w:rFonts w:cstheme="minorHAnsi"/>
          <w:sz w:val="20"/>
          <w:szCs w:val="20"/>
          <w:lang w:eastAsia="x-none"/>
        </w:rPr>
      </w:pPr>
      <w:r w:rsidRPr="00942BCE">
        <w:rPr>
          <w:rFonts w:cstheme="minorHAnsi"/>
          <w:sz w:val="20"/>
          <w:szCs w:val="20"/>
          <w:lang w:eastAsia="x-none"/>
        </w:rPr>
        <w:t>All intellectual property and other proprietary rights including, but not limited to, patents, copyrights, trademarks, and ownership of data resulting from the performance of the Services shall be vested in IOM, including, without any limitation, the rights to use, reproduce, adapt, publish and distribute any item or part thereof.</w:t>
      </w:r>
    </w:p>
    <w:p w14:paraId="3ED7A68E" w14:textId="77777777" w:rsidR="00942BCE" w:rsidRPr="00942BCE" w:rsidRDefault="00942BCE" w:rsidP="00942BCE">
      <w:pPr>
        <w:spacing w:after="0" w:line="23" w:lineRule="atLeast"/>
        <w:jc w:val="both"/>
        <w:rPr>
          <w:rFonts w:cstheme="minorHAnsi"/>
          <w:snapToGrid w:val="0"/>
          <w:sz w:val="20"/>
          <w:szCs w:val="20"/>
          <w:lang w:eastAsia="x-none"/>
        </w:rPr>
      </w:pPr>
    </w:p>
    <w:p w14:paraId="721D6861"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Notices</w:t>
      </w:r>
    </w:p>
    <w:p w14:paraId="6D3A466C" w14:textId="77777777" w:rsidR="00942BCE" w:rsidRPr="00942BCE" w:rsidRDefault="00942BCE" w:rsidP="00942BCE">
      <w:pPr>
        <w:spacing w:after="0" w:line="23" w:lineRule="atLeast"/>
        <w:rPr>
          <w:rFonts w:cstheme="minorHAnsi"/>
          <w:b/>
          <w:snapToGrid w:val="0"/>
          <w:sz w:val="20"/>
          <w:szCs w:val="20"/>
          <w:highlight w:val="yellow"/>
          <w:lang w:val="en-US" w:eastAsia="x-none"/>
        </w:rPr>
      </w:pPr>
    </w:p>
    <w:p w14:paraId="6FACA0BB" w14:textId="77777777" w:rsidR="00942BCE" w:rsidRPr="00942BCE" w:rsidRDefault="00942BCE" w:rsidP="00942BCE">
      <w:pPr>
        <w:spacing w:after="0" w:line="23" w:lineRule="atLeast"/>
        <w:rPr>
          <w:rFonts w:cstheme="minorHAnsi"/>
          <w:snapToGrid w:val="0"/>
          <w:sz w:val="20"/>
          <w:szCs w:val="20"/>
          <w:lang w:val="en-US" w:eastAsia="x-none"/>
        </w:rPr>
      </w:pPr>
      <w:r w:rsidRPr="00942BCE">
        <w:rPr>
          <w:rFonts w:cstheme="minorHAnsi"/>
          <w:snapToGrid w:val="0"/>
          <w:sz w:val="20"/>
          <w:szCs w:val="20"/>
          <w:lang w:val="en-US" w:eastAsia="x-none"/>
        </w:rPr>
        <w:t>Any notice given pursuant to this Agreement will be sufficiently given if it is in writing and received by the other Party at the following address:</w:t>
      </w:r>
    </w:p>
    <w:p w14:paraId="4C9F1DBE" w14:textId="77777777" w:rsidR="00942BCE" w:rsidRPr="00942BCE" w:rsidRDefault="00942BCE" w:rsidP="00942BCE">
      <w:pPr>
        <w:spacing w:after="0" w:line="23" w:lineRule="atLeast"/>
        <w:rPr>
          <w:rFonts w:cstheme="minorHAnsi"/>
          <w:snapToGrid w:val="0"/>
          <w:sz w:val="20"/>
          <w:szCs w:val="20"/>
          <w:lang w:val="en-US" w:eastAsia="x-none"/>
        </w:rPr>
      </w:pPr>
    </w:p>
    <w:p w14:paraId="0F44ECF3" w14:textId="77777777" w:rsidR="00942BCE" w:rsidRPr="00942BCE" w:rsidRDefault="00942BCE" w:rsidP="00942BCE">
      <w:pPr>
        <w:spacing w:after="0" w:line="23" w:lineRule="atLeast"/>
        <w:ind w:left="360"/>
        <w:rPr>
          <w:rFonts w:cstheme="minorHAnsi"/>
          <w:b/>
          <w:iCs/>
          <w:snapToGrid w:val="0"/>
          <w:sz w:val="20"/>
          <w:szCs w:val="20"/>
          <w:u w:val="single"/>
          <w:lang w:val="en-US" w:eastAsia="x-none"/>
        </w:rPr>
      </w:pPr>
      <w:r w:rsidRPr="00942BCE">
        <w:rPr>
          <w:rFonts w:cstheme="minorHAnsi"/>
          <w:b/>
          <w:iCs/>
          <w:snapToGrid w:val="0"/>
          <w:sz w:val="20"/>
          <w:szCs w:val="20"/>
          <w:u w:val="single"/>
          <w:lang w:val="en-US" w:eastAsia="x-none"/>
        </w:rPr>
        <w:t>International Organization for Migration (IOM)</w:t>
      </w:r>
    </w:p>
    <w:p w14:paraId="6242E178" w14:textId="77777777" w:rsidR="00942BCE" w:rsidRPr="00942BCE" w:rsidRDefault="00942BCE" w:rsidP="00942BCE">
      <w:pPr>
        <w:spacing w:after="0" w:line="23" w:lineRule="atLeast"/>
        <w:ind w:left="360"/>
        <w:rPr>
          <w:rFonts w:cstheme="minorHAnsi"/>
          <w:iCs/>
          <w:snapToGrid w:val="0"/>
          <w:sz w:val="20"/>
          <w:szCs w:val="20"/>
          <w:lang w:val="en-US" w:eastAsia="x-none"/>
        </w:rPr>
      </w:pPr>
      <w:r w:rsidRPr="00942BCE">
        <w:rPr>
          <w:rFonts w:cstheme="minorHAnsi"/>
          <w:iCs/>
          <w:snapToGrid w:val="0"/>
          <w:sz w:val="20"/>
          <w:szCs w:val="20"/>
          <w:lang w:val="en-US" w:eastAsia="x-none"/>
        </w:rPr>
        <w:t xml:space="preserve">Attn: </w:t>
      </w:r>
      <w:r w:rsidRPr="00942BCE">
        <w:rPr>
          <w:rFonts w:cstheme="minorHAnsi"/>
          <w:iCs/>
          <w:snapToGrid w:val="0"/>
          <w:sz w:val="20"/>
          <w:szCs w:val="20"/>
          <w:highlight w:val="lightGray"/>
          <w:lang w:val="en-US" w:eastAsia="x-none"/>
        </w:rPr>
        <w:t xml:space="preserve">[Name </w:t>
      </w:r>
      <w:r w:rsidRPr="00942BCE">
        <w:rPr>
          <w:rFonts w:cstheme="minorHAnsi"/>
          <w:iCs/>
          <w:color w:val="000000" w:themeColor="text1"/>
          <w:sz w:val="20"/>
          <w:szCs w:val="20"/>
          <w:highlight w:val="lightGray"/>
          <w:lang w:val="en-PH" w:eastAsia="x-none"/>
        </w:rPr>
        <w:t>and title/position</w:t>
      </w:r>
      <w:r w:rsidRPr="00942BCE">
        <w:rPr>
          <w:rFonts w:cstheme="minorHAnsi"/>
          <w:iCs/>
          <w:snapToGrid w:val="0"/>
          <w:sz w:val="20"/>
          <w:szCs w:val="20"/>
          <w:highlight w:val="lightGray"/>
          <w:lang w:val="en-US" w:eastAsia="x-none"/>
        </w:rPr>
        <w:t xml:space="preserve"> of IOM contact person]</w:t>
      </w:r>
    </w:p>
    <w:p w14:paraId="3AD0A577" w14:textId="77777777" w:rsidR="00942BCE" w:rsidRPr="00942BCE" w:rsidRDefault="00942BCE" w:rsidP="00942BCE">
      <w:pPr>
        <w:spacing w:after="0" w:line="23" w:lineRule="atLeast"/>
        <w:ind w:left="360"/>
        <w:rPr>
          <w:rFonts w:cstheme="minorHAnsi"/>
          <w:iCs/>
          <w:snapToGrid w:val="0"/>
          <w:sz w:val="20"/>
          <w:szCs w:val="20"/>
          <w:lang w:val="en-US" w:eastAsia="x-none"/>
        </w:rPr>
      </w:pPr>
      <w:r w:rsidRPr="00942BCE">
        <w:rPr>
          <w:rFonts w:cstheme="minorHAnsi"/>
          <w:iCs/>
          <w:snapToGrid w:val="0"/>
          <w:sz w:val="20"/>
          <w:szCs w:val="20"/>
          <w:highlight w:val="lightGray"/>
          <w:lang w:val="en-US" w:eastAsia="x-none"/>
        </w:rPr>
        <w:t>[IOM’s address]</w:t>
      </w:r>
    </w:p>
    <w:p w14:paraId="71689D25" w14:textId="77777777" w:rsidR="00942BCE" w:rsidRPr="00942BCE" w:rsidRDefault="00942BCE" w:rsidP="00942BCE">
      <w:pPr>
        <w:spacing w:after="0" w:line="23" w:lineRule="atLeast"/>
        <w:ind w:left="360"/>
        <w:rPr>
          <w:rFonts w:cstheme="minorHAnsi"/>
          <w:iCs/>
          <w:snapToGrid w:val="0"/>
          <w:sz w:val="20"/>
          <w:szCs w:val="20"/>
          <w:lang w:val="en-US" w:eastAsia="x-none"/>
        </w:rPr>
      </w:pPr>
      <w:r w:rsidRPr="00942BCE">
        <w:rPr>
          <w:rFonts w:cstheme="minorHAnsi"/>
          <w:iCs/>
          <w:snapToGrid w:val="0"/>
          <w:sz w:val="20"/>
          <w:szCs w:val="20"/>
          <w:lang w:val="en-US" w:eastAsia="x-none"/>
        </w:rPr>
        <w:t xml:space="preserve">Email: </w:t>
      </w:r>
      <w:r w:rsidRPr="00942BCE">
        <w:rPr>
          <w:rFonts w:cstheme="minorHAnsi"/>
          <w:iCs/>
          <w:snapToGrid w:val="0"/>
          <w:sz w:val="20"/>
          <w:szCs w:val="20"/>
          <w:highlight w:val="lightGray"/>
          <w:lang w:val="en-US" w:eastAsia="x-none"/>
        </w:rPr>
        <w:t>[IOM’s email address]</w:t>
      </w:r>
    </w:p>
    <w:p w14:paraId="55618941" w14:textId="77777777" w:rsidR="00942BCE" w:rsidRPr="00942BCE" w:rsidRDefault="00942BCE" w:rsidP="00942BCE">
      <w:pPr>
        <w:spacing w:after="0" w:line="23" w:lineRule="atLeast"/>
        <w:ind w:left="360"/>
        <w:rPr>
          <w:rFonts w:cstheme="minorHAnsi"/>
          <w:iCs/>
          <w:snapToGrid w:val="0"/>
          <w:sz w:val="20"/>
          <w:szCs w:val="20"/>
          <w:u w:val="single"/>
          <w:lang w:val="en-US" w:eastAsia="x-none"/>
        </w:rPr>
      </w:pPr>
    </w:p>
    <w:p w14:paraId="19DB6359" w14:textId="77777777" w:rsidR="00942BCE" w:rsidRPr="00942BCE" w:rsidRDefault="00942BCE" w:rsidP="00942BCE">
      <w:pPr>
        <w:spacing w:after="0" w:line="23" w:lineRule="atLeast"/>
        <w:ind w:left="360"/>
        <w:rPr>
          <w:rFonts w:cstheme="minorHAnsi"/>
          <w:b/>
          <w:iCs/>
          <w:snapToGrid w:val="0"/>
          <w:sz w:val="20"/>
          <w:szCs w:val="20"/>
          <w:u w:val="single"/>
          <w:lang w:val="en-US" w:eastAsia="x-none"/>
        </w:rPr>
      </w:pPr>
      <w:r w:rsidRPr="00942BCE">
        <w:rPr>
          <w:rFonts w:cstheme="minorHAnsi"/>
          <w:b/>
          <w:iCs/>
          <w:snapToGrid w:val="0"/>
          <w:sz w:val="20"/>
          <w:szCs w:val="20"/>
          <w:highlight w:val="lightGray"/>
          <w:u w:val="single"/>
          <w:lang w:val="en-US" w:eastAsia="x-none"/>
        </w:rPr>
        <w:t>[Full name of the Service Provider]</w:t>
      </w:r>
    </w:p>
    <w:p w14:paraId="107F13EB" w14:textId="77777777" w:rsidR="00942BCE" w:rsidRPr="00942BCE" w:rsidRDefault="00942BCE" w:rsidP="00942BCE">
      <w:pPr>
        <w:spacing w:after="0" w:line="23" w:lineRule="atLeast"/>
        <w:ind w:left="360"/>
        <w:rPr>
          <w:rFonts w:cstheme="minorHAnsi"/>
          <w:iCs/>
          <w:snapToGrid w:val="0"/>
          <w:sz w:val="20"/>
          <w:szCs w:val="20"/>
          <w:lang w:val="en-US" w:eastAsia="x-none"/>
        </w:rPr>
      </w:pPr>
      <w:r w:rsidRPr="00942BCE">
        <w:rPr>
          <w:rFonts w:cstheme="minorHAnsi"/>
          <w:iCs/>
          <w:snapToGrid w:val="0"/>
          <w:sz w:val="20"/>
          <w:szCs w:val="20"/>
          <w:lang w:val="en-US" w:eastAsia="x-none"/>
        </w:rPr>
        <w:t xml:space="preserve">Attn: </w:t>
      </w:r>
      <w:r w:rsidRPr="00942BCE">
        <w:rPr>
          <w:rFonts w:cstheme="minorHAnsi"/>
          <w:iCs/>
          <w:snapToGrid w:val="0"/>
          <w:sz w:val="20"/>
          <w:szCs w:val="20"/>
          <w:highlight w:val="lightGray"/>
          <w:lang w:val="en-US" w:eastAsia="x-none"/>
        </w:rPr>
        <w:t xml:space="preserve">[Name </w:t>
      </w:r>
      <w:r w:rsidRPr="00942BCE">
        <w:rPr>
          <w:rFonts w:cstheme="minorHAnsi"/>
          <w:iCs/>
          <w:color w:val="000000" w:themeColor="text1"/>
          <w:sz w:val="20"/>
          <w:szCs w:val="20"/>
          <w:highlight w:val="lightGray"/>
          <w:lang w:val="en-PH" w:eastAsia="x-none"/>
        </w:rPr>
        <w:t>and title/position</w:t>
      </w:r>
      <w:r w:rsidRPr="00942BCE">
        <w:rPr>
          <w:rFonts w:cstheme="minorHAnsi"/>
          <w:iCs/>
          <w:snapToGrid w:val="0"/>
          <w:sz w:val="20"/>
          <w:szCs w:val="20"/>
          <w:highlight w:val="lightGray"/>
          <w:lang w:val="en-US" w:eastAsia="x-none"/>
        </w:rPr>
        <w:t xml:space="preserve"> of the Service Provider‘s contact person]</w:t>
      </w:r>
    </w:p>
    <w:p w14:paraId="762BD5E4" w14:textId="77777777" w:rsidR="00942BCE" w:rsidRPr="00942BCE" w:rsidRDefault="00942BCE" w:rsidP="00942BCE">
      <w:pPr>
        <w:spacing w:after="0" w:line="23" w:lineRule="atLeast"/>
        <w:ind w:left="360"/>
        <w:rPr>
          <w:rFonts w:cstheme="minorHAnsi"/>
          <w:iCs/>
          <w:snapToGrid w:val="0"/>
          <w:sz w:val="20"/>
          <w:szCs w:val="20"/>
          <w:lang w:val="en-US" w:eastAsia="x-none"/>
        </w:rPr>
      </w:pPr>
      <w:r w:rsidRPr="00942BCE">
        <w:rPr>
          <w:rFonts w:cstheme="minorHAnsi"/>
          <w:iCs/>
          <w:snapToGrid w:val="0"/>
          <w:sz w:val="20"/>
          <w:szCs w:val="20"/>
          <w:highlight w:val="lightGray"/>
          <w:lang w:val="en-US" w:eastAsia="x-none"/>
        </w:rPr>
        <w:lastRenderedPageBreak/>
        <w:t>[Service Provider‘s address]</w:t>
      </w:r>
    </w:p>
    <w:p w14:paraId="0AB97C86" w14:textId="77777777" w:rsidR="00942BCE" w:rsidRPr="00942BCE" w:rsidRDefault="00942BCE" w:rsidP="00942BCE">
      <w:pPr>
        <w:spacing w:after="0" w:line="23" w:lineRule="atLeast"/>
        <w:ind w:left="360"/>
        <w:rPr>
          <w:rFonts w:cstheme="minorHAnsi"/>
          <w:iCs/>
          <w:snapToGrid w:val="0"/>
          <w:sz w:val="20"/>
          <w:szCs w:val="20"/>
          <w:lang w:val="en-US" w:eastAsia="x-none"/>
        </w:rPr>
      </w:pPr>
      <w:r w:rsidRPr="00942BCE">
        <w:rPr>
          <w:rFonts w:cstheme="minorHAnsi"/>
          <w:iCs/>
          <w:snapToGrid w:val="0"/>
          <w:sz w:val="20"/>
          <w:szCs w:val="20"/>
          <w:lang w:val="en-US" w:eastAsia="x-none"/>
        </w:rPr>
        <w:t xml:space="preserve">Email: </w:t>
      </w:r>
      <w:r w:rsidRPr="00942BCE">
        <w:rPr>
          <w:rFonts w:cstheme="minorHAnsi"/>
          <w:iCs/>
          <w:snapToGrid w:val="0"/>
          <w:sz w:val="20"/>
          <w:szCs w:val="20"/>
          <w:highlight w:val="lightGray"/>
          <w:lang w:val="en-US" w:eastAsia="x-none"/>
        </w:rPr>
        <w:t>[Service Provider‘s email address]</w:t>
      </w:r>
    </w:p>
    <w:p w14:paraId="08EADB5A" w14:textId="77777777" w:rsidR="00942BCE" w:rsidRPr="00942BCE" w:rsidRDefault="00942BCE" w:rsidP="00942BCE">
      <w:pPr>
        <w:spacing w:after="0" w:line="23" w:lineRule="atLeast"/>
        <w:jc w:val="both"/>
        <w:rPr>
          <w:rFonts w:cstheme="minorHAnsi"/>
          <w:b/>
          <w:snapToGrid w:val="0"/>
          <w:sz w:val="20"/>
          <w:szCs w:val="20"/>
          <w:lang w:eastAsia="x-none"/>
        </w:rPr>
      </w:pPr>
      <w:r w:rsidRPr="00942BCE" w:rsidDel="00C35E0F">
        <w:rPr>
          <w:rFonts w:cstheme="minorHAnsi"/>
          <w:b/>
          <w:snapToGrid w:val="0"/>
          <w:sz w:val="20"/>
          <w:szCs w:val="20"/>
          <w:lang w:eastAsia="x-none"/>
        </w:rPr>
        <w:t xml:space="preserve"> </w:t>
      </w:r>
    </w:p>
    <w:p w14:paraId="34EDC7CA"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 xml:space="preserve">Dispute Resolution </w:t>
      </w:r>
    </w:p>
    <w:p w14:paraId="21165DC9" w14:textId="77777777" w:rsidR="00942BCE" w:rsidRPr="00942BCE" w:rsidRDefault="00942BCE" w:rsidP="00942BCE">
      <w:pPr>
        <w:spacing w:after="0" w:line="23" w:lineRule="atLeast"/>
        <w:jc w:val="both"/>
        <w:rPr>
          <w:rFonts w:cstheme="minorHAnsi"/>
          <w:sz w:val="20"/>
          <w:szCs w:val="20"/>
          <w:lang w:eastAsia="x-none"/>
        </w:rPr>
      </w:pPr>
    </w:p>
    <w:p w14:paraId="7218B3D8" w14:textId="77777777" w:rsidR="00942BCE" w:rsidRPr="00942BCE" w:rsidRDefault="00942BCE" w:rsidP="00942BCE">
      <w:pPr>
        <w:tabs>
          <w:tab w:val="left" w:pos="720"/>
        </w:tabs>
        <w:spacing w:after="0" w:line="23" w:lineRule="atLeast"/>
        <w:ind w:left="720" w:right="57" w:hanging="720"/>
        <w:jc w:val="both"/>
        <w:rPr>
          <w:rFonts w:eastAsia="Times New Roman" w:cstheme="minorHAnsi"/>
          <w:color w:val="221F1F"/>
          <w:sz w:val="20"/>
          <w:szCs w:val="20"/>
          <w:lang w:val="en-US"/>
        </w:rPr>
      </w:pPr>
      <w:bookmarkStart w:id="33" w:name="OLE_LINK16"/>
      <w:r w:rsidRPr="00942BCE">
        <w:rPr>
          <w:rFonts w:eastAsia="Times New Roman" w:cstheme="minorHAnsi"/>
          <w:color w:val="221F1F"/>
          <w:sz w:val="20"/>
          <w:szCs w:val="20"/>
          <w:lang w:val="en-US"/>
        </w:rPr>
        <w:t>12.1.</w:t>
      </w:r>
      <w:r w:rsidRPr="00942BCE">
        <w:rPr>
          <w:rFonts w:eastAsia="Times New Roman" w:cstheme="minorHAnsi"/>
          <w:color w:val="221F1F"/>
          <w:sz w:val="20"/>
          <w:szCs w:val="20"/>
          <w:lang w:val="en-US"/>
        </w:rPr>
        <w:tab/>
        <w:t xml:space="preserve">Any dispute, controversy or claim arising out of or in relation to this Agreement, or the breach, termination or invalidity thereof, shall be settled amicably by negotiation between the Parties. </w:t>
      </w:r>
    </w:p>
    <w:p w14:paraId="38B85EC7" w14:textId="77777777" w:rsidR="00942BCE" w:rsidRPr="00942BCE" w:rsidRDefault="00942BCE" w:rsidP="00942BCE">
      <w:pPr>
        <w:tabs>
          <w:tab w:val="left" w:pos="720"/>
        </w:tabs>
        <w:spacing w:after="0" w:line="23" w:lineRule="atLeast"/>
        <w:ind w:left="720" w:right="57" w:hanging="720"/>
        <w:jc w:val="both"/>
        <w:rPr>
          <w:rFonts w:eastAsia="Times New Roman" w:cstheme="minorHAnsi"/>
          <w:color w:val="221F1F"/>
          <w:sz w:val="20"/>
          <w:szCs w:val="20"/>
          <w:lang w:val="en-US"/>
        </w:rPr>
      </w:pPr>
    </w:p>
    <w:p w14:paraId="1418D522" w14:textId="77777777" w:rsidR="00942BCE" w:rsidRPr="00942BCE" w:rsidRDefault="00942BCE" w:rsidP="00942BCE">
      <w:pPr>
        <w:tabs>
          <w:tab w:val="left" w:pos="720"/>
          <w:tab w:val="left" w:pos="900"/>
        </w:tabs>
        <w:spacing w:after="0" w:line="23" w:lineRule="atLeast"/>
        <w:ind w:left="720" w:right="57" w:hanging="720"/>
        <w:jc w:val="both"/>
        <w:rPr>
          <w:rFonts w:eastAsia="Times New Roman" w:cstheme="minorHAnsi"/>
          <w:color w:val="221F1F"/>
          <w:sz w:val="20"/>
          <w:szCs w:val="20"/>
          <w:lang w:val="en-US"/>
        </w:rPr>
      </w:pPr>
      <w:r w:rsidRPr="00942BCE">
        <w:rPr>
          <w:rFonts w:eastAsia="Times New Roman" w:cstheme="minorHAnsi"/>
          <w:color w:val="221F1F"/>
          <w:sz w:val="20"/>
          <w:szCs w:val="20"/>
          <w:lang w:val="en-US"/>
        </w:rPr>
        <w:t>12.2</w:t>
      </w:r>
      <w:r w:rsidRPr="00942BCE">
        <w:rPr>
          <w:rFonts w:eastAsia="Times New Roman" w:cstheme="minorHAnsi"/>
          <w:color w:val="221F1F"/>
          <w:sz w:val="20"/>
          <w:szCs w:val="20"/>
          <w:lang w:val="en-US"/>
        </w:rPr>
        <w:tab/>
        <w:t>In the event that the dispute, controversy or claim has not been resolved by negotiation within 3 (three) months of receipt of the notice from one party of the existence of such dispute, controversy or claim, either Party may request that the dispute, controversy or claim is resolved by conciliation by one conciliator in accordance with the UNCITRAL Conciliation Rules of 1980. Article 16 of the UNCITRAL Conciliation Rules does not apply.</w:t>
      </w:r>
    </w:p>
    <w:p w14:paraId="17B52EDA" w14:textId="77777777" w:rsidR="00942BCE" w:rsidRPr="00942BCE" w:rsidRDefault="00942BCE" w:rsidP="00942BCE">
      <w:pPr>
        <w:tabs>
          <w:tab w:val="left" w:pos="720"/>
          <w:tab w:val="left" w:pos="900"/>
        </w:tabs>
        <w:spacing w:after="0" w:line="23" w:lineRule="atLeast"/>
        <w:ind w:left="720" w:right="57" w:hanging="720"/>
        <w:jc w:val="both"/>
        <w:rPr>
          <w:rFonts w:eastAsia="Times New Roman" w:cstheme="minorHAnsi"/>
          <w:color w:val="221F1F"/>
          <w:sz w:val="20"/>
          <w:szCs w:val="20"/>
          <w:lang w:val="en-US"/>
        </w:rPr>
      </w:pPr>
    </w:p>
    <w:p w14:paraId="1CD32F33" w14:textId="77777777" w:rsidR="00942BCE" w:rsidRPr="00942BCE" w:rsidRDefault="00942BCE" w:rsidP="00942BCE">
      <w:pPr>
        <w:tabs>
          <w:tab w:val="left" w:pos="720"/>
          <w:tab w:val="left" w:pos="900"/>
        </w:tabs>
        <w:spacing w:after="0" w:line="23" w:lineRule="atLeast"/>
        <w:ind w:left="720" w:right="57" w:hanging="720"/>
        <w:jc w:val="both"/>
        <w:rPr>
          <w:rFonts w:eastAsia="Times New Roman" w:cstheme="minorHAnsi"/>
          <w:color w:val="221F1F"/>
          <w:sz w:val="20"/>
          <w:szCs w:val="20"/>
          <w:lang w:val="en-US"/>
        </w:rPr>
      </w:pPr>
      <w:r w:rsidRPr="00942BCE">
        <w:rPr>
          <w:rFonts w:eastAsia="Times New Roman" w:cstheme="minorHAnsi"/>
          <w:color w:val="221F1F"/>
          <w:sz w:val="20"/>
          <w:szCs w:val="20"/>
          <w:lang w:val="en-US"/>
        </w:rPr>
        <w:t>12.3</w:t>
      </w:r>
      <w:r w:rsidRPr="00942BCE">
        <w:rPr>
          <w:rFonts w:eastAsia="Times New Roman" w:cstheme="minorHAnsi"/>
          <w:color w:val="221F1F"/>
          <w:sz w:val="20"/>
          <w:szCs w:val="20"/>
          <w:lang w:val="en-US"/>
        </w:rPr>
        <w:tab/>
        <w:t xml:space="preserve">In the event that such conciliation is unsuccessful, either Party may submit the dispute, controversy or claim to arbitration no later than 3 (three) months following the date of termination of conciliation proceedings as per Article 15 of the UNCITRAL Conciliation Rules. The arbitration will be carried out in accordance with the 2010 UNCITRAL arbitration rules as adopted in 2013. The number of arbitrators shall be one and the language of arbitral proceedings shall be English, unless otherwise agreed by the Parties in writing. The arbitral tribunal shall have no authority to award punitive damages. The arbitral award will be final and binding. </w:t>
      </w:r>
    </w:p>
    <w:p w14:paraId="6CC66E5F" w14:textId="77777777" w:rsidR="00942BCE" w:rsidRPr="00942BCE" w:rsidRDefault="00942BCE" w:rsidP="00942BCE">
      <w:pPr>
        <w:tabs>
          <w:tab w:val="left" w:pos="720"/>
          <w:tab w:val="left" w:pos="900"/>
        </w:tabs>
        <w:spacing w:after="0" w:line="23" w:lineRule="atLeast"/>
        <w:ind w:left="720" w:right="57" w:hanging="720"/>
        <w:jc w:val="both"/>
        <w:rPr>
          <w:rFonts w:eastAsia="Times New Roman" w:cstheme="minorHAnsi"/>
          <w:color w:val="221F1F"/>
          <w:sz w:val="20"/>
          <w:szCs w:val="20"/>
          <w:lang w:val="en-US"/>
        </w:rPr>
      </w:pPr>
    </w:p>
    <w:p w14:paraId="13853138" w14:textId="77777777" w:rsidR="00942BCE" w:rsidRPr="00942BCE" w:rsidRDefault="00942BCE" w:rsidP="00942BCE">
      <w:pPr>
        <w:tabs>
          <w:tab w:val="left" w:pos="720"/>
          <w:tab w:val="left" w:pos="900"/>
        </w:tabs>
        <w:spacing w:after="0" w:line="23" w:lineRule="atLeast"/>
        <w:ind w:left="720" w:hanging="720"/>
        <w:jc w:val="both"/>
        <w:rPr>
          <w:rFonts w:cstheme="minorHAnsi"/>
          <w:sz w:val="20"/>
          <w:szCs w:val="20"/>
          <w:lang w:val="en-US" w:eastAsia="x-none"/>
        </w:rPr>
      </w:pPr>
      <w:r w:rsidRPr="00942BCE">
        <w:rPr>
          <w:rFonts w:cstheme="minorHAnsi"/>
          <w:color w:val="221F1F"/>
          <w:sz w:val="20"/>
          <w:szCs w:val="20"/>
          <w:lang w:val="en-US" w:eastAsia="x-none"/>
        </w:rPr>
        <w:t>12.4</w:t>
      </w:r>
      <w:r w:rsidRPr="00942BCE">
        <w:rPr>
          <w:rFonts w:cstheme="minorHAnsi"/>
          <w:color w:val="221F1F"/>
          <w:sz w:val="20"/>
          <w:szCs w:val="20"/>
          <w:lang w:val="en-US" w:eastAsia="x-none"/>
        </w:rPr>
        <w:tab/>
        <w:t xml:space="preserve">The present </w:t>
      </w:r>
      <w:r w:rsidRPr="00942BCE">
        <w:rPr>
          <w:rFonts w:cstheme="minorHAnsi"/>
          <w:sz w:val="20"/>
          <w:szCs w:val="20"/>
          <w:lang w:val="en-US" w:eastAsia="x-none"/>
        </w:rPr>
        <w:t xml:space="preserve">Agreement as well as the arbitration agreement above shall be governed </w:t>
      </w:r>
      <w:r w:rsidRPr="00942BCE">
        <w:rPr>
          <w:rFonts w:cstheme="minorHAnsi"/>
          <w:bCs/>
          <w:sz w:val="20"/>
          <w:szCs w:val="20"/>
          <w:lang w:val="en-US" w:eastAsia="x-none"/>
        </w:rPr>
        <w:t>by the terms of the present Agreement and supplemented by internationally accepted general principles of law for the issues not covered by the Agreement,</w:t>
      </w:r>
      <w:r w:rsidRPr="00942BCE">
        <w:rPr>
          <w:rFonts w:cstheme="minorHAnsi"/>
          <w:sz w:val="20"/>
          <w:szCs w:val="20"/>
          <w:lang w:val="en-US" w:eastAsia="x-none"/>
        </w:rPr>
        <w:t xml:space="preserve"> to </w:t>
      </w:r>
      <w:r w:rsidRPr="00942BCE">
        <w:rPr>
          <w:rFonts w:cstheme="minorHAnsi"/>
          <w:color w:val="221F1F"/>
          <w:sz w:val="20"/>
          <w:szCs w:val="20"/>
          <w:lang w:val="en-US" w:eastAsia="x-none"/>
        </w:rPr>
        <w:t>the exclusion of any single national system of law that would defer the Agreement to the laws of any given jurisdiction.  Internationally accepted general principles of law shall be deemed to include the UNIDROIT Principles of International Commercial Contracts. Dispute resolution shall be pursued confidentially by both Parties. This Article survives the expiration or termination of the present Agreement</w:t>
      </w:r>
      <w:bookmarkEnd w:id="33"/>
      <w:r w:rsidRPr="00942BCE">
        <w:rPr>
          <w:rFonts w:cstheme="minorHAnsi"/>
          <w:sz w:val="20"/>
          <w:szCs w:val="20"/>
          <w:lang w:val="en-US" w:eastAsia="x-none"/>
        </w:rPr>
        <w:t>.</w:t>
      </w:r>
    </w:p>
    <w:p w14:paraId="77BDEAD0" w14:textId="77777777" w:rsidR="00942BCE" w:rsidRPr="00942BCE" w:rsidRDefault="00942BCE" w:rsidP="00942BCE">
      <w:pPr>
        <w:tabs>
          <w:tab w:val="left" w:pos="900"/>
        </w:tabs>
        <w:spacing w:after="0" w:line="23" w:lineRule="atLeast"/>
        <w:ind w:left="900" w:hanging="540"/>
        <w:jc w:val="both"/>
        <w:rPr>
          <w:rFonts w:cstheme="minorHAnsi"/>
          <w:b/>
          <w:snapToGrid w:val="0"/>
          <w:sz w:val="20"/>
          <w:szCs w:val="20"/>
          <w:lang w:eastAsia="x-none"/>
        </w:rPr>
      </w:pPr>
    </w:p>
    <w:p w14:paraId="4BE6139D"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 xml:space="preserve">Use of IOM Name, Abbreviation and Emblem </w:t>
      </w:r>
    </w:p>
    <w:p w14:paraId="548B5729" w14:textId="77777777" w:rsidR="00942BCE" w:rsidRPr="00942BCE" w:rsidRDefault="00942BCE" w:rsidP="00942BCE">
      <w:pPr>
        <w:spacing w:after="0" w:line="23" w:lineRule="atLeast"/>
        <w:jc w:val="both"/>
        <w:rPr>
          <w:rFonts w:cstheme="minorHAnsi"/>
          <w:sz w:val="20"/>
          <w:szCs w:val="20"/>
          <w:lang w:eastAsia="x-none"/>
        </w:rPr>
      </w:pPr>
    </w:p>
    <w:p w14:paraId="009B93AB" w14:textId="77777777" w:rsidR="00942BCE" w:rsidRPr="00942BCE" w:rsidRDefault="00942BCE" w:rsidP="00942BCE">
      <w:pPr>
        <w:tabs>
          <w:tab w:val="left" w:pos="360"/>
        </w:tabs>
        <w:spacing w:after="0" w:line="23" w:lineRule="atLeast"/>
        <w:jc w:val="both"/>
        <w:rPr>
          <w:rFonts w:eastAsia="Times New Roman" w:cstheme="minorHAnsi"/>
          <w:snapToGrid w:val="0"/>
          <w:sz w:val="20"/>
          <w:szCs w:val="20"/>
        </w:rPr>
      </w:pPr>
      <w:r w:rsidRPr="00942BCE">
        <w:rPr>
          <w:rFonts w:eastAsia="Times New Roman" w:cstheme="minorHAnsi"/>
          <w:snapToGrid w:val="0"/>
          <w:sz w:val="20"/>
          <w:szCs w:val="20"/>
        </w:rPr>
        <w:t xml:space="preserve">The Service Provider shall not be entitled to use the name, abbreviation or emblem of IOM without IOM’s prior written authorisation.  The Service Provider </w:t>
      </w:r>
      <w:r w:rsidRPr="00942BCE">
        <w:rPr>
          <w:rFonts w:eastAsia="Times New Roman" w:cstheme="minorHAnsi"/>
          <w:snapToGrid w:val="0"/>
          <w:sz w:val="20"/>
          <w:szCs w:val="20"/>
          <w:lang w:val="en-US"/>
        </w:rPr>
        <w:t>acknowledges that use of the IOM name, abbreviation and emblem is strictly reserved for the official purposes of IOM and protected from unauthorized use by Article 6</w:t>
      </w:r>
      <w:r w:rsidRPr="00942BCE">
        <w:rPr>
          <w:rFonts w:eastAsia="Times New Roman" w:cstheme="minorHAnsi"/>
          <w:i/>
          <w:iCs/>
          <w:snapToGrid w:val="0"/>
          <w:sz w:val="20"/>
          <w:szCs w:val="20"/>
          <w:lang w:val="en-US"/>
        </w:rPr>
        <w:t>ter</w:t>
      </w:r>
      <w:r w:rsidRPr="00942BCE">
        <w:rPr>
          <w:rFonts w:eastAsia="Times New Roman" w:cstheme="minorHAnsi"/>
          <w:snapToGrid w:val="0"/>
          <w:sz w:val="20"/>
          <w:szCs w:val="20"/>
          <w:lang w:val="en-US"/>
        </w:rPr>
        <w:t> of the Paris Convention for the Protection of Industrial Property, revised in Stockholm in 1967 (828 UNTS 305 (1972)).</w:t>
      </w:r>
    </w:p>
    <w:p w14:paraId="6B7CBD71" w14:textId="77777777" w:rsidR="00942BCE" w:rsidRPr="00942BCE" w:rsidRDefault="00942BCE" w:rsidP="00942BCE">
      <w:pPr>
        <w:spacing w:after="0" w:line="23" w:lineRule="atLeast"/>
        <w:jc w:val="both"/>
        <w:rPr>
          <w:rFonts w:cstheme="minorHAnsi"/>
          <w:sz w:val="20"/>
          <w:szCs w:val="20"/>
          <w:lang w:eastAsia="x-none"/>
        </w:rPr>
      </w:pPr>
    </w:p>
    <w:p w14:paraId="2B7C8C58"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bookmarkStart w:id="34" w:name="_Hlk21423869"/>
      <w:r w:rsidRPr="00942BCE">
        <w:rPr>
          <w:rFonts w:eastAsia="Times New Roman" w:cstheme="minorHAnsi"/>
          <w:b/>
          <w:bCs/>
          <w:snapToGrid w:val="0"/>
          <w:sz w:val="20"/>
          <w:szCs w:val="20"/>
          <w:lang w:eastAsia="x-none"/>
        </w:rPr>
        <w:t>Status of IOM</w:t>
      </w:r>
    </w:p>
    <w:p w14:paraId="6420C763" w14:textId="77777777" w:rsidR="00942BCE" w:rsidRPr="00942BCE" w:rsidRDefault="00942BCE" w:rsidP="00942BCE">
      <w:pPr>
        <w:spacing w:after="0" w:line="23" w:lineRule="atLeast"/>
        <w:jc w:val="both"/>
        <w:rPr>
          <w:rFonts w:cstheme="minorHAnsi"/>
          <w:snapToGrid w:val="0"/>
          <w:sz w:val="20"/>
          <w:szCs w:val="20"/>
          <w:lang w:eastAsia="x-none"/>
        </w:rPr>
      </w:pPr>
    </w:p>
    <w:p w14:paraId="588DFC60" w14:textId="77777777" w:rsidR="00942BCE" w:rsidRPr="00942BCE" w:rsidRDefault="00942BCE" w:rsidP="00942BCE">
      <w:pPr>
        <w:spacing w:after="0" w:line="23" w:lineRule="atLeast"/>
        <w:jc w:val="both"/>
        <w:rPr>
          <w:rFonts w:eastAsia="Times New Roman" w:cstheme="minorHAnsi"/>
          <w:bCs/>
          <w:sz w:val="20"/>
          <w:szCs w:val="20"/>
          <w:lang w:val="en-US"/>
        </w:rPr>
      </w:pPr>
      <w:r w:rsidRPr="00942BCE">
        <w:rPr>
          <w:rFonts w:eastAsia="Times New Roman" w:cstheme="minorHAnsi"/>
          <w:bCs/>
          <w:sz w:val="20"/>
          <w:szCs w:val="20"/>
          <w:lang w:val="en-US"/>
        </w:rPr>
        <w:t>Nothing in or relating to the Agreement shall be deemed a waiver, express or implied, of any of the privileges and immunities of the International Organization for Migration as an intergovernmental organization.</w:t>
      </w:r>
    </w:p>
    <w:bookmarkEnd w:id="34"/>
    <w:p w14:paraId="5A17DFCA" w14:textId="77777777" w:rsidR="00942BCE" w:rsidRPr="00942BCE" w:rsidRDefault="00942BCE" w:rsidP="00942BCE">
      <w:pPr>
        <w:spacing w:after="0" w:line="23" w:lineRule="atLeast"/>
        <w:jc w:val="both"/>
        <w:rPr>
          <w:rFonts w:cstheme="minorHAnsi"/>
          <w:snapToGrid w:val="0"/>
          <w:sz w:val="20"/>
          <w:szCs w:val="20"/>
          <w:lang w:eastAsia="x-none"/>
        </w:rPr>
      </w:pPr>
    </w:p>
    <w:p w14:paraId="60F13E51"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Indemnity</w:t>
      </w:r>
    </w:p>
    <w:p w14:paraId="21F0A5E2" w14:textId="77777777" w:rsidR="00942BCE" w:rsidRPr="00942BCE" w:rsidRDefault="00942BCE" w:rsidP="00942BCE">
      <w:pPr>
        <w:spacing w:after="0" w:line="23" w:lineRule="atLeast"/>
        <w:ind w:left="720" w:hanging="720"/>
        <w:jc w:val="both"/>
        <w:rPr>
          <w:rFonts w:cstheme="minorHAnsi"/>
          <w:sz w:val="20"/>
          <w:szCs w:val="20"/>
          <w:lang w:eastAsia="x-none"/>
        </w:rPr>
      </w:pPr>
    </w:p>
    <w:p w14:paraId="28189DA1" w14:textId="77777777" w:rsidR="00942BCE" w:rsidRPr="00942BCE" w:rsidRDefault="00942BCE" w:rsidP="00942BCE">
      <w:pPr>
        <w:tabs>
          <w:tab w:val="left" w:pos="720"/>
        </w:tabs>
        <w:spacing w:after="0" w:line="23" w:lineRule="atLeast"/>
        <w:jc w:val="both"/>
        <w:rPr>
          <w:rFonts w:cstheme="minorHAnsi"/>
          <w:snapToGrid w:val="0"/>
          <w:sz w:val="20"/>
          <w:szCs w:val="20"/>
          <w:lang w:eastAsia="x-none"/>
        </w:rPr>
      </w:pPr>
      <w:r w:rsidRPr="00942BCE">
        <w:rPr>
          <w:rFonts w:cstheme="minorHAnsi"/>
          <w:snapToGrid w:val="0"/>
          <w:sz w:val="20"/>
          <w:szCs w:val="20"/>
          <w:lang w:eastAsia="x-none"/>
        </w:rPr>
        <w:t>The Service Provider shall at all times defend, indemnify, and hold harmless IOM, its officers, employees, and agents from and against all losses, costs, damages and expenses (including legal fees and costs), claims, suits, proceedings, demands and liabilities of any kind or nature to the extent arising out of or resulting from acts or omissions of the Service Provider or its employees, officers, agents or subcontractors, in the performance of this Agreement. IOM shall promptly notify the Service Provider of any written claim, loss, or demand for which the Service Provider is responsible under this clause. This indemnity shall survive the expiration or termination of this Agreement.</w:t>
      </w:r>
    </w:p>
    <w:p w14:paraId="5363EAC0" w14:textId="77777777" w:rsidR="00942BCE" w:rsidRPr="00942BCE" w:rsidRDefault="00942BCE" w:rsidP="00942BCE">
      <w:pPr>
        <w:spacing w:after="0" w:line="23" w:lineRule="atLeast"/>
        <w:jc w:val="both"/>
        <w:rPr>
          <w:rFonts w:cstheme="minorHAnsi"/>
          <w:sz w:val="20"/>
          <w:szCs w:val="20"/>
          <w:lang w:eastAsia="x-none"/>
        </w:rPr>
      </w:pPr>
    </w:p>
    <w:p w14:paraId="3B31A99B"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 xml:space="preserve">Waiver  </w:t>
      </w:r>
    </w:p>
    <w:p w14:paraId="7B4481B0" w14:textId="77777777" w:rsidR="00942BCE" w:rsidRPr="00942BCE" w:rsidRDefault="00942BCE" w:rsidP="00942BCE">
      <w:pPr>
        <w:spacing w:after="0" w:line="23" w:lineRule="atLeast"/>
        <w:jc w:val="both"/>
        <w:rPr>
          <w:rFonts w:cstheme="minorHAnsi"/>
          <w:snapToGrid w:val="0"/>
          <w:sz w:val="20"/>
          <w:szCs w:val="20"/>
          <w:lang w:eastAsia="x-none"/>
        </w:rPr>
      </w:pPr>
    </w:p>
    <w:p w14:paraId="0E3029BD" w14:textId="77777777" w:rsidR="00942BCE" w:rsidRPr="00942BCE" w:rsidRDefault="00942BCE" w:rsidP="00942BCE">
      <w:pPr>
        <w:spacing w:after="0" w:line="23" w:lineRule="atLeast"/>
        <w:jc w:val="both"/>
        <w:rPr>
          <w:rFonts w:cstheme="minorHAnsi"/>
          <w:snapToGrid w:val="0"/>
          <w:sz w:val="20"/>
          <w:szCs w:val="20"/>
          <w:lang w:eastAsia="x-none"/>
        </w:rPr>
      </w:pPr>
      <w:r w:rsidRPr="00942BCE">
        <w:rPr>
          <w:rFonts w:cstheme="minorHAnsi"/>
          <w:snapToGrid w:val="0"/>
          <w:sz w:val="20"/>
          <w:szCs w:val="20"/>
          <w:lang w:eastAsia="x-none"/>
        </w:rPr>
        <w:t>Failure by either Party to insist in any one or more instances on a strict performance of any of the provisions of this Agreement shall not constitute a waiver or relinquishment of the right to enforce the provisions of this Agreement in future instances, but this right shall continue and remain in full force and effect.</w:t>
      </w:r>
    </w:p>
    <w:p w14:paraId="68BDE13E" w14:textId="77777777" w:rsidR="00942BCE" w:rsidRPr="00942BCE" w:rsidRDefault="00942BCE" w:rsidP="00942BCE">
      <w:pPr>
        <w:spacing w:after="0" w:line="23" w:lineRule="atLeast"/>
        <w:jc w:val="both"/>
        <w:rPr>
          <w:rFonts w:cstheme="minorHAnsi"/>
          <w:sz w:val="20"/>
          <w:szCs w:val="20"/>
          <w:lang w:eastAsia="x-none"/>
        </w:rPr>
      </w:pPr>
    </w:p>
    <w:p w14:paraId="57770075"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Termination</w:t>
      </w:r>
    </w:p>
    <w:p w14:paraId="0B5968CA" w14:textId="77777777" w:rsidR="00942BCE" w:rsidRPr="00942BCE" w:rsidRDefault="00942BCE" w:rsidP="00942BCE">
      <w:pPr>
        <w:tabs>
          <w:tab w:val="left" w:pos="426"/>
        </w:tabs>
        <w:spacing w:after="0" w:line="23" w:lineRule="atLeast"/>
        <w:jc w:val="both"/>
        <w:rPr>
          <w:rFonts w:cstheme="minorHAnsi"/>
          <w:sz w:val="20"/>
          <w:szCs w:val="20"/>
          <w:lang w:eastAsia="x-none"/>
        </w:rPr>
      </w:pPr>
      <w:bookmarkStart w:id="35" w:name="_Hlk21423904"/>
    </w:p>
    <w:p w14:paraId="0015D086"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bookmarkStart w:id="36" w:name="_Hlk19797179"/>
      <w:bookmarkStart w:id="37" w:name="_Hlk185552"/>
      <w:r w:rsidRPr="00942BCE">
        <w:rPr>
          <w:rFonts w:cstheme="minorHAnsi"/>
          <w:sz w:val="20"/>
          <w:szCs w:val="20"/>
          <w:lang w:eastAsia="x-none"/>
        </w:rPr>
        <w:t xml:space="preserve">17.1 </w:t>
      </w:r>
      <w:r w:rsidRPr="00942BCE">
        <w:rPr>
          <w:rFonts w:cstheme="minorHAnsi"/>
          <w:sz w:val="20"/>
          <w:szCs w:val="20"/>
          <w:lang w:val="en-PH" w:eastAsia="x-none"/>
        </w:rPr>
        <w:tab/>
      </w:r>
      <w:r w:rsidRPr="00942BCE">
        <w:rPr>
          <w:rFonts w:cstheme="minorHAnsi"/>
          <w:sz w:val="20"/>
          <w:szCs w:val="20"/>
          <w:lang w:eastAsia="x-none"/>
        </w:rPr>
        <w:t xml:space="preserve">IOM may at any time suspend or terminate this Agreement, in whole or in part, with immediate effect, by providing written notice to the Service Provider, in any case where the mandate of IOM applicable to the performance of the Agreement or the funding of IOM applicable to the Agreement is reduced or terminated. In addition, IOM may suspend or terminate the Agreement upon </w:t>
      </w:r>
      <w:r w:rsidRPr="00942BCE">
        <w:rPr>
          <w:rFonts w:cstheme="minorHAnsi"/>
          <w:sz w:val="20"/>
          <w:szCs w:val="20"/>
          <w:highlight w:val="lightGray"/>
          <w:lang w:eastAsia="x-none"/>
        </w:rPr>
        <w:t>thirty (30)</w:t>
      </w:r>
      <w:r w:rsidRPr="00942BCE">
        <w:rPr>
          <w:rFonts w:cstheme="minorHAnsi"/>
          <w:sz w:val="20"/>
          <w:szCs w:val="20"/>
          <w:lang w:eastAsia="x-none"/>
        </w:rPr>
        <w:t xml:space="preserve"> days’ written notice without having to provide any justification. </w:t>
      </w:r>
    </w:p>
    <w:bookmarkEnd w:id="35"/>
    <w:bookmarkEnd w:id="36"/>
    <w:p w14:paraId="5FED4E90" w14:textId="77777777" w:rsidR="00942BCE" w:rsidRPr="00942BCE" w:rsidRDefault="00942BCE" w:rsidP="00942BCE">
      <w:pPr>
        <w:tabs>
          <w:tab w:val="left" w:pos="720"/>
        </w:tabs>
        <w:spacing w:after="0" w:line="23" w:lineRule="atLeast"/>
        <w:ind w:left="720" w:hanging="720"/>
        <w:jc w:val="both"/>
        <w:rPr>
          <w:rFonts w:cstheme="minorHAnsi"/>
          <w:sz w:val="20"/>
          <w:szCs w:val="20"/>
          <w:lang w:eastAsia="x-none"/>
        </w:rPr>
      </w:pPr>
    </w:p>
    <w:p w14:paraId="2DEBD8C2" w14:textId="77777777" w:rsidR="00942BCE" w:rsidRPr="00942BCE" w:rsidRDefault="00942BCE" w:rsidP="00942BCE">
      <w:pPr>
        <w:tabs>
          <w:tab w:val="left" w:pos="567"/>
          <w:tab w:val="left" w:pos="720"/>
        </w:tabs>
        <w:spacing w:after="0" w:line="23" w:lineRule="atLeast"/>
        <w:ind w:left="720" w:hanging="720"/>
        <w:jc w:val="both"/>
        <w:rPr>
          <w:rFonts w:cstheme="minorHAnsi"/>
          <w:sz w:val="20"/>
          <w:szCs w:val="20"/>
          <w:lang w:eastAsia="x-none"/>
        </w:rPr>
      </w:pPr>
      <w:r w:rsidRPr="00942BCE">
        <w:rPr>
          <w:rFonts w:cstheme="minorHAnsi"/>
          <w:sz w:val="20"/>
          <w:szCs w:val="20"/>
          <w:lang w:eastAsia="x-none"/>
        </w:rPr>
        <w:t xml:space="preserve">17.2 </w:t>
      </w:r>
      <w:r w:rsidRPr="00942BCE">
        <w:rPr>
          <w:rFonts w:cstheme="minorHAnsi"/>
          <w:sz w:val="20"/>
          <w:szCs w:val="20"/>
          <w:lang w:eastAsia="x-none"/>
        </w:rPr>
        <w:tab/>
      </w:r>
      <w:r w:rsidRPr="00942BCE">
        <w:rPr>
          <w:rFonts w:cstheme="minorHAnsi"/>
          <w:sz w:val="20"/>
          <w:szCs w:val="20"/>
          <w:lang w:eastAsia="x-none"/>
        </w:rPr>
        <w:tab/>
        <w:t xml:space="preserve">In the event of termination of this Agreement, IOM will only pay for the Services completed in accordance with this Agreement, unless otherwise agreed in writing by the Parties. The Service Provider shall return to IOM any amounts paid in advance within 7 (seven) days from the notice of termination. </w:t>
      </w:r>
    </w:p>
    <w:p w14:paraId="4BE767E9" w14:textId="77777777" w:rsidR="00942BCE" w:rsidRPr="00942BCE" w:rsidRDefault="00942BCE" w:rsidP="00942BCE">
      <w:pPr>
        <w:tabs>
          <w:tab w:val="left" w:pos="567"/>
          <w:tab w:val="left" w:pos="720"/>
        </w:tabs>
        <w:spacing w:after="0" w:line="23" w:lineRule="atLeast"/>
        <w:ind w:left="720" w:hanging="720"/>
        <w:jc w:val="both"/>
        <w:rPr>
          <w:rFonts w:cstheme="minorHAnsi"/>
          <w:sz w:val="20"/>
          <w:szCs w:val="20"/>
          <w:lang w:eastAsia="x-none"/>
        </w:rPr>
      </w:pPr>
    </w:p>
    <w:p w14:paraId="078A42E5" w14:textId="77777777" w:rsidR="00942BCE" w:rsidRPr="00942BCE" w:rsidRDefault="00942BCE" w:rsidP="00942BCE">
      <w:pPr>
        <w:tabs>
          <w:tab w:val="left" w:pos="567"/>
          <w:tab w:val="left" w:pos="720"/>
        </w:tabs>
        <w:spacing w:after="0" w:line="23" w:lineRule="atLeast"/>
        <w:ind w:left="720" w:hanging="720"/>
        <w:jc w:val="both"/>
        <w:rPr>
          <w:rFonts w:cstheme="minorHAnsi"/>
          <w:sz w:val="20"/>
          <w:szCs w:val="20"/>
          <w:lang w:val="en-PH" w:eastAsia="x-none"/>
        </w:rPr>
      </w:pPr>
      <w:r w:rsidRPr="00942BCE">
        <w:rPr>
          <w:rFonts w:cstheme="minorHAnsi"/>
          <w:sz w:val="20"/>
          <w:szCs w:val="20"/>
          <w:lang w:eastAsia="x-none"/>
        </w:rPr>
        <w:t xml:space="preserve">17.3 </w:t>
      </w:r>
      <w:r w:rsidRPr="00942BCE">
        <w:rPr>
          <w:rFonts w:cstheme="minorHAnsi"/>
          <w:sz w:val="20"/>
          <w:szCs w:val="20"/>
          <w:lang w:eastAsia="x-none"/>
        </w:rPr>
        <w:tab/>
      </w:r>
      <w:r w:rsidRPr="00942BCE">
        <w:rPr>
          <w:rFonts w:cstheme="minorHAnsi"/>
          <w:sz w:val="20"/>
          <w:szCs w:val="20"/>
          <w:lang w:eastAsia="x-none"/>
        </w:rPr>
        <w:tab/>
        <w:t>In the event of any termination of the Agreement, upon receipt of notice of termination, the Service Provider shall take immediate steps to bring the performance of any obligations under the Agreement to a close in a prompt and orderly manner, and in doing so, reduce expenses to a minimum, place no further subcontracts or orders for materials, services, or facilities, and terminate all subcontracts or orders to the extent they relate to the portion of the Agreement. U</w:t>
      </w:r>
      <w:r w:rsidRPr="00942BCE">
        <w:rPr>
          <w:rFonts w:cstheme="minorHAnsi"/>
          <w:sz w:val="20"/>
          <w:szCs w:val="20"/>
          <w:lang w:val="en-PH" w:eastAsia="x-none"/>
        </w:rPr>
        <w:t>pon termination, the Service Provider shall waive any claims for damages including loss of anticipated profits on account thereof.</w:t>
      </w:r>
    </w:p>
    <w:p w14:paraId="5E34F839" w14:textId="77777777" w:rsidR="00942BCE" w:rsidRPr="00942BCE" w:rsidRDefault="00942BCE" w:rsidP="00942BCE">
      <w:pPr>
        <w:tabs>
          <w:tab w:val="left" w:pos="567"/>
          <w:tab w:val="left" w:pos="720"/>
        </w:tabs>
        <w:spacing w:after="0" w:line="23" w:lineRule="atLeast"/>
        <w:ind w:left="720" w:hanging="720"/>
        <w:jc w:val="both"/>
        <w:rPr>
          <w:rFonts w:cstheme="minorHAnsi"/>
          <w:sz w:val="20"/>
          <w:szCs w:val="20"/>
          <w:lang w:val="en-PH" w:eastAsia="x-none"/>
        </w:rPr>
      </w:pPr>
      <w:bookmarkStart w:id="38" w:name="_Hlk22049266"/>
    </w:p>
    <w:p w14:paraId="312382EB" w14:textId="77777777" w:rsidR="00942BCE" w:rsidRPr="00942BCE" w:rsidRDefault="00942BCE" w:rsidP="00942BCE">
      <w:pPr>
        <w:tabs>
          <w:tab w:val="left" w:pos="567"/>
          <w:tab w:val="left" w:pos="720"/>
        </w:tabs>
        <w:spacing w:after="0" w:line="23" w:lineRule="atLeast"/>
        <w:ind w:left="720" w:hanging="720"/>
        <w:jc w:val="both"/>
        <w:rPr>
          <w:rFonts w:eastAsia="Times New Roman" w:cstheme="minorHAnsi"/>
          <w:sz w:val="20"/>
          <w:szCs w:val="20"/>
        </w:rPr>
      </w:pPr>
      <w:bookmarkStart w:id="39" w:name="_Hlk187925"/>
      <w:r w:rsidRPr="00942BCE">
        <w:rPr>
          <w:rFonts w:eastAsia="Times New Roman" w:cstheme="minorHAnsi"/>
          <w:sz w:val="20"/>
          <w:szCs w:val="20"/>
          <w:lang w:val="en-PH"/>
        </w:rPr>
        <w:t>17.4  </w:t>
      </w:r>
      <w:r w:rsidRPr="00942BCE">
        <w:rPr>
          <w:rFonts w:eastAsia="Times New Roman" w:cstheme="minorHAnsi"/>
          <w:sz w:val="20"/>
          <w:szCs w:val="20"/>
          <w:lang w:val="en-PH"/>
        </w:rPr>
        <w:tab/>
      </w:r>
      <w:r w:rsidRPr="00942BCE">
        <w:rPr>
          <w:rFonts w:eastAsia="Times New Roman" w:cstheme="minorHAnsi"/>
          <w:sz w:val="20"/>
          <w:szCs w:val="20"/>
          <w:lang w:val="en-PH"/>
        </w:rPr>
        <w:tab/>
        <w:t>In the event of suspension of this Agreement, IOM will specify the scope of activities and/or deliverables that shall be suspended in writing. All other rights and obligations of this Agreement shall remain applicable during the period of suspension. IOM will notify the Service Provider in writing when the suspension is lifted and may modify the completion date. The Service Provider shall not be entitled to claim or receive any Service Fee or costs incurred during the period of suspension of this Agreement.</w:t>
      </w:r>
      <w:bookmarkStart w:id="40" w:name="_Hlk184819"/>
      <w:bookmarkEnd w:id="40"/>
    </w:p>
    <w:bookmarkEnd w:id="37"/>
    <w:bookmarkEnd w:id="38"/>
    <w:bookmarkEnd w:id="39"/>
    <w:p w14:paraId="3A622D8A" w14:textId="77777777" w:rsidR="00942BCE" w:rsidRPr="00942BCE" w:rsidRDefault="00942BCE" w:rsidP="00942BCE">
      <w:pPr>
        <w:spacing w:after="0" w:line="23" w:lineRule="atLeast"/>
        <w:jc w:val="both"/>
        <w:rPr>
          <w:rFonts w:cstheme="minorHAnsi"/>
          <w:snapToGrid w:val="0"/>
          <w:sz w:val="20"/>
          <w:szCs w:val="20"/>
          <w:lang w:eastAsia="x-none"/>
        </w:rPr>
      </w:pPr>
    </w:p>
    <w:p w14:paraId="6379DB80"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Severability</w:t>
      </w:r>
    </w:p>
    <w:p w14:paraId="54E6AB92" w14:textId="77777777" w:rsidR="00942BCE" w:rsidRPr="00942BCE" w:rsidRDefault="00942BCE" w:rsidP="00942BCE">
      <w:pPr>
        <w:spacing w:after="0" w:line="23" w:lineRule="atLeast"/>
        <w:jc w:val="both"/>
        <w:rPr>
          <w:rFonts w:cstheme="minorHAnsi"/>
          <w:snapToGrid w:val="0"/>
          <w:sz w:val="20"/>
          <w:szCs w:val="20"/>
          <w:lang w:eastAsia="x-none"/>
        </w:rPr>
      </w:pPr>
    </w:p>
    <w:p w14:paraId="3050D35C" w14:textId="77777777" w:rsidR="00942BCE" w:rsidRPr="00942BCE" w:rsidRDefault="00942BCE" w:rsidP="00942BCE">
      <w:pPr>
        <w:spacing w:after="0" w:line="23" w:lineRule="atLeast"/>
        <w:jc w:val="both"/>
        <w:rPr>
          <w:rFonts w:cstheme="minorHAnsi"/>
          <w:snapToGrid w:val="0"/>
          <w:sz w:val="20"/>
          <w:szCs w:val="20"/>
          <w:lang w:eastAsia="x-none"/>
        </w:rPr>
      </w:pPr>
      <w:r w:rsidRPr="00942BCE">
        <w:rPr>
          <w:rFonts w:cstheme="minorHAnsi"/>
          <w:snapToGrid w:val="0"/>
          <w:sz w:val="20"/>
          <w:szCs w:val="20"/>
          <w:lang w:eastAsia="x-none"/>
        </w:rPr>
        <w:t>If any part of this Agreement is found to be invalid or unenforceable, that part will be severed from this Agreement and the remainder of the Agreement shall remain in full force.</w:t>
      </w:r>
    </w:p>
    <w:p w14:paraId="27C949AA" w14:textId="77777777" w:rsidR="00942BCE" w:rsidRPr="00942BCE" w:rsidRDefault="00942BCE" w:rsidP="00942BCE">
      <w:pPr>
        <w:spacing w:after="0" w:line="23" w:lineRule="atLeast"/>
        <w:jc w:val="both"/>
        <w:rPr>
          <w:rFonts w:cstheme="minorHAnsi"/>
          <w:snapToGrid w:val="0"/>
          <w:sz w:val="20"/>
          <w:szCs w:val="20"/>
          <w:lang w:eastAsia="x-none"/>
        </w:rPr>
      </w:pPr>
    </w:p>
    <w:p w14:paraId="701BBF0B"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 xml:space="preserve">Entire Agreement  </w:t>
      </w:r>
    </w:p>
    <w:p w14:paraId="737D035A" w14:textId="77777777" w:rsidR="00942BCE" w:rsidRPr="00942BCE" w:rsidRDefault="00942BCE" w:rsidP="00942BCE">
      <w:pPr>
        <w:spacing w:after="0" w:line="23" w:lineRule="atLeast"/>
        <w:jc w:val="both"/>
        <w:rPr>
          <w:rFonts w:cstheme="minorHAnsi"/>
          <w:snapToGrid w:val="0"/>
          <w:sz w:val="20"/>
          <w:szCs w:val="20"/>
          <w:lang w:eastAsia="x-none"/>
        </w:rPr>
      </w:pPr>
    </w:p>
    <w:p w14:paraId="1DF6855D" w14:textId="77777777" w:rsidR="00942BCE" w:rsidRPr="00942BCE" w:rsidRDefault="00942BCE" w:rsidP="00942BCE">
      <w:pPr>
        <w:spacing w:after="0" w:line="23" w:lineRule="atLeast"/>
        <w:jc w:val="both"/>
        <w:rPr>
          <w:rFonts w:cstheme="minorHAnsi"/>
          <w:snapToGrid w:val="0"/>
          <w:sz w:val="20"/>
          <w:szCs w:val="20"/>
          <w:lang w:eastAsia="x-none"/>
        </w:rPr>
      </w:pPr>
      <w:r w:rsidRPr="00942BCE">
        <w:rPr>
          <w:rFonts w:cstheme="minorHAnsi"/>
          <w:snapToGrid w:val="0"/>
          <w:sz w:val="20"/>
          <w:szCs w:val="20"/>
          <w:lang w:eastAsia="x-none"/>
        </w:rPr>
        <w:t>This Agreement embodies the entire agreement between the Parties and supersedes all prior agreements and understandings, if any, relating to the subject matter of this Agreement.</w:t>
      </w:r>
    </w:p>
    <w:p w14:paraId="15670965" w14:textId="77777777" w:rsidR="00942BCE" w:rsidRPr="00942BCE" w:rsidRDefault="00942BCE" w:rsidP="00942BCE">
      <w:pPr>
        <w:tabs>
          <w:tab w:val="left" w:pos="426"/>
        </w:tabs>
        <w:spacing w:after="0" w:line="23" w:lineRule="atLeast"/>
        <w:jc w:val="both"/>
        <w:rPr>
          <w:rFonts w:eastAsia="Times New Roman" w:cstheme="minorHAnsi"/>
          <w:snapToGrid w:val="0"/>
          <w:color w:val="000000"/>
          <w:sz w:val="20"/>
          <w:szCs w:val="20"/>
        </w:rPr>
      </w:pPr>
    </w:p>
    <w:p w14:paraId="2CE01B8B" w14:textId="77777777" w:rsidR="00942BCE" w:rsidRPr="00942BCE" w:rsidRDefault="00942BCE" w:rsidP="00942BCE">
      <w:pPr>
        <w:numPr>
          <w:ilvl w:val="0"/>
          <w:numId w:val="30"/>
        </w:numPr>
        <w:tabs>
          <w:tab w:val="left" w:pos="360"/>
        </w:tabs>
        <w:spacing w:after="0" w:line="23" w:lineRule="atLeast"/>
        <w:ind w:left="360"/>
        <w:jc w:val="both"/>
        <w:rPr>
          <w:rFonts w:eastAsia="Times New Roman" w:cstheme="minorHAnsi"/>
          <w:b/>
          <w:bCs/>
          <w:snapToGrid w:val="0"/>
          <w:sz w:val="20"/>
          <w:szCs w:val="20"/>
          <w:lang w:eastAsia="x-none"/>
        </w:rPr>
      </w:pPr>
      <w:r w:rsidRPr="00942BCE">
        <w:rPr>
          <w:rFonts w:eastAsia="Times New Roman" w:cstheme="minorHAnsi"/>
          <w:b/>
          <w:bCs/>
          <w:snapToGrid w:val="0"/>
          <w:sz w:val="20"/>
          <w:szCs w:val="20"/>
          <w:lang w:eastAsia="x-none"/>
        </w:rPr>
        <w:t>Final Clauses</w:t>
      </w:r>
    </w:p>
    <w:p w14:paraId="2C8D71A6" w14:textId="77777777" w:rsidR="00942BCE" w:rsidRPr="00942BCE" w:rsidRDefault="00942BCE" w:rsidP="00942BCE">
      <w:pPr>
        <w:tabs>
          <w:tab w:val="left" w:pos="426"/>
        </w:tabs>
        <w:spacing w:after="0" w:line="23" w:lineRule="atLeast"/>
        <w:ind w:left="720" w:hanging="720"/>
        <w:jc w:val="both"/>
        <w:rPr>
          <w:rFonts w:eastAsia="Times New Roman" w:cstheme="minorHAnsi"/>
          <w:snapToGrid w:val="0"/>
          <w:sz w:val="20"/>
          <w:szCs w:val="20"/>
        </w:rPr>
      </w:pPr>
    </w:p>
    <w:p w14:paraId="494DB217" w14:textId="77777777" w:rsidR="00942BCE" w:rsidRPr="00942BCE" w:rsidRDefault="00942BCE" w:rsidP="00942BCE">
      <w:pPr>
        <w:tabs>
          <w:tab w:val="left" w:pos="720"/>
        </w:tabs>
        <w:spacing w:after="0" w:line="23" w:lineRule="atLeast"/>
        <w:ind w:left="720" w:hanging="720"/>
        <w:jc w:val="both"/>
        <w:rPr>
          <w:rFonts w:eastAsia="Times New Roman" w:cstheme="minorHAnsi"/>
          <w:snapToGrid w:val="0"/>
          <w:sz w:val="20"/>
          <w:szCs w:val="20"/>
        </w:rPr>
      </w:pPr>
      <w:r w:rsidRPr="00942BCE">
        <w:rPr>
          <w:rFonts w:eastAsia="Times New Roman" w:cstheme="minorHAnsi"/>
          <w:snapToGrid w:val="0"/>
          <w:sz w:val="20"/>
          <w:szCs w:val="20"/>
        </w:rPr>
        <w:t>20.1</w:t>
      </w:r>
      <w:r w:rsidRPr="00942BCE">
        <w:rPr>
          <w:rFonts w:eastAsia="Times New Roman" w:cstheme="minorHAnsi"/>
          <w:snapToGrid w:val="0"/>
          <w:sz w:val="20"/>
          <w:szCs w:val="20"/>
        </w:rPr>
        <w:tab/>
      </w:r>
      <w:bookmarkStart w:id="41" w:name="_Hlk66992729"/>
      <w:r w:rsidRPr="00942BCE">
        <w:rPr>
          <w:rFonts w:eastAsia="Times New Roman" w:cstheme="minorHAnsi"/>
          <w:snapToGrid w:val="0"/>
          <w:sz w:val="20"/>
          <w:szCs w:val="20"/>
          <w:highlight w:val="lightGray"/>
        </w:rPr>
        <w:t xml:space="preserve">This Agreement will enter into force upon signature by both Parties. </w:t>
      </w:r>
      <w:bookmarkEnd w:id="41"/>
      <w:r w:rsidRPr="00942BCE">
        <w:rPr>
          <w:rFonts w:eastAsia="Times New Roman" w:cstheme="minorHAnsi"/>
          <w:snapToGrid w:val="0"/>
          <w:sz w:val="20"/>
          <w:szCs w:val="20"/>
        </w:rPr>
        <w:t xml:space="preserve">It will remain in force until completion of all obligations of the Parties under this Agreement unless terminated earlier in accordance with Article 17. </w:t>
      </w:r>
    </w:p>
    <w:p w14:paraId="44B5EC74" w14:textId="77777777" w:rsidR="00942BCE" w:rsidRPr="00942BCE" w:rsidRDefault="00942BCE" w:rsidP="00942BCE">
      <w:pPr>
        <w:tabs>
          <w:tab w:val="left" w:pos="720"/>
        </w:tabs>
        <w:spacing w:after="0" w:line="23" w:lineRule="atLeast"/>
        <w:ind w:left="720" w:hanging="720"/>
        <w:jc w:val="both"/>
        <w:rPr>
          <w:rFonts w:eastAsia="Times New Roman" w:cstheme="minorHAnsi"/>
          <w:snapToGrid w:val="0"/>
          <w:sz w:val="20"/>
          <w:szCs w:val="20"/>
        </w:rPr>
      </w:pPr>
    </w:p>
    <w:p w14:paraId="123CFEA7" w14:textId="77777777" w:rsidR="00942BCE" w:rsidRPr="00942BCE" w:rsidRDefault="00942BCE" w:rsidP="00942BCE">
      <w:pPr>
        <w:tabs>
          <w:tab w:val="left" w:pos="720"/>
        </w:tabs>
        <w:spacing w:after="0" w:line="23" w:lineRule="atLeast"/>
        <w:ind w:left="720" w:hanging="720"/>
        <w:jc w:val="both"/>
        <w:rPr>
          <w:rFonts w:eastAsia="Times New Roman" w:cstheme="minorHAnsi"/>
          <w:snapToGrid w:val="0"/>
          <w:sz w:val="20"/>
          <w:szCs w:val="20"/>
        </w:rPr>
      </w:pPr>
      <w:r w:rsidRPr="00942BCE">
        <w:rPr>
          <w:rFonts w:eastAsia="Times New Roman" w:cstheme="minorHAnsi"/>
          <w:snapToGrid w:val="0"/>
          <w:sz w:val="20"/>
          <w:szCs w:val="20"/>
        </w:rPr>
        <w:t>20.2</w:t>
      </w:r>
      <w:r w:rsidRPr="00942BCE">
        <w:rPr>
          <w:rFonts w:eastAsia="Times New Roman" w:cstheme="minorHAnsi"/>
          <w:snapToGrid w:val="0"/>
          <w:sz w:val="20"/>
          <w:szCs w:val="20"/>
        </w:rPr>
        <w:tab/>
        <w:t>Amendments may be made by mutual agreement in writing between the Parties</w:t>
      </w:r>
      <w:r w:rsidRPr="00942BCE">
        <w:rPr>
          <w:rFonts w:eastAsia="Times New Roman" w:cstheme="minorHAnsi"/>
          <w:strike/>
          <w:snapToGrid w:val="0"/>
          <w:sz w:val="20"/>
          <w:szCs w:val="20"/>
        </w:rPr>
        <w:t xml:space="preserve">.  </w:t>
      </w:r>
      <w:bookmarkStart w:id="42" w:name="_Hlk68539331"/>
    </w:p>
    <w:p w14:paraId="4901FE58" w14:textId="77777777" w:rsidR="00942BCE" w:rsidRPr="00942BCE" w:rsidRDefault="00942BCE" w:rsidP="00942BCE">
      <w:pPr>
        <w:tabs>
          <w:tab w:val="left" w:pos="0"/>
        </w:tabs>
        <w:spacing w:after="0" w:line="23" w:lineRule="atLeast"/>
        <w:jc w:val="both"/>
        <w:rPr>
          <w:rFonts w:eastAsia="Times New Roman" w:cstheme="minorHAnsi"/>
          <w:sz w:val="20"/>
          <w:szCs w:val="20"/>
          <w:lang w:val="en-PH"/>
        </w:rPr>
      </w:pPr>
      <w:bookmarkStart w:id="43" w:name="_Hlk67088048"/>
      <w:r w:rsidRPr="00942BCE">
        <w:rPr>
          <w:rFonts w:eastAsia="Times New Roman" w:cstheme="minorHAnsi"/>
          <w:sz w:val="20"/>
          <w:szCs w:val="20"/>
        </w:rPr>
        <w:t xml:space="preserve">Signed in duplicate </w:t>
      </w:r>
      <w:r w:rsidRPr="00942BCE">
        <w:rPr>
          <w:rFonts w:eastAsia="Times New Roman" w:cstheme="minorHAnsi"/>
          <w:sz w:val="20"/>
          <w:szCs w:val="20"/>
          <w:highlight w:val="lightGray"/>
        </w:rPr>
        <w:t>in English</w:t>
      </w:r>
      <w:r w:rsidRPr="00942BCE">
        <w:rPr>
          <w:rFonts w:eastAsia="Times New Roman" w:cstheme="minorHAnsi"/>
          <w:sz w:val="20"/>
          <w:szCs w:val="20"/>
          <w:lang w:val="en-US"/>
        </w:rPr>
        <w:t>, on the dates and at the places indicated below.</w:t>
      </w:r>
      <w:r w:rsidRPr="00942BCE">
        <w:rPr>
          <w:rFonts w:eastAsia="Times New Roman" w:cstheme="minorHAnsi"/>
          <w:sz w:val="20"/>
          <w:szCs w:val="20"/>
        </w:rPr>
        <w:t xml:space="preserve"> </w:t>
      </w:r>
    </w:p>
    <w:p w14:paraId="6C876037" w14:textId="77777777" w:rsidR="00942BCE" w:rsidRPr="00942BCE" w:rsidRDefault="00942BCE" w:rsidP="00942BCE">
      <w:pPr>
        <w:spacing w:after="0" w:line="23" w:lineRule="atLeast"/>
        <w:jc w:val="both"/>
        <w:rPr>
          <w:rFonts w:cstheme="minorHAnsi"/>
          <w:color w:val="000000"/>
          <w:sz w:val="20"/>
          <w:szCs w:val="20"/>
          <w:lang w:eastAsia="x-none"/>
        </w:rPr>
      </w:pPr>
    </w:p>
    <w:p w14:paraId="20830D8D" w14:textId="77777777" w:rsidR="00942BCE" w:rsidRPr="00942BCE" w:rsidRDefault="00942BCE" w:rsidP="00942BCE">
      <w:pPr>
        <w:spacing w:after="0" w:line="23" w:lineRule="atLeast"/>
        <w:jc w:val="both"/>
        <w:rPr>
          <w:rFonts w:cstheme="minorHAnsi"/>
          <w:color w:val="000000"/>
          <w:sz w:val="20"/>
          <w:szCs w:val="20"/>
          <w:lang w:eastAsia="x-none"/>
        </w:rPr>
      </w:pP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990"/>
        <w:gridCol w:w="4225"/>
      </w:tblGrid>
      <w:tr w:rsidR="00942BCE" w:rsidRPr="00942BCE" w14:paraId="7E40357D" w14:textId="77777777" w:rsidTr="001B4998">
        <w:tc>
          <w:tcPr>
            <w:tcW w:w="4135" w:type="dxa"/>
          </w:tcPr>
          <w:p w14:paraId="5EAB9F88" w14:textId="77777777" w:rsidR="00942BCE" w:rsidRPr="00942BCE" w:rsidRDefault="00942BCE" w:rsidP="00942BCE">
            <w:pPr>
              <w:tabs>
                <w:tab w:val="left" w:pos="0"/>
              </w:tabs>
              <w:spacing w:line="23" w:lineRule="atLeast"/>
              <w:jc w:val="both"/>
              <w:rPr>
                <w:rFonts w:cstheme="minorHAnsi"/>
                <w:i/>
                <w:iCs/>
                <w:lang w:val="en-PH"/>
              </w:rPr>
            </w:pPr>
            <w:r w:rsidRPr="00942BCE">
              <w:rPr>
                <w:rFonts w:cstheme="minorHAnsi"/>
                <w:i/>
                <w:iCs/>
                <w:lang w:val="en-PH"/>
              </w:rPr>
              <w:t xml:space="preserve">For and on behalf of </w:t>
            </w:r>
          </w:p>
          <w:p w14:paraId="7913FEEB"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The International Organization for Migration</w:t>
            </w:r>
          </w:p>
        </w:tc>
        <w:tc>
          <w:tcPr>
            <w:tcW w:w="990" w:type="dxa"/>
          </w:tcPr>
          <w:p w14:paraId="0F276766" w14:textId="77777777" w:rsidR="00942BCE" w:rsidRPr="00942BCE" w:rsidRDefault="00942BCE" w:rsidP="00942BCE">
            <w:pPr>
              <w:tabs>
                <w:tab w:val="left" w:pos="0"/>
              </w:tabs>
              <w:spacing w:line="23" w:lineRule="atLeast"/>
              <w:jc w:val="both"/>
              <w:rPr>
                <w:rFonts w:cstheme="minorHAnsi"/>
                <w:lang w:val="en-PH"/>
              </w:rPr>
            </w:pPr>
          </w:p>
        </w:tc>
        <w:tc>
          <w:tcPr>
            <w:tcW w:w="4225" w:type="dxa"/>
          </w:tcPr>
          <w:p w14:paraId="75B6686D" w14:textId="77777777" w:rsidR="00942BCE" w:rsidRPr="00942BCE" w:rsidRDefault="00942BCE" w:rsidP="00942BCE">
            <w:pPr>
              <w:tabs>
                <w:tab w:val="left" w:pos="0"/>
              </w:tabs>
              <w:spacing w:line="23" w:lineRule="atLeast"/>
              <w:jc w:val="both"/>
              <w:rPr>
                <w:rFonts w:cstheme="minorHAnsi"/>
                <w:i/>
                <w:iCs/>
                <w:lang w:val="en-PH"/>
              </w:rPr>
            </w:pPr>
            <w:r w:rsidRPr="00942BCE">
              <w:rPr>
                <w:rFonts w:cstheme="minorHAnsi"/>
                <w:i/>
                <w:iCs/>
                <w:lang w:val="en-PH"/>
              </w:rPr>
              <w:t xml:space="preserve">For and on behalf of </w:t>
            </w:r>
          </w:p>
          <w:p w14:paraId="71D11C86"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highlight w:val="lightGray"/>
                <w:lang w:val="en-PH"/>
              </w:rPr>
              <w:t>[Name of Service Provider]</w:t>
            </w:r>
          </w:p>
        </w:tc>
      </w:tr>
      <w:tr w:rsidR="00942BCE" w:rsidRPr="00942BCE" w14:paraId="4C371D99" w14:textId="77777777" w:rsidTr="001B4998">
        <w:tc>
          <w:tcPr>
            <w:tcW w:w="4135" w:type="dxa"/>
          </w:tcPr>
          <w:p w14:paraId="00510383" w14:textId="77777777" w:rsidR="00942BCE" w:rsidRPr="00942BCE" w:rsidRDefault="00942BCE" w:rsidP="00942BCE">
            <w:pPr>
              <w:tabs>
                <w:tab w:val="left" w:pos="0"/>
              </w:tabs>
              <w:spacing w:line="23" w:lineRule="atLeast"/>
              <w:jc w:val="both"/>
              <w:rPr>
                <w:rFonts w:cstheme="minorHAnsi"/>
                <w:lang w:val="en-PH"/>
              </w:rPr>
            </w:pPr>
          </w:p>
        </w:tc>
        <w:tc>
          <w:tcPr>
            <w:tcW w:w="990" w:type="dxa"/>
          </w:tcPr>
          <w:p w14:paraId="3F0058E2" w14:textId="77777777" w:rsidR="00942BCE" w:rsidRPr="00942BCE" w:rsidRDefault="00942BCE" w:rsidP="00942BCE">
            <w:pPr>
              <w:tabs>
                <w:tab w:val="left" w:pos="0"/>
              </w:tabs>
              <w:spacing w:line="23" w:lineRule="atLeast"/>
              <w:jc w:val="both"/>
              <w:rPr>
                <w:rFonts w:cstheme="minorHAnsi"/>
                <w:lang w:val="en-PH"/>
              </w:rPr>
            </w:pPr>
          </w:p>
        </w:tc>
        <w:tc>
          <w:tcPr>
            <w:tcW w:w="4225" w:type="dxa"/>
          </w:tcPr>
          <w:p w14:paraId="0B5EBAF6" w14:textId="77777777" w:rsidR="00942BCE" w:rsidRPr="00942BCE" w:rsidRDefault="00942BCE" w:rsidP="00942BCE">
            <w:pPr>
              <w:tabs>
                <w:tab w:val="left" w:pos="0"/>
              </w:tabs>
              <w:spacing w:line="23" w:lineRule="atLeast"/>
              <w:jc w:val="both"/>
              <w:rPr>
                <w:rFonts w:cstheme="minorHAnsi"/>
                <w:lang w:val="en-PH"/>
              </w:rPr>
            </w:pPr>
          </w:p>
        </w:tc>
      </w:tr>
      <w:tr w:rsidR="00942BCE" w:rsidRPr="00942BCE" w14:paraId="3F64A528" w14:textId="77777777" w:rsidTr="001B4998">
        <w:tc>
          <w:tcPr>
            <w:tcW w:w="4135" w:type="dxa"/>
          </w:tcPr>
          <w:p w14:paraId="79775331"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Signature</w:t>
            </w:r>
          </w:p>
        </w:tc>
        <w:tc>
          <w:tcPr>
            <w:tcW w:w="990" w:type="dxa"/>
          </w:tcPr>
          <w:p w14:paraId="71BF6C1E" w14:textId="77777777" w:rsidR="00942BCE" w:rsidRPr="00942BCE" w:rsidRDefault="00942BCE" w:rsidP="00942BCE">
            <w:pPr>
              <w:tabs>
                <w:tab w:val="left" w:pos="0"/>
              </w:tabs>
              <w:spacing w:line="23" w:lineRule="atLeast"/>
              <w:jc w:val="both"/>
              <w:rPr>
                <w:rFonts w:cstheme="minorHAnsi"/>
                <w:lang w:val="en-PH"/>
              </w:rPr>
            </w:pPr>
          </w:p>
        </w:tc>
        <w:tc>
          <w:tcPr>
            <w:tcW w:w="4225" w:type="dxa"/>
          </w:tcPr>
          <w:p w14:paraId="57A3BBB3"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Signature</w:t>
            </w:r>
          </w:p>
        </w:tc>
      </w:tr>
      <w:tr w:rsidR="00942BCE" w:rsidRPr="00942BCE" w14:paraId="1BADB415" w14:textId="77777777" w:rsidTr="001B4998">
        <w:tc>
          <w:tcPr>
            <w:tcW w:w="4135" w:type="dxa"/>
            <w:tcBorders>
              <w:bottom w:val="single" w:sz="4" w:space="0" w:color="auto"/>
            </w:tcBorders>
          </w:tcPr>
          <w:p w14:paraId="1320D549" w14:textId="77777777" w:rsidR="00942BCE" w:rsidRPr="00942BCE" w:rsidRDefault="00942BCE" w:rsidP="00942BCE">
            <w:pPr>
              <w:tabs>
                <w:tab w:val="left" w:pos="0"/>
              </w:tabs>
              <w:spacing w:line="23" w:lineRule="atLeast"/>
              <w:jc w:val="both"/>
              <w:rPr>
                <w:rFonts w:cstheme="minorHAnsi"/>
                <w:lang w:val="en-PH"/>
              </w:rPr>
            </w:pPr>
          </w:p>
          <w:p w14:paraId="6DA31E9E" w14:textId="77777777" w:rsidR="00942BCE" w:rsidRPr="00942BCE" w:rsidRDefault="00942BCE" w:rsidP="00942BCE">
            <w:pPr>
              <w:tabs>
                <w:tab w:val="left" w:pos="0"/>
              </w:tabs>
              <w:spacing w:line="23" w:lineRule="atLeast"/>
              <w:jc w:val="both"/>
              <w:rPr>
                <w:rFonts w:cstheme="minorHAnsi"/>
                <w:lang w:val="en-PH"/>
              </w:rPr>
            </w:pPr>
          </w:p>
          <w:p w14:paraId="25DA9015" w14:textId="77777777" w:rsidR="00942BCE" w:rsidRPr="00942BCE" w:rsidRDefault="00942BCE" w:rsidP="00942BCE">
            <w:pPr>
              <w:tabs>
                <w:tab w:val="left" w:pos="0"/>
              </w:tabs>
              <w:spacing w:line="23" w:lineRule="atLeast"/>
              <w:jc w:val="both"/>
              <w:rPr>
                <w:rFonts w:cstheme="minorHAnsi"/>
                <w:lang w:val="en-PH"/>
              </w:rPr>
            </w:pPr>
          </w:p>
        </w:tc>
        <w:tc>
          <w:tcPr>
            <w:tcW w:w="990" w:type="dxa"/>
          </w:tcPr>
          <w:p w14:paraId="4CD632B2" w14:textId="77777777" w:rsidR="00942BCE" w:rsidRPr="00942BCE" w:rsidRDefault="00942BCE" w:rsidP="00942BCE">
            <w:pPr>
              <w:tabs>
                <w:tab w:val="left" w:pos="0"/>
              </w:tabs>
              <w:spacing w:line="23" w:lineRule="atLeast"/>
              <w:jc w:val="both"/>
              <w:rPr>
                <w:rFonts w:cstheme="minorHAnsi"/>
                <w:lang w:val="en-PH"/>
              </w:rPr>
            </w:pPr>
          </w:p>
        </w:tc>
        <w:tc>
          <w:tcPr>
            <w:tcW w:w="4225" w:type="dxa"/>
            <w:tcBorders>
              <w:bottom w:val="single" w:sz="4" w:space="0" w:color="auto"/>
            </w:tcBorders>
          </w:tcPr>
          <w:p w14:paraId="5063B1ED" w14:textId="77777777" w:rsidR="00942BCE" w:rsidRPr="00942BCE" w:rsidRDefault="00942BCE" w:rsidP="00942BCE">
            <w:pPr>
              <w:tabs>
                <w:tab w:val="left" w:pos="0"/>
              </w:tabs>
              <w:spacing w:line="23" w:lineRule="atLeast"/>
              <w:jc w:val="both"/>
              <w:rPr>
                <w:rFonts w:cstheme="minorHAnsi"/>
                <w:lang w:val="en-PH"/>
              </w:rPr>
            </w:pPr>
          </w:p>
        </w:tc>
      </w:tr>
      <w:tr w:rsidR="00942BCE" w:rsidRPr="00942BCE" w14:paraId="178CEF87" w14:textId="77777777" w:rsidTr="001B4998">
        <w:tc>
          <w:tcPr>
            <w:tcW w:w="4135" w:type="dxa"/>
            <w:tcBorders>
              <w:top w:val="single" w:sz="4" w:space="0" w:color="auto"/>
            </w:tcBorders>
          </w:tcPr>
          <w:p w14:paraId="71E23B14"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Name:</w:t>
            </w:r>
          </w:p>
        </w:tc>
        <w:tc>
          <w:tcPr>
            <w:tcW w:w="990" w:type="dxa"/>
          </w:tcPr>
          <w:p w14:paraId="0F0169FA" w14:textId="77777777" w:rsidR="00942BCE" w:rsidRPr="00942BCE" w:rsidRDefault="00942BCE" w:rsidP="00942BCE">
            <w:pPr>
              <w:tabs>
                <w:tab w:val="left" w:pos="0"/>
              </w:tabs>
              <w:spacing w:line="23" w:lineRule="atLeast"/>
              <w:jc w:val="both"/>
              <w:rPr>
                <w:rFonts w:cstheme="minorHAnsi"/>
                <w:lang w:val="en-PH"/>
              </w:rPr>
            </w:pPr>
          </w:p>
        </w:tc>
        <w:tc>
          <w:tcPr>
            <w:tcW w:w="4225" w:type="dxa"/>
            <w:tcBorders>
              <w:top w:val="single" w:sz="4" w:space="0" w:color="auto"/>
            </w:tcBorders>
          </w:tcPr>
          <w:p w14:paraId="444B4B1A"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Name:</w:t>
            </w:r>
          </w:p>
        </w:tc>
      </w:tr>
      <w:tr w:rsidR="00942BCE" w:rsidRPr="00942BCE" w14:paraId="40998B9B" w14:textId="77777777" w:rsidTr="001B4998">
        <w:tc>
          <w:tcPr>
            <w:tcW w:w="4135" w:type="dxa"/>
          </w:tcPr>
          <w:p w14:paraId="14CDC1AC"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Position:</w:t>
            </w:r>
          </w:p>
        </w:tc>
        <w:tc>
          <w:tcPr>
            <w:tcW w:w="990" w:type="dxa"/>
          </w:tcPr>
          <w:p w14:paraId="348B9CBB" w14:textId="77777777" w:rsidR="00942BCE" w:rsidRPr="00942BCE" w:rsidRDefault="00942BCE" w:rsidP="00942BCE">
            <w:pPr>
              <w:tabs>
                <w:tab w:val="left" w:pos="0"/>
              </w:tabs>
              <w:spacing w:line="23" w:lineRule="atLeast"/>
              <w:jc w:val="both"/>
              <w:rPr>
                <w:rFonts w:cstheme="minorHAnsi"/>
                <w:lang w:val="en-PH"/>
              </w:rPr>
            </w:pPr>
          </w:p>
        </w:tc>
        <w:tc>
          <w:tcPr>
            <w:tcW w:w="4225" w:type="dxa"/>
          </w:tcPr>
          <w:p w14:paraId="6B088314"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Position:</w:t>
            </w:r>
          </w:p>
        </w:tc>
      </w:tr>
      <w:tr w:rsidR="00942BCE" w:rsidRPr="00942BCE" w14:paraId="39C11292" w14:textId="77777777" w:rsidTr="001B4998">
        <w:tc>
          <w:tcPr>
            <w:tcW w:w="4135" w:type="dxa"/>
          </w:tcPr>
          <w:p w14:paraId="5D8D7E2B"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 xml:space="preserve">Date: </w:t>
            </w:r>
          </w:p>
        </w:tc>
        <w:tc>
          <w:tcPr>
            <w:tcW w:w="990" w:type="dxa"/>
          </w:tcPr>
          <w:p w14:paraId="182E0EB1" w14:textId="77777777" w:rsidR="00942BCE" w:rsidRPr="00942BCE" w:rsidRDefault="00942BCE" w:rsidP="00942BCE">
            <w:pPr>
              <w:tabs>
                <w:tab w:val="left" w:pos="0"/>
              </w:tabs>
              <w:spacing w:line="23" w:lineRule="atLeast"/>
              <w:jc w:val="both"/>
              <w:rPr>
                <w:rFonts w:cstheme="minorHAnsi"/>
                <w:lang w:val="en-PH"/>
              </w:rPr>
            </w:pPr>
          </w:p>
        </w:tc>
        <w:tc>
          <w:tcPr>
            <w:tcW w:w="4225" w:type="dxa"/>
          </w:tcPr>
          <w:p w14:paraId="39F65253"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 xml:space="preserve">Date: </w:t>
            </w:r>
          </w:p>
        </w:tc>
      </w:tr>
      <w:tr w:rsidR="00942BCE" w:rsidRPr="00942BCE" w14:paraId="46D0D721" w14:textId="77777777" w:rsidTr="001B4998">
        <w:tc>
          <w:tcPr>
            <w:tcW w:w="4135" w:type="dxa"/>
          </w:tcPr>
          <w:p w14:paraId="3EF22B67"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Place:</w:t>
            </w:r>
          </w:p>
        </w:tc>
        <w:tc>
          <w:tcPr>
            <w:tcW w:w="990" w:type="dxa"/>
          </w:tcPr>
          <w:p w14:paraId="6B77E961" w14:textId="77777777" w:rsidR="00942BCE" w:rsidRPr="00942BCE" w:rsidRDefault="00942BCE" w:rsidP="00942BCE">
            <w:pPr>
              <w:tabs>
                <w:tab w:val="left" w:pos="0"/>
              </w:tabs>
              <w:spacing w:line="23" w:lineRule="atLeast"/>
              <w:jc w:val="both"/>
              <w:rPr>
                <w:rFonts w:cstheme="minorHAnsi"/>
                <w:lang w:val="en-PH"/>
              </w:rPr>
            </w:pPr>
          </w:p>
        </w:tc>
        <w:tc>
          <w:tcPr>
            <w:tcW w:w="4225" w:type="dxa"/>
          </w:tcPr>
          <w:p w14:paraId="72411BB5" w14:textId="77777777" w:rsidR="00942BCE" w:rsidRPr="00942BCE" w:rsidRDefault="00942BCE" w:rsidP="00942BCE">
            <w:pPr>
              <w:tabs>
                <w:tab w:val="left" w:pos="0"/>
              </w:tabs>
              <w:spacing w:line="23" w:lineRule="atLeast"/>
              <w:jc w:val="both"/>
              <w:rPr>
                <w:rFonts w:cstheme="minorHAnsi"/>
                <w:lang w:val="en-PH"/>
              </w:rPr>
            </w:pPr>
            <w:r w:rsidRPr="00942BCE">
              <w:rPr>
                <w:rFonts w:cstheme="minorHAnsi"/>
                <w:lang w:val="en-PH"/>
              </w:rPr>
              <w:t>Place:</w:t>
            </w:r>
          </w:p>
        </w:tc>
      </w:tr>
      <w:bookmarkEnd w:id="42"/>
      <w:bookmarkEnd w:id="43"/>
    </w:tbl>
    <w:p w14:paraId="54D9E7E0" w14:textId="77777777" w:rsidR="00942BCE" w:rsidRPr="00942BCE" w:rsidRDefault="00942BCE" w:rsidP="00942BCE">
      <w:pPr>
        <w:tabs>
          <w:tab w:val="left" w:pos="0"/>
        </w:tabs>
        <w:spacing w:after="0" w:line="23" w:lineRule="atLeast"/>
        <w:jc w:val="both"/>
        <w:rPr>
          <w:rFonts w:eastAsia="Times New Roman" w:cstheme="minorHAnsi"/>
          <w:sz w:val="20"/>
          <w:szCs w:val="20"/>
          <w:lang w:val="en-PH"/>
        </w:rPr>
      </w:pPr>
    </w:p>
    <w:sectPr w:rsidR="00942BCE" w:rsidRPr="00942BCE" w:rsidSect="00182DF1">
      <w:headerReference w:type="default" r:id="rId20"/>
      <w:footerReference w:type="default" r:id="rId21"/>
      <w:pgSz w:w="11906" w:h="16838" w:code="9"/>
      <w:pgMar w:top="851" w:right="1080" w:bottom="1134"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41BF3C" w14:textId="77777777" w:rsidR="00491653" w:rsidRDefault="00491653" w:rsidP="00E56798">
      <w:pPr>
        <w:spacing w:after="0" w:line="240" w:lineRule="auto"/>
      </w:pPr>
      <w:r>
        <w:separator/>
      </w:r>
    </w:p>
  </w:endnote>
  <w:endnote w:type="continuationSeparator" w:id="0">
    <w:p w14:paraId="409D19FF" w14:textId="77777777" w:rsidR="00491653" w:rsidRDefault="00491653" w:rsidP="00E56798">
      <w:pPr>
        <w:spacing w:after="0" w:line="240" w:lineRule="auto"/>
      </w:pPr>
      <w:r>
        <w:continuationSeparator/>
      </w:r>
    </w:p>
  </w:endnote>
  <w:endnote w:type="continuationNotice" w:id="1">
    <w:p w14:paraId="6EB42CAC" w14:textId="77777777" w:rsidR="00491653" w:rsidRDefault="00491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0ED709" w14:textId="2A3A2F4F" w:rsidR="001A42D4" w:rsidRPr="00596C96" w:rsidRDefault="001A42D4">
    <w:pPr>
      <w:pStyle w:val="Footer"/>
    </w:pPr>
    <w:r>
      <w:tab/>
    </w:r>
    <w:r>
      <w:tab/>
    </w:r>
    <w:r w:rsidRPr="00596C96">
      <w:rPr>
        <w:sz w:val="20"/>
        <w:szCs w:val="20"/>
      </w:rPr>
      <w:fldChar w:fldCharType="begin"/>
    </w:r>
    <w:r w:rsidRPr="00596C96">
      <w:rPr>
        <w:sz w:val="20"/>
        <w:szCs w:val="20"/>
      </w:rPr>
      <w:instrText xml:space="preserve"> PAGE   \* MERGEFORMAT </w:instrText>
    </w:r>
    <w:r w:rsidRPr="00596C96">
      <w:rPr>
        <w:sz w:val="20"/>
        <w:szCs w:val="20"/>
      </w:rPr>
      <w:fldChar w:fldCharType="separate"/>
    </w:r>
    <w:r w:rsidR="00B87858">
      <w:rPr>
        <w:noProof/>
        <w:sz w:val="20"/>
        <w:szCs w:val="20"/>
      </w:rPr>
      <w:t>1</w:t>
    </w:r>
    <w:r w:rsidRPr="00596C96">
      <w:rPr>
        <w:noProof/>
        <w:sz w:val="20"/>
        <w:szCs w:val="20"/>
      </w:rPr>
      <w:fldChar w:fldCharType="end"/>
    </w:r>
  </w:p>
  <w:p w14:paraId="247A79F4" w14:textId="77777777" w:rsidR="00F478D4" w:rsidRDefault="00F478D4"/>
  <w:p w14:paraId="5D7B6DD6" w14:textId="77777777" w:rsidR="00C27B32" w:rsidRDefault="00C27B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E83D87" w14:textId="77777777" w:rsidR="00491653" w:rsidRDefault="00491653" w:rsidP="00E56798">
      <w:pPr>
        <w:spacing w:after="0" w:line="240" w:lineRule="auto"/>
      </w:pPr>
      <w:r>
        <w:separator/>
      </w:r>
    </w:p>
  </w:footnote>
  <w:footnote w:type="continuationSeparator" w:id="0">
    <w:p w14:paraId="72364AB1" w14:textId="77777777" w:rsidR="00491653" w:rsidRDefault="00491653" w:rsidP="00E56798">
      <w:pPr>
        <w:spacing w:after="0" w:line="240" w:lineRule="auto"/>
      </w:pPr>
      <w:r>
        <w:continuationSeparator/>
      </w:r>
    </w:p>
  </w:footnote>
  <w:footnote w:type="continuationNotice" w:id="1">
    <w:p w14:paraId="4A7D12D2" w14:textId="77777777" w:rsidR="00491653" w:rsidRDefault="00491653">
      <w:pPr>
        <w:spacing w:after="0" w:line="240" w:lineRule="auto"/>
      </w:pPr>
    </w:p>
  </w:footnote>
  <w:footnote w:id="2">
    <w:p w14:paraId="6A03E3A8" w14:textId="333156DD" w:rsidR="005F09AB" w:rsidRPr="005F09AB" w:rsidRDefault="005F09AB">
      <w:pPr>
        <w:pStyle w:val="FootnoteText"/>
        <w:rPr>
          <w:lang w:val="en-PH"/>
        </w:rPr>
      </w:pPr>
      <w:r>
        <w:rPr>
          <w:rStyle w:val="FootnoteReference"/>
        </w:rPr>
        <w:footnoteRef/>
      </w:r>
      <w:r>
        <w:t xml:space="preserve"> </w:t>
      </w:r>
      <w:r w:rsidRPr="00805904">
        <w:rPr>
          <w:sz w:val="18"/>
          <w:szCs w:val="18"/>
          <w:lang w:val="en-PH"/>
        </w:rPr>
        <w:t xml:space="preserve">This form is mandatory to fill in and sign by every vendor </w:t>
      </w:r>
      <w:r w:rsidR="00805904" w:rsidRPr="00805904">
        <w:rPr>
          <w:sz w:val="18"/>
          <w:szCs w:val="18"/>
          <w:lang w:val="en-PH"/>
        </w:rPr>
        <w:t>who submits quotation</w:t>
      </w:r>
      <w:r w:rsidR="00805904">
        <w:rPr>
          <w:lang w:val="en-PH"/>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676B4" w14:textId="7B581FE7" w:rsidR="00486794" w:rsidRDefault="007F039B" w:rsidP="00FC391E">
    <w:pPr>
      <w:pStyle w:val="Header"/>
      <w:ind w:left="-1797" w:right="-1794"/>
      <w:jc w:val="center"/>
    </w:pPr>
    <w:r>
      <w:rPr>
        <w:noProof/>
      </w:rPr>
      <w:drawing>
        <wp:anchor distT="0" distB="0" distL="0" distR="0" simplePos="0" relativeHeight="251659264" behindDoc="1" locked="0" layoutInCell="1" allowOverlap="1" wp14:anchorId="6DC4EC96" wp14:editId="698E2B6A">
          <wp:simplePos x="0" y="0"/>
          <wp:positionH relativeFrom="page">
            <wp:posOffset>3124200</wp:posOffset>
          </wp:positionH>
          <wp:positionV relativeFrom="page">
            <wp:posOffset>420370</wp:posOffset>
          </wp:positionV>
          <wp:extent cx="1166493" cy="439291"/>
          <wp:effectExtent l="0" t="0" r="0" b="0"/>
          <wp:wrapNone/>
          <wp:docPr id="2" name="image1.png"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A blue text on a black background&#10;&#10;Description automatically generated"/>
                  <pic:cNvPicPr/>
                </pic:nvPicPr>
                <pic:blipFill>
                  <a:blip r:embed="rId1" cstate="print"/>
                  <a:stretch>
                    <a:fillRect/>
                  </a:stretch>
                </pic:blipFill>
                <pic:spPr>
                  <a:xfrm>
                    <a:off x="0" y="0"/>
                    <a:ext cx="1166493" cy="439291"/>
                  </a:xfrm>
                  <a:prstGeom prst="rect">
                    <a:avLst/>
                  </a:prstGeom>
                </pic:spPr>
              </pic:pic>
            </a:graphicData>
          </a:graphic>
        </wp:anchor>
      </w:drawing>
    </w:r>
  </w:p>
  <w:p w14:paraId="58B48B3D" w14:textId="414125E9" w:rsidR="00486794" w:rsidRDefault="00486794" w:rsidP="007F039B">
    <w:pPr>
      <w:spacing w:line="200" w:lineRule="exact"/>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5A47E" w14:textId="2F2212B7" w:rsidR="009654F1" w:rsidRDefault="009654F1" w:rsidP="009654F1">
    <w:pPr>
      <w:pStyle w:val="Header"/>
      <w:jc w:val="center"/>
    </w:pPr>
    <w:r>
      <w:rPr>
        <w:noProof/>
      </w:rPr>
      <w:drawing>
        <wp:inline distT="0" distB="0" distL="0" distR="0" wp14:anchorId="77B1C206" wp14:editId="796D63C0">
          <wp:extent cx="1166495" cy="439420"/>
          <wp:effectExtent l="0" t="0" r="0" b="0"/>
          <wp:docPr id="252248662" name="Picture 252248662" descr="Ho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Bild 2" descr="Home"/>
                  <pic:cNvPicPr>
                    <a:picLocks/>
                  </pic:cNvPicPr>
                </pic:nvPicPr>
                <pic:blipFill>
                  <a:blip r:embed="rId1">
                    <a:extLst>
                      <a:ext uri="{28A0092B-C50C-407E-A947-70E740481C1C}">
                        <a14:useLocalDpi xmlns:a14="http://schemas.microsoft.com/office/drawing/2010/main" val="0"/>
                      </a:ext>
                    </a:extLst>
                  </a:blip>
                  <a:stretch>
                    <a:fillRect/>
                  </a:stretch>
                </pic:blipFill>
                <pic:spPr>
                  <a:xfrm>
                    <a:off x="0" y="0"/>
                    <a:ext cx="1166495" cy="4394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B631D"/>
    <w:multiLevelType w:val="hybridMultilevel"/>
    <w:tmpl w:val="348AFF28"/>
    <w:lvl w:ilvl="0" w:tplc="3409000F">
      <w:start w:val="1"/>
      <w:numFmt w:val="decimal"/>
      <w:lvlText w:val="%1."/>
      <w:lvlJc w:val="left"/>
      <w:pPr>
        <w:ind w:left="2160" w:hanging="360"/>
      </w:pPr>
    </w:lvl>
    <w:lvl w:ilvl="1" w:tplc="0409000F">
      <w:start w:val="1"/>
      <w:numFmt w:val="decimal"/>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 w15:restartNumberingAfterBreak="0">
    <w:nsid w:val="0FFE347B"/>
    <w:multiLevelType w:val="multilevel"/>
    <w:tmpl w:val="81BA584E"/>
    <w:lvl w:ilvl="0">
      <w:start w:val="1"/>
      <w:numFmt w:val="decimal"/>
      <w:lvlText w:val="%1."/>
      <w:lvlJc w:val="left"/>
      <w:pPr>
        <w:ind w:left="1919" w:hanging="360"/>
      </w:pPr>
    </w:lvl>
    <w:lvl w:ilvl="1">
      <w:start w:val="3"/>
      <w:numFmt w:val="decimal"/>
      <w:isLgl/>
      <w:lvlText w:val="%1.%2"/>
      <w:lvlJc w:val="left"/>
      <w:pPr>
        <w:ind w:left="2279" w:hanging="720"/>
      </w:pPr>
      <w:rPr>
        <w:rFonts w:hint="default"/>
      </w:rPr>
    </w:lvl>
    <w:lvl w:ilvl="2">
      <w:start w:val="1"/>
      <w:numFmt w:val="decimal"/>
      <w:isLgl/>
      <w:lvlText w:val="%1.%2.%3"/>
      <w:lvlJc w:val="left"/>
      <w:pPr>
        <w:ind w:left="2279" w:hanging="720"/>
      </w:pPr>
      <w:rPr>
        <w:rFonts w:hint="default"/>
      </w:rPr>
    </w:lvl>
    <w:lvl w:ilvl="3">
      <w:start w:val="1"/>
      <w:numFmt w:val="decimal"/>
      <w:isLgl/>
      <w:lvlText w:val="%1.%2.%3.%4"/>
      <w:lvlJc w:val="left"/>
      <w:pPr>
        <w:ind w:left="2279" w:hanging="720"/>
      </w:pPr>
      <w:rPr>
        <w:rFonts w:hint="default"/>
      </w:rPr>
    </w:lvl>
    <w:lvl w:ilvl="4">
      <w:start w:val="1"/>
      <w:numFmt w:val="decimal"/>
      <w:isLgl/>
      <w:lvlText w:val="%1.%2.%3.%4.%5"/>
      <w:lvlJc w:val="left"/>
      <w:pPr>
        <w:ind w:left="2639" w:hanging="1080"/>
      </w:pPr>
      <w:rPr>
        <w:rFonts w:hint="default"/>
      </w:rPr>
    </w:lvl>
    <w:lvl w:ilvl="5">
      <w:start w:val="1"/>
      <w:numFmt w:val="decimal"/>
      <w:isLgl/>
      <w:lvlText w:val="%1.%2.%3.%4.%5.%6"/>
      <w:lvlJc w:val="left"/>
      <w:pPr>
        <w:ind w:left="2639" w:hanging="1080"/>
      </w:pPr>
      <w:rPr>
        <w:rFonts w:hint="default"/>
      </w:rPr>
    </w:lvl>
    <w:lvl w:ilvl="6">
      <w:start w:val="1"/>
      <w:numFmt w:val="decimal"/>
      <w:isLgl/>
      <w:lvlText w:val="%1.%2.%3.%4.%5.%6.%7"/>
      <w:lvlJc w:val="left"/>
      <w:pPr>
        <w:ind w:left="2999" w:hanging="1440"/>
      </w:pPr>
      <w:rPr>
        <w:rFonts w:hint="default"/>
      </w:rPr>
    </w:lvl>
    <w:lvl w:ilvl="7">
      <w:start w:val="1"/>
      <w:numFmt w:val="decimal"/>
      <w:isLgl/>
      <w:lvlText w:val="%1.%2.%3.%4.%5.%6.%7.%8"/>
      <w:lvlJc w:val="left"/>
      <w:pPr>
        <w:ind w:left="2999" w:hanging="1440"/>
      </w:pPr>
      <w:rPr>
        <w:rFonts w:hint="default"/>
      </w:rPr>
    </w:lvl>
    <w:lvl w:ilvl="8">
      <w:start w:val="1"/>
      <w:numFmt w:val="decimal"/>
      <w:isLgl/>
      <w:lvlText w:val="%1.%2.%3.%4.%5.%6.%7.%8.%9"/>
      <w:lvlJc w:val="left"/>
      <w:pPr>
        <w:ind w:left="2999" w:hanging="1440"/>
      </w:pPr>
      <w:rPr>
        <w:rFonts w:hint="default"/>
      </w:rPr>
    </w:lvl>
  </w:abstractNum>
  <w:abstractNum w:abstractNumId="2" w15:restartNumberingAfterBreak="0">
    <w:nsid w:val="10826FD7"/>
    <w:multiLevelType w:val="hybridMultilevel"/>
    <w:tmpl w:val="2AAC77E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C16E33"/>
    <w:multiLevelType w:val="hybridMultilevel"/>
    <w:tmpl w:val="29727222"/>
    <w:lvl w:ilvl="0" w:tplc="E1FE8E4A">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15:restartNumberingAfterBreak="0">
    <w:nsid w:val="137949C9"/>
    <w:multiLevelType w:val="hybridMultilevel"/>
    <w:tmpl w:val="AD38BC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3733E7"/>
    <w:multiLevelType w:val="hybridMultilevel"/>
    <w:tmpl w:val="D1C06148"/>
    <w:lvl w:ilvl="0" w:tplc="04090017">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15B74026"/>
    <w:multiLevelType w:val="hybridMultilevel"/>
    <w:tmpl w:val="B7CE027C"/>
    <w:lvl w:ilvl="0" w:tplc="FBD0DCAE">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3F2E09"/>
    <w:multiLevelType w:val="multilevel"/>
    <w:tmpl w:val="8D3CAEF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080"/>
        </w:tabs>
        <w:ind w:left="1080" w:hanging="360"/>
      </w:pPr>
    </w:lvl>
    <w:lvl w:ilvl="2">
      <w:start w:val="1"/>
      <w:numFmt w:val="lowerLetter"/>
      <w:lvlText w:val="(%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8" w15:restartNumberingAfterBreak="0">
    <w:nsid w:val="189E20A2"/>
    <w:multiLevelType w:val="hybridMultilevel"/>
    <w:tmpl w:val="41B8B2EE"/>
    <w:lvl w:ilvl="0" w:tplc="04090001">
      <w:start w:val="1"/>
      <w:numFmt w:val="bullet"/>
      <w:lvlText w:val=""/>
      <w:lvlJc w:val="left"/>
      <w:pPr>
        <w:ind w:left="1194" w:hanging="360"/>
      </w:pPr>
      <w:rPr>
        <w:rFonts w:ascii="Symbol" w:hAnsi="Symbol" w:hint="default"/>
      </w:rPr>
    </w:lvl>
    <w:lvl w:ilvl="1" w:tplc="FFFFFFFF" w:tentative="1">
      <w:start w:val="1"/>
      <w:numFmt w:val="bullet"/>
      <w:lvlText w:val="o"/>
      <w:lvlJc w:val="left"/>
      <w:pPr>
        <w:ind w:left="1914" w:hanging="360"/>
      </w:pPr>
      <w:rPr>
        <w:rFonts w:ascii="Courier New" w:hAnsi="Courier New" w:cs="Courier New" w:hint="default"/>
      </w:rPr>
    </w:lvl>
    <w:lvl w:ilvl="2" w:tplc="FFFFFFFF" w:tentative="1">
      <w:start w:val="1"/>
      <w:numFmt w:val="bullet"/>
      <w:lvlText w:val=""/>
      <w:lvlJc w:val="left"/>
      <w:pPr>
        <w:ind w:left="2634" w:hanging="360"/>
      </w:pPr>
      <w:rPr>
        <w:rFonts w:ascii="Wingdings" w:hAnsi="Wingdings" w:hint="default"/>
      </w:rPr>
    </w:lvl>
    <w:lvl w:ilvl="3" w:tplc="FFFFFFFF" w:tentative="1">
      <w:start w:val="1"/>
      <w:numFmt w:val="bullet"/>
      <w:lvlText w:val=""/>
      <w:lvlJc w:val="left"/>
      <w:pPr>
        <w:ind w:left="3354" w:hanging="360"/>
      </w:pPr>
      <w:rPr>
        <w:rFonts w:ascii="Symbol" w:hAnsi="Symbol" w:hint="default"/>
      </w:rPr>
    </w:lvl>
    <w:lvl w:ilvl="4" w:tplc="FFFFFFFF" w:tentative="1">
      <w:start w:val="1"/>
      <w:numFmt w:val="bullet"/>
      <w:lvlText w:val="o"/>
      <w:lvlJc w:val="left"/>
      <w:pPr>
        <w:ind w:left="4074" w:hanging="360"/>
      </w:pPr>
      <w:rPr>
        <w:rFonts w:ascii="Courier New" w:hAnsi="Courier New" w:cs="Courier New" w:hint="default"/>
      </w:rPr>
    </w:lvl>
    <w:lvl w:ilvl="5" w:tplc="FFFFFFFF" w:tentative="1">
      <w:start w:val="1"/>
      <w:numFmt w:val="bullet"/>
      <w:lvlText w:val=""/>
      <w:lvlJc w:val="left"/>
      <w:pPr>
        <w:ind w:left="4794" w:hanging="360"/>
      </w:pPr>
      <w:rPr>
        <w:rFonts w:ascii="Wingdings" w:hAnsi="Wingdings" w:hint="default"/>
      </w:rPr>
    </w:lvl>
    <w:lvl w:ilvl="6" w:tplc="FFFFFFFF" w:tentative="1">
      <w:start w:val="1"/>
      <w:numFmt w:val="bullet"/>
      <w:lvlText w:val=""/>
      <w:lvlJc w:val="left"/>
      <w:pPr>
        <w:ind w:left="5514" w:hanging="360"/>
      </w:pPr>
      <w:rPr>
        <w:rFonts w:ascii="Symbol" w:hAnsi="Symbol" w:hint="default"/>
      </w:rPr>
    </w:lvl>
    <w:lvl w:ilvl="7" w:tplc="FFFFFFFF" w:tentative="1">
      <w:start w:val="1"/>
      <w:numFmt w:val="bullet"/>
      <w:lvlText w:val="o"/>
      <w:lvlJc w:val="left"/>
      <w:pPr>
        <w:ind w:left="6234" w:hanging="360"/>
      </w:pPr>
      <w:rPr>
        <w:rFonts w:ascii="Courier New" w:hAnsi="Courier New" w:cs="Courier New" w:hint="default"/>
      </w:rPr>
    </w:lvl>
    <w:lvl w:ilvl="8" w:tplc="FFFFFFFF" w:tentative="1">
      <w:start w:val="1"/>
      <w:numFmt w:val="bullet"/>
      <w:lvlText w:val=""/>
      <w:lvlJc w:val="left"/>
      <w:pPr>
        <w:ind w:left="6954" w:hanging="360"/>
      </w:pPr>
      <w:rPr>
        <w:rFonts w:ascii="Wingdings" w:hAnsi="Wingdings" w:hint="default"/>
      </w:rPr>
    </w:lvl>
  </w:abstractNum>
  <w:abstractNum w:abstractNumId="9" w15:restartNumberingAfterBreak="0">
    <w:nsid w:val="19A20C6F"/>
    <w:multiLevelType w:val="hybridMultilevel"/>
    <w:tmpl w:val="F9C6BC72"/>
    <w:lvl w:ilvl="0" w:tplc="A02AEF90">
      <w:start w:val="5"/>
      <w:numFmt w:val="bullet"/>
      <w:lvlText w:val=""/>
      <w:lvlJc w:val="left"/>
      <w:pPr>
        <w:ind w:left="720" w:hanging="360"/>
      </w:pPr>
      <w:rPr>
        <w:rFonts w:ascii="Symbol" w:eastAsiaTheme="majorEastAsia" w:hAnsi="Symbol" w:cstheme="maj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26973439"/>
    <w:multiLevelType w:val="hybridMultilevel"/>
    <w:tmpl w:val="0AF48078"/>
    <w:lvl w:ilvl="0" w:tplc="8466CBA4">
      <w:start w:val="1"/>
      <w:numFmt w:val="lowerLetter"/>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11" w15:restartNumberingAfterBreak="0">
    <w:nsid w:val="27B171DE"/>
    <w:multiLevelType w:val="hybridMultilevel"/>
    <w:tmpl w:val="4F6AED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84038E9"/>
    <w:multiLevelType w:val="hybridMultilevel"/>
    <w:tmpl w:val="0D1E7D3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3CCF096C"/>
    <w:multiLevelType w:val="hybridMultilevel"/>
    <w:tmpl w:val="2E3E8F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2A1757"/>
    <w:multiLevelType w:val="hybridMultilevel"/>
    <w:tmpl w:val="3D1CD012"/>
    <w:lvl w:ilvl="0" w:tplc="DA6862B2">
      <w:start w:val="1"/>
      <w:numFmt w:val="lowerLetter"/>
      <w:lvlText w:val="%1)"/>
      <w:lvlJc w:val="left"/>
      <w:pPr>
        <w:ind w:left="720" w:hanging="360"/>
      </w:pPr>
      <w:rPr>
        <w:rFonts w:ascii="Calibri" w:eastAsia="Times New Roman" w:hAnsi="Calibri" w:cs="Calibri"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42697C98"/>
    <w:multiLevelType w:val="hybridMultilevel"/>
    <w:tmpl w:val="AE0ED81A"/>
    <w:lvl w:ilvl="0" w:tplc="D2906406">
      <w:start w:val="5"/>
      <w:numFmt w:val="bullet"/>
      <w:lvlText w:val=""/>
      <w:lvlJc w:val="left"/>
      <w:pPr>
        <w:ind w:left="720" w:hanging="360"/>
      </w:pPr>
      <w:rPr>
        <w:rFonts w:ascii="Symbol" w:eastAsiaTheme="majorEastAsia" w:hAnsi="Symbol" w:cstheme="maj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6" w15:restartNumberingAfterBreak="0">
    <w:nsid w:val="43391F99"/>
    <w:multiLevelType w:val="hybridMultilevel"/>
    <w:tmpl w:val="AF0280FA"/>
    <w:lvl w:ilvl="0" w:tplc="353CC8B0">
      <w:start w:val="5"/>
      <w:numFmt w:val="bullet"/>
      <w:lvlText w:val=""/>
      <w:lvlJc w:val="left"/>
      <w:pPr>
        <w:ind w:left="720" w:hanging="360"/>
      </w:pPr>
      <w:rPr>
        <w:rFonts w:ascii="Symbol" w:eastAsiaTheme="minorHAnsi" w:hAnsi="Symbol" w:cstheme="min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44506BAA"/>
    <w:multiLevelType w:val="multilevel"/>
    <w:tmpl w:val="4EB83C1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ascii="Calibri" w:eastAsia="Times New Roman" w:hAnsi="Calibri" w:cs="Calibri"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8" w15:restartNumberingAfterBreak="0">
    <w:nsid w:val="4A490B96"/>
    <w:multiLevelType w:val="hybridMultilevel"/>
    <w:tmpl w:val="33EA29E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9" w15:restartNumberingAfterBreak="0">
    <w:nsid w:val="4BA71988"/>
    <w:multiLevelType w:val="hybridMultilevel"/>
    <w:tmpl w:val="387AFE34"/>
    <w:lvl w:ilvl="0" w:tplc="D21892D4">
      <w:start w:val="1"/>
      <w:numFmt w:val="lowerLetter"/>
      <w:lvlText w:val="%1)"/>
      <w:lvlJc w:val="left"/>
      <w:pPr>
        <w:ind w:left="1080" w:hanging="360"/>
      </w:pPr>
      <w:rPr>
        <w:rFonts w:ascii="Calibri" w:hAnsi="Calibri" w:cs="Calibri" w:hint="default"/>
        <w:b w:val="0"/>
        <w:i w:val="0"/>
        <w:caps w:val="0"/>
        <w:strike w:val="0"/>
        <w:dstrike w:val="0"/>
        <w:vanish w:val="0"/>
        <w:color w:val="000000"/>
        <w:sz w:val="18"/>
        <w:szCs w:val="18"/>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CC564FD"/>
    <w:multiLevelType w:val="hybridMultilevel"/>
    <w:tmpl w:val="B13A7C64"/>
    <w:lvl w:ilvl="0" w:tplc="DA28C088">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1" w15:restartNumberingAfterBreak="0">
    <w:nsid w:val="4FBF1C5C"/>
    <w:multiLevelType w:val="hybridMultilevel"/>
    <w:tmpl w:val="D3448F40"/>
    <w:lvl w:ilvl="0" w:tplc="F20697AA">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22" w15:restartNumberingAfterBreak="0">
    <w:nsid w:val="4FC03C24"/>
    <w:multiLevelType w:val="hybridMultilevel"/>
    <w:tmpl w:val="4754BF20"/>
    <w:lvl w:ilvl="0" w:tplc="C30E69E4">
      <w:start w:val="1"/>
      <w:numFmt w:val="lowerLetter"/>
      <w:lvlText w:val="(%1)"/>
      <w:lvlJc w:val="left"/>
      <w:pPr>
        <w:ind w:left="1080" w:hanging="360"/>
      </w:pPr>
      <w:rPr>
        <w:rFonts w:ascii="Calibri" w:eastAsia="Calibri" w:hAnsi="Calibri" w:cs="Calibri"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4E81FF0"/>
    <w:multiLevelType w:val="hybridMultilevel"/>
    <w:tmpl w:val="E00E16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0F571D"/>
    <w:multiLevelType w:val="hybridMultilevel"/>
    <w:tmpl w:val="587873F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5" w15:restartNumberingAfterBreak="0">
    <w:nsid w:val="558C1785"/>
    <w:multiLevelType w:val="hybridMultilevel"/>
    <w:tmpl w:val="E2E4F8A4"/>
    <w:lvl w:ilvl="0" w:tplc="5C1C03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285237"/>
    <w:multiLevelType w:val="hybridMultilevel"/>
    <w:tmpl w:val="B01A6E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FE1C69"/>
    <w:multiLevelType w:val="hybridMultilevel"/>
    <w:tmpl w:val="4BCE738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FED5075"/>
    <w:multiLevelType w:val="hybridMultilevel"/>
    <w:tmpl w:val="8DF8FE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AC519C"/>
    <w:multiLevelType w:val="hybridMultilevel"/>
    <w:tmpl w:val="1A663078"/>
    <w:lvl w:ilvl="0" w:tplc="FFFFFFFF">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68640FF4"/>
    <w:multiLevelType w:val="hybridMultilevel"/>
    <w:tmpl w:val="4BCE73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8D30DE"/>
    <w:multiLevelType w:val="hybridMultilevel"/>
    <w:tmpl w:val="C4AC9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EDC3745"/>
    <w:multiLevelType w:val="hybridMultilevel"/>
    <w:tmpl w:val="D964709E"/>
    <w:lvl w:ilvl="0" w:tplc="29E21B90">
      <w:start w:val="1"/>
      <w:numFmt w:val="decimal"/>
      <w:lvlText w:val="%1."/>
      <w:lvlJc w:val="left"/>
      <w:pPr>
        <w:ind w:left="720" w:hanging="360"/>
      </w:pPr>
      <w:rPr>
        <w:rFonts w:hint="default"/>
        <w:w w:val="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F86D08"/>
    <w:multiLevelType w:val="hybridMultilevel"/>
    <w:tmpl w:val="34B207F2"/>
    <w:lvl w:ilvl="0" w:tplc="0409000D">
      <w:start w:val="1"/>
      <w:numFmt w:val="bullet"/>
      <w:lvlText w:val=""/>
      <w:lvlJc w:val="left"/>
      <w:pPr>
        <w:ind w:left="1192" w:hanging="360"/>
      </w:pPr>
      <w:rPr>
        <w:rFonts w:ascii="Wingdings" w:hAnsi="Wingdings" w:hint="default"/>
      </w:rPr>
    </w:lvl>
    <w:lvl w:ilvl="1" w:tplc="04090003" w:tentative="1">
      <w:start w:val="1"/>
      <w:numFmt w:val="bullet"/>
      <w:lvlText w:val="o"/>
      <w:lvlJc w:val="left"/>
      <w:pPr>
        <w:ind w:left="1912" w:hanging="360"/>
      </w:pPr>
      <w:rPr>
        <w:rFonts w:ascii="Courier New" w:hAnsi="Courier New" w:cs="Courier New" w:hint="default"/>
      </w:rPr>
    </w:lvl>
    <w:lvl w:ilvl="2" w:tplc="04090005" w:tentative="1">
      <w:start w:val="1"/>
      <w:numFmt w:val="bullet"/>
      <w:lvlText w:val=""/>
      <w:lvlJc w:val="left"/>
      <w:pPr>
        <w:ind w:left="2632" w:hanging="360"/>
      </w:pPr>
      <w:rPr>
        <w:rFonts w:ascii="Wingdings" w:hAnsi="Wingdings" w:hint="default"/>
      </w:rPr>
    </w:lvl>
    <w:lvl w:ilvl="3" w:tplc="04090001" w:tentative="1">
      <w:start w:val="1"/>
      <w:numFmt w:val="bullet"/>
      <w:lvlText w:val=""/>
      <w:lvlJc w:val="left"/>
      <w:pPr>
        <w:ind w:left="3352" w:hanging="360"/>
      </w:pPr>
      <w:rPr>
        <w:rFonts w:ascii="Symbol" w:hAnsi="Symbol" w:hint="default"/>
      </w:rPr>
    </w:lvl>
    <w:lvl w:ilvl="4" w:tplc="04090003" w:tentative="1">
      <w:start w:val="1"/>
      <w:numFmt w:val="bullet"/>
      <w:lvlText w:val="o"/>
      <w:lvlJc w:val="left"/>
      <w:pPr>
        <w:ind w:left="4072" w:hanging="360"/>
      </w:pPr>
      <w:rPr>
        <w:rFonts w:ascii="Courier New" w:hAnsi="Courier New" w:cs="Courier New" w:hint="default"/>
      </w:rPr>
    </w:lvl>
    <w:lvl w:ilvl="5" w:tplc="04090005" w:tentative="1">
      <w:start w:val="1"/>
      <w:numFmt w:val="bullet"/>
      <w:lvlText w:val=""/>
      <w:lvlJc w:val="left"/>
      <w:pPr>
        <w:ind w:left="4792" w:hanging="360"/>
      </w:pPr>
      <w:rPr>
        <w:rFonts w:ascii="Wingdings" w:hAnsi="Wingdings" w:hint="default"/>
      </w:rPr>
    </w:lvl>
    <w:lvl w:ilvl="6" w:tplc="04090001" w:tentative="1">
      <w:start w:val="1"/>
      <w:numFmt w:val="bullet"/>
      <w:lvlText w:val=""/>
      <w:lvlJc w:val="left"/>
      <w:pPr>
        <w:ind w:left="5512" w:hanging="360"/>
      </w:pPr>
      <w:rPr>
        <w:rFonts w:ascii="Symbol" w:hAnsi="Symbol" w:hint="default"/>
      </w:rPr>
    </w:lvl>
    <w:lvl w:ilvl="7" w:tplc="04090003" w:tentative="1">
      <w:start w:val="1"/>
      <w:numFmt w:val="bullet"/>
      <w:lvlText w:val="o"/>
      <w:lvlJc w:val="left"/>
      <w:pPr>
        <w:ind w:left="6232" w:hanging="360"/>
      </w:pPr>
      <w:rPr>
        <w:rFonts w:ascii="Courier New" w:hAnsi="Courier New" w:cs="Courier New" w:hint="default"/>
      </w:rPr>
    </w:lvl>
    <w:lvl w:ilvl="8" w:tplc="04090005" w:tentative="1">
      <w:start w:val="1"/>
      <w:numFmt w:val="bullet"/>
      <w:lvlText w:val=""/>
      <w:lvlJc w:val="left"/>
      <w:pPr>
        <w:ind w:left="6952" w:hanging="360"/>
      </w:pPr>
      <w:rPr>
        <w:rFonts w:ascii="Wingdings" w:hAnsi="Wingdings" w:hint="default"/>
      </w:rPr>
    </w:lvl>
  </w:abstractNum>
  <w:num w:numId="1">
    <w:abstractNumId w:val="9"/>
  </w:num>
  <w:num w:numId="2">
    <w:abstractNumId w:val="15"/>
  </w:num>
  <w:num w:numId="3">
    <w:abstractNumId w:val="16"/>
  </w:num>
  <w:num w:numId="4">
    <w:abstractNumId w:val="18"/>
  </w:num>
  <w:num w:numId="5">
    <w:abstractNumId w:val="12"/>
  </w:num>
  <w:num w:numId="6">
    <w:abstractNumId w:val="24"/>
  </w:num>
  <w:num w:numId="7">
    <w:abstractNumId w:val="4"/>
  </w:num>
  <w:num w:numId="8">
    <w:abstractNumId w:val="23"/>
  </w:num>
  <w:num w:numId="9">
    <w:abstractNumId w:val="6"/>
  </w:num>
  <w:num w:numId="10">
    <w:abstractNumId w:val="19"/>
  </w:num>
  <w:num w:numId="11">
    <w:abstractNumId w:val="14"/>
  </w:num>
  <w:num w:numId="12">
    <w:abstractNumId w:val="2"/>
  </w:num>
  <w:num w:numId="13">
    <w:abstractNumId w:val="5"/>
  </w:num>
  <w:num w:numId="14">
    <w:abstractNumId w:val="10"/>
  </w:num>
  <w:num w:numId="15">
    <w:abstractNumId w:val="33"/>
  </w:num>
  <w:num w:numId="16">
    <w:abstractNumId w:val="8"/>
  </w:num>
  <w:num w:numId="17">
    <w:abstractNumId w:val="26"/>
  </w:num>
  <w:num w:numId="18">
    <w:abstractNumId w:val="28"/>
  </w:num>
  <w:num w:numId="19">
    <w:abstractNumId w:val="21"/>
  </w:num>
  <w:num w:numId="20">
    <w:abstractNumId w:val="32"/>
  </w:num>
  <w:num w:numId="21">
    <w:abstractNumId w:val="3"/>
  </w:num>
  <w:num w:numId="22">
    <w:abstractNumId w:val="31"/>
  </w:num>
  <w:num w:numId="23">
    <w:abstractNumId w:val="11"/>
  </w:num>
  <w:num w:numId="24">
    <w:abstractNumId w:val="13"/>
  </w:num>
  <w:num w:numId="25">
    <w:abstractNumId w:val="30"/>
  </w:num>
  <w:num w:numId="26">
    <w:abstractNumId w:val="25"/>
  </w:num>
  <w:num w:numId="27">
    <w:abstractNumId w:val="27"/>
  </w:num>
  <w:num w:numId="28">
    <w:abstractNumId w:val="17"/>
  </w:num>
  <w:num w:numId="29">
    <w:abstractNumId w:val="7"/>
  </w:num>
  <w:num w:numId="30">
    <w:abstractNumId w:val="1"/>
  </w:num>
  <w:num w:numId="31">
    <w:abstractNumId w:val="29"/>
  </w:num>
  <w:num w:numId="32">
    <w:abstractNumId w:val="22"/>
  </w:num>
  <w:num w:numId="33">
    <w:abstractNumId w:val="20"/>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094"/>
    <w:rsid w:val="00002895"/>
    <w:rsid w:val="000059E8"/>
    <w:rsid w:val="00013223"/>
    <w:rsid w:val="000151F2"/>
    <w:rsid w:val="00017112"/>
    <w:rsid w:val="000209AB"/>
    <w:rsid w:val="00022F87"/>
    <w:rsid w:val="000238D5"/>
    <w:rsid w:val="00027A18"/>
    <w:rsid w:val="000302FC"/>
    <w:rsid w:val="0003081D"/>
    <w:rsid w:val="00033F43"/>
    <w:rsid w:val="00034018"/>
    <w:rsid w:val="0003549D"/>
    <w:rsid w:val="00041A4C"/>
    <w:rsid w:val="00042341"/>
    <w:rsid w:val="000454DF"/>
    <w:rsid w:val="00045F6E"/>
    <w:rsid w:val="00050692"/>
    <w:rsid w:val="00051EC5"/>
    <w:rsid w:val="00052F19"/>
    <w:rsid w:val="00054884"/>
    <w:rsid w:val="000578F0"/>
    <w:rsid w:val="000621AA"/>
    <w:rsid w:val="000642F9"/>
    <w:rsid w:val="00071C8D"/>
    <w:rsid w:val="00076FF8"/>
    <w:rsid w:val="00090AEC"/>
    <w:rsid w:val="000A0CB1"/>
    <w:rsid w:val="000A11A3"/>
    <w:rsid w:val="000A1648"/>
    <w:rsid w:val="000A4CA1"/>
    <w:rsid w:val="000A5C79"/>
    <w:rsid w:val="000B0A17"/>
    <w:rsid w:val="000B2D14"/>
    <w:rsid w:val="000B4D5B"/>
    <w:rsid w:val="000B5FEB"/>
    <w:rsid w:val="000C3E5F"/>
    <w:rsid w:val="000C472B"/>
    <w:rsid w:val="000C5538"/>
    <w:rsid w:val="000C6786"/>
    <w:rsid w:val="000D1D27"/>
    <w:rsid w:val="000D2175"/>
    <w:rsid w:val="000E1ED5"/>
    <w:rsid w:val="000E61E4"/>
    <w:rsid w:val="00100EB4"/>
    <w:rsid w:val="001122B7"/>
    <w:rsid w:val="00115B2D"/>
    <w:rsid w:val="00116258"/>
    <w:rsid w:val="001179D7"/>
    <w:rsid w:val="0012076B"/>
    <w:rsid w:val="00123E3B"/>
    <w:rsid w:val="00132DDC"/>
    <w:rsid w:val="00134C2E"/>
    <w:rsid w:val="001353CB"/>
    <w:rsid w:val="0013673F"/>
    <w:rsid w:val="00142AC7"/>
    <w:rsid w:val="00142B00"/>
    <w:rsid w:val="00151C0B"/>
    <w:rsid w:val="00152204"/>
    <w:rsid w:val="00161223"/>
    <w:rsid w:val="0016477C"/>
    <w:rsid w:val="00182DF1"/>
    <w:rsid w:val="00193AF9"/>
    <w:rsid w:val="00195258"/>
    <w:rsid w:val="001A0F39"/>
    <w:rsid w:val="001A1A5C"/>
    <w:rsid w:val="001A1DB7"/>
    <w:rsid w:val="001A1FE7"/>
    <w:rsid w:val="001A24F1"/>
    <w:rsid w:val="001A2961"/>
    <w:rsid w:val="001A42D4"/>
    <w:rsid w:val="001A7678"/>
    <w:rsid w:val="001B007D"/>
    <w:rsid w:val="001B2266"/>
    <w:rsid w:val="001B2D50"/>
    <w:rsid w:val="001B746D"/>
    <w:rsid w:val="001B7EE0"/>
    <w:rsid w:val="001C1E41"/>
    <w:rsid w:val="001D0714"/>
    <w:rsid w:val="001D0F61"/>
    <w:rsid w:val="001D281A"/>
    <w:rsid w:val="001D2ACD"/>
    <w:rsid w:val="001D381A"/>
    <w:rsid w:val="001D6B74"/>
    <w:rsid w:val="001D72B1"/>
    <w:rsid w:val="001F4819"/>
    <w:rsid w:val="002002E4"/>
    <w:rsid w:val="00206A94"/>
    <w:rsid w:val="0021143F"/>
    <w:rsid w:val="00211C2D"/>
    <w:rsid w:val="002143F6"/>
    <w:rsid w:val="00214ED6"/>
    <w:rsid w:val="00215DDA"/>
    <w:rsid w:val="0021666C"/>
    <w:rsid w:val="0022078F"/>
    <w:rsid w:val="002210D2"/>
    <w:rsid w:val="00222BAA"/>
    <w:rsid w:val="00226F56"/>
    <w:rsid w:val="00227B73"/>
    <w:rsid w:val="00232CFC"/>
    <w:rsid w:val="00234241"/>
    <w:rsid w:val="002402B7"/>
    <w:rsid w:val="00240B08"/>
    <w:rsid w:val="00252112"/>
    <w:rsid w:val="00255828"/>
    <w:rsid w:val="002562B1"/>
    <w:rsid w:val="00260046"/>
    <w:rsid w:val="00260675"/>
    <w:rsid w:val="002609ED"/>
    <w:rsid w:val="00270C75"/>
    <w:rsid w:val="00272436"/>
    <w:rsid w:val="0027798A"/>
    <w:rsid w:val="0028194B"/>
    <w:rsid w:val="00282830"/>
    <w:rsid w:val="00286F5C"/>
    <w:rsid w:val="00290D72"/>
    <w:rsid w:val="0029301E"/>
    <w:rsid w:val="00293463"/>
    <w:rsid w:val="00295C25"/>
    <w:rsid w:val="002A3496"/>
    <w:rsid w:val="002A6BBE"/>
    <w:rsid w:val="002B27A5"/>
    <w:rsid w:val="002B646E"/>
    <w:rsid w:val="002C19D6"/>
    <w:rsid w:val="002C1D68"/>
    <w:rsid w:val="002C2725"/>
    <w:rsid w:val="002C4C18"/>
    <w:rsid w:val="002D3EE8"/>
    <w:rsid w:val="002D5388"/>
    <w:rsid w:val="002E03B2"/>
    <w:rsid w:val="002E1960"/>
    <w:rsid w:val="002E25A3"/>
    <w:rsid w:val="002E6E28"/>
    <w:rsid w:val="002F7D03"/>
    <w:rsid w:val="00300031"/>
    <w:rsid w:val="003042D9"/>
    <w:rsid w:val="00314E79"/>
    <w:rsid w:val="00316134"/>
    <w:rsid w:val="003171FD"/>
    <w:rsid w:val="00322142"/>
    <w:rsid w:val="0032576E"/>
    <w:rsid w:val="003322A2"/>
    <w:rsid w:val="00332B27"/>
    <w:rsid w:val="00335737"/>
    <w:rsid w:val="00342CD3"/>
    <w:rsid w:val="00343B30"/>
    <w:rsid w:val="0034430D"/>
    <w:rsid w:val="00345229"/>
    <w:rsid w:val="00345536"/>
    <w:rsid w:val="00352184"/>
    <w:rsid w:val="00364995"/>
    <w:rsid w:val="0037148A"/>
    <w:rsid w:val="003778F4"/>
    <w:rsid w:val="00377DE4"/>
    <w:rsid w:val="003826B3"/>
    <w:rsid w:val="00393F51"/>
    <w:rsid w:val="003A093B"/>
    <w:rsid w:val="003A4652"/>
    <w:rsid w:val="003A6E58"/>
    <w:rsid w:val="003B08F5"/>
    <w:rsid w:val="003B704D"/>
    <w:rsid w:val="003C10AB"/>
    <w:rsid w:val="003C41D4"/>
    <w:rsid w:val="003C6CE9"/>
    <w:rsid w:val="003C73FD"/>
    <w:rsid w:val="003D36D0"/>
    <w:rsid w:val="003D49CA"/>
    <w:rsid w:val="003E21F4"/>
    <w:rsid w:val="003E3A88"/>
    <w:rsid w:val="003E4DD8"/>
    <w:rsid w:val="003E59BD"/>
    <w:rsid w:val="003F16DE"/>
    <w:rsid w:val="003F320F"/>
    <w:rsid w:val="003F5D11"/>
    <w:rsid w:val="003F76A3"/>
    <w:rsid w:val="00406E8D"/>
    <w:rsid w:val="004104C9"/>
    <w:rsid w:val="004139C6"/>
    <w:rsid w:val="00416EF6"/>
    <w:rsid w:val="004178C3"/>
    <w:rsid w:val="00420A07"/>
    <w:rsid w:val="00423E19"/>
    <w:rsid w:val="00426A89"/>
    <w:rsid w:val="00426E15"/>
    <w:rsid w:val="00430359"/>
    <w:rsid w:val="004349DB"/>
    <w:rsid w:val="004361A1"/>
    <w:rsid w:val="00436D77"/>
    <w:rsid w:val="00437E0F"/>
    <w:rsid w:val="0044440A"/>
    <w:rsid w:val="004470F1"/>
    <w:rsid w:val="004510F6"/>
    <w:rsid w:val="00454A96"/>
    <w:rsid w:val="004639A4"/>
    <w:rsid w:val="00466BD5"/>
    <w:rsid w:val="00476FE2"/>
    <w:rsid w:val="0048663A"/>
    <w:rsid w:val="00486794"/>
    <w:rsid w:val="00487B57"/>
    <w:rsid w:val="00491653"/>
    <w:rsid w:val="00492783"/>
    <w:rsid w:val="004943F0"/>
    <w:rsid w:val="00496AC2"/>
    <w:rsid w:val="004A2013"/>
    <w:rsid w:val="004A3BAF"/>
    <w:rsid w:val="004A49D7"/>
    <w:rsid w:val="004A4DF8"/>
    <w:rsid w:val="004B1037"/>
    <w:rsid w:val="004B1528"/>
    <w:rsid w:val="004B5276"/>
    <w:rsid w:val="004B5C52"/>
    <w:rsid w:val="004B5DCF"/>
    <w:rsid w:val="004B7586"/>
    <w:rsid w:val="004C0AAE"/>
    <w:rsid w:val="004C1FA6"/>
    <w:rsid w:val="004C52B1"/>
    <w:rsid w:val="004C538F"/>
    <w:rsid w:val="004D04A2"/>
    <w:rsid w:val="004D09C2"/>
    <w:rsid w:val="004D0B03"/>
    <w:rsid w:val="004D5048"/>
    <w:rsid w:val="004E2B5A"/>
    <w:rsid w:val="004E2FD1"/>
    <w:rsid w:val="004E70E1"/>
    <w:rsid w:val="004F0EFD"/>
    <w:rsid w:val="004F17C1"/>
    <w:rsid w:val="004F7563"/>
    <w:rsid w:val="00500D70"/>
    <w:rsid w:val="005014F6"/>
    <w:rsid w:val="0050772C"/>
    <w:rsid w:val="00521A2B"/>
    <w:rsid w:val="00527ADD"/>
    <w:rsid w:val="00535D97"/>
    <w:rsid w:val="005365F4"/>
    <w:rsid w:val="00537053"/>
    <w:rsid w:val="00541B34"/>
    <w:rsid w:val="00542B1D"/>
    <w:rsid w:val="0054618C"/>
    <w:rsid w:val="005471E4"/>
    <w:rsid w:val="00547913"/>
    <w:rsid w:val="00547E79"/>
    <w:rsid w:val="00553EA9"/>
    <w:rsid w:val="00562CFC"/>
    <w:rsid w:val="0056596A"/>
    <w:rsid w:val="005712F2"/>
    <w:rsid w:val="005714CE"/>
    <w:rsid w:val="00580A1B"/>
    <w:rsid w:val="005860A4"/>
    <w:rsid w:val="00586BEB"/>
    <w:rsid w:val="00590774"/>
    <w:rsid w:val="00593181"/>
    <w:rsid w:val="005947A8"/>
    <w:rsid w:val="00595C26"/>
    <w:rsid w:val="005969C7"/>
    <w:rsid w:val="00596AAE"/>
    <w:rsid w:val="00596C96"/>
    <w:rsid w:val="005A3D8C"/>
    <w:rsid w:val="005A4307"/>
    <w:rsid w:val="005A68E8"/>
    <w:rsid w:val="005A6D64"/>
    <w:rsid w:val="005A6F50"/>
    <w:rsid w:val="005B0504"/>
    <w:rsid w:val="005B1659"/>
    <w:rsid w:val="005B2245"/>
    <w:rsid w:val="005B3F6D"/>
    <w:rsid w:val="005B701C"/>
    <w:rsid w:val="005C1CEC"/>
    <w:rsid w:val="005C291E"/>
    <w:rsid w:val="005C70F3"/>
    <w:rsid w:val="005C729F"/>
    <w:rsid w:val="005E5F03"/>
    <w:rsid w:val="005E7281"/>
    <w:rsid w:val="005E7C9B"/>
    <w:rsid w:val="005F09AB"/>
    <w:rsid w:val="005F3CBD"/>
    <w:rsid w:val="005F6706"/>
    <w:rsid w:val="005F68BE"/>
    <w:rsid w:val="006030A8"/>
    <w:rsid w:val="006055EF"/>
    <w:rsid w:val="00605606"/>
    <w:rsid w:val="00607E15"/>
    <w:rsid w:val="00611287"/>
    <w:rsid w:val="00611CFA"/>
    <w:rsid w:val="00613BDE"/>
    <w:rsid w:val="00617A28"/>
    <w:rsid w:val="006203AA"/>
    <w:rsid w:val="00622094"/>
    <w:rsid w:val="00622819"/>
    <w:rsid w:val="00623A3F"/>
    <w:rsid w:val="006247E4"/>
    <w:rsid w:val="00625F80"/>
    <w:rsid w:val="00627139"/>
    <w:rsid w:val="00632BB7"/>
    <w:rsid w:val="00632CC2"/>
    <w:rsid w:val="00640ECD"/>
    <w:rsid w:val="0064327D"/>
    <w:rsid w:val="00643BF3"/>
    <w:rsid w:val="00646FCF"/>
    <w:rsid w:val="006470E1"/>
    <w:rsid w:val="0064796E"/>
    <w:rsid w:val="006512E8"/>
    <w:rsid w:val="00653FAE"/>
    <w:rsid w:val="0065745F"/>
    <w:rsid w:val="0065767E"/>
    <w:rsid w:val="006632A4"/>
    <w:rsid w:val="00663BE5"/>
    <w:rsid w:val="00666A04"/>
    <w:rsid w:val="006717F3"/>
    <w:rsid w:val="0067319B"/>
    <w:rsid w:val="0067484C"/>
    <w:rsid w:val="00675963"/>
    <w:rsid w:val="00684031"/>
    <w:rsid w:val="00686453"/>
    <w:rsid w:val="006916D8"/>
    <w:rsid w:val="006964A1"/>
    <w:rsid w:val="006A036E"/>
    <w:rsid w:val="006A1AFC"/>
    <w:rsid w:val="006A3F16"/>
    <w:rsid w:val="006A55D1"/>
    <w:rsid w:val="006A7DCB"/>
    <w:rsid w:val="006B4265"/>
    <w:rsid w:val="006B43E9"/>
    <w:rsid w:val="006B4418"/>
    <w:rsid w:val="006B5F99"/>
    <w:rsid w:val="006C3C1D"/>
    <w:rsid w:val="006C5510"/>
    <w:rsid w:val="006D09D2"/>
    <w:rsid w:val="006D18C0"/>
    <w:rsid w:val="006D75E6"/>
    <w:rsid w:val="006E0C01"/>
    <w:rsid w:val="006E3FA4"/>
    <w:rsid w:val="006F140F"/>
    <w:rsid w:val="006F1558"/>
    <w:rsid w:val="00701560"/>
    <w:rsid w:val="00704795"/>
    <w:rsid w:val="00704D27"/>
    <w:rsid w:val="00704FA1"/>
    <w:rsid w:val="007107DB"/>
    <w:rsid w:val="00714005"/>
    <w:rsid w:val="0071500A"/>
    <w:rsid w:val="00715EF4"/>
    <w:rsid w:val="007204F0"/>
    <w:rsid w:val="00725DC3"/>
    <w:rsid w:val="00732053"/>
    <w:rsid w:val="00732F17"/>
    <w:rsid w:val="0073499C"/>
    <w:rsid w:val="007459B6"/>
    <w:rsid w:val="00751137"/>
    <w:rsid w:val="007551B6"/>
    <w:rsid w:val="0076411F"/>
    <w:rsid w:val="007666E8"/>
    <w:rsid w:val="007712E0"/>
    <w:rsid w:val="007750D4"/>
    <w:rsid w:val="007762AB"/>
    <w:rsid w:val="007807C6"/>
    <w:rsid w:val="007A267E"/>
    <w:rsid w:val="007A4F1E"/>
    <w:rsid w:val="007B20DC"/>
    <w:rsid w:val="007B75E2"/>
    <w:rsid w:val="007C16FD"/>
    <w:rsid w:val="007C2495"/>
    <w:rsid w:val="007C5485"/>
    <w:rsid w:val="007C66C0"/>
    <w:rsid w:val="007C78D3"/>
    <w:rsid w:val="007D5971"/>
    <w:rsid w:val="007D6B30"/>
    <w:rsid w:val="007E112B"/>
    <w:rsid w:val="007E4CA8"/>
    <w:rsid w:val="007E6572"/>
    <w:rsid w:val="007F039B"/>
    <w:rsid w:val="007F6D62"/>
    <w:rsid w:val="00800A6B"/>
    <w:rsid w:val="0080103E"/>
    <w:rsid w:val="0080296B"/>
    <w:rsid w:val="00803B22"/>
    <w:rsid w:val="00805904"/>
    <w:rsid w:val="00806875"/>
    <w:rsid w:val="008070E6"/>
    <w:rsid w:val="00812EA7"/>
    <w:rsid w:val="008137D6"/>
    <w:rsid w:val="00832D66"/>
    <w:rsid w:val="00834A5A"/>
    <w:rsid w:val="00835A11"/>
    <w:rsid w:val="0083700A"/>
    <w:rsid w:val="008374E3"/>
    <w:rsid w:val="00841213"/>
    <w:rsid w:val="008429BC"/>
    <w:rsid w:val="008469EC"/>
    <w:rsid w:val="00856227"/>
    <w:rsid w:val="00856530"/>
    <w:rsid w:val="00856962"/>
    <w:rsid w:val="00860A51"/>
    <w:rsid w:val="008628FB"/>
    <w:rsid w:val="00865C88"/>
    <w:rsid w:val="00867572"/>
    <w:rsid w:val="00872C67"/>
    <w:rsid w:val="0087401B"/>
    <w:rsid w:val="00881CBD"/>
    <w:rsid w:val="00884FA5"/>
    <w:rsid w:val="00890067"/>
    <w:rsid w:val="00890B9E"/>
    <w:rsid w:val="008A3CC5"/>
    <w:rsid w:val="008B0679"/>
    <w:rsid w:val="008B3114"/>
    <w:rsid w:val="008B55E4"/>
    <w:rsid w:val="008C523B"/>
    <w:rsid w:val="008C59DB"/>
    <w:rsid w:val="008C5B23"/>
    <w:rsid w:val="008C64CA"/>
    <w:rsid w:val="008D1511"/>
    <w:rsid w:val="008D3D64"/>
    <w:rsid w:val="008D6BE7"/>
    <w:rsid w:val="008E1FAF"/>
    <w:rsid w:val="008E2EC4"/>
    <w:rsid w:val="008E32FE"/>
    <w:rsid w:val="00900282"/>
    <w:rsid w:val="0090546D"/>
    <w:rsid w:val="00906B89"/>
    <w:rsid w:val="009127CC"/>
    <w:rsid w:val="0091314C"/>
    <w:rsid w:val="00914B94"/>
    <w:rsid w:val="00922776"/>
    <w:rsid w:val="0092394D"/>
    <w:rsid w:val="009319B3"/>
    <w:rsid w:val="00937833"/>
    <w:rsid w:val="00942985"/>
    <w:rsid w:val="00942BCE"/>
    <w:rsid w:val="00943EB5"/>
    <w:rsid w:val="00946C5D"/>
    <w:rsid w:val="00960923"/>
    <w:rsid w:val="009609C3"/>
    <w:rsid w:val="00963074"/>
    <w:rsid w:val="009654F1"/>
    <w:rsid w:val="009748A9"/>
    <w:rsid w:val="009801B4"/>
    <w:rsid w:val="009807FE"/>
    <w:rsid w:val="009832F5"/>
    <w:rsid w:val="00983433"/>
    <w:rsid w:val="00983DB4"/>
    <w:rsid w:val="00990FAA"/>
    <w:rsid w:val="009914E9"/>
    <w:rsid w:val="009B2AC3"/>
    <w:rsid w:val="009B62E3"/>
    <w:rsid w:val="009B7516"/>
    <w:rsid w:val="009C1009"/>
    <w:rsid w:val="009C1685"/>
    <w:rsid w:val="009C2577"/>
    <w:rsid w:val="009C2B5A"/>
    <w:rsid w:val="009C2F65"/>
    <w:rsid w:val="009C3A76"/>
    <w:rsid w:val="009D3089"/>
    <w:rsid w:val="009D3D0F"/>
    <w:rsid w:val="009D578B"/>
    <w:rsid w:val="009E00E3"/>
    <w:rsid w:val="009E62C1"/>
    <w:rsid w:val="009F0028"/>
    <w:rsid w:val="009F2610"/>
    <w:rsid w:val="009F6577"/>
    <w:rsid w:val="00A02389"/>
    <w:rsid w:val="00A031C5"/>
    <w:rsid w:val="00A03CD2"/>
    <w:rsid w:val="00A10E29"/>
    <w:rsid w:val="00A2302C"/>
    <w:rsid w:val="00A2324C"/>
    <w:rsid w:val="00A23E2D"/>
    <w:rsid w:val="00A378B2"/>
    <w:rsid w:val="00A41396"/>
    <w:rsid w:val="00A42C6A"/>
    <w:rsid w:val="00A46C82"/>
    <w:rsid w:val="00A515FC"/>
    <w:rsid w:val="00A54927"/>
    <w:rsid w:val="00A57ADF"/>
    <w:rsid w:val="00A66E99"/>
    <w:rsid w:val="00A67F4B"/>
    <w:rsid w:val="00A74920"/>
    <w:rsid w:val="00A80089"/>
    <w:rsid w:val="00A93207"/>
    <w:rsid w:val="00AA1E20"/>
    <w:rsid w:val="00AA305D"/>
    <w:rsid w:val="00AA74C5"/>
    <w:rsid w:val="00AA7C86"/>
    <w:rsid w:val="00AC1043"/>
    <w:rsid w:val="00AC11FC"/>
    <w:rsid w:val="00AC12AD"/>
    <w:rsid w:val="00AC57ED"/>
    <w:rsid w:val="00AC6CED"/>
    <w:rsid w:val="00AD207E"/>
    <w:rsid w:val="00AD518A"/>
    <w:rsid w:val="00AD6D13"/>
    <w:rsid w:val="00AD6DB0"/>
    <w:rsid w:val="00AD6DD3"/>
    <w:rsid w:val="00AE24F9"/>
    <w:rsid w:val="00AE7C4C"/>
    <w:rsid w:val="00B02C8D"/>
    <w:rsid w:val="00B05B20"/>
    <w:rsid w:val="00B067D3"/>
    <w:rsid w:val="00B07BA8"/>
    <w:rsid w:val="00B12E37"/>
    <w:rsid w:val="00B157AC"/>
    <w:rsid w:val="00B1746D"/>
    <w:rsid w:val="00B21C26"/>
    <w:rsid w:val="00B32BE6"/>
    <w:rsid w:val="00B47E82"/>
    <w:rsid w:val="00B51572"/>
    <w:rsid w:val="00B5325A"/>
    <w:rsid w:val="00B559A7"/>
    <w:rsid w:val="00B55D03"/>
    <w:rsid w:val="00B563CC"/>
    <w:rsid w:val="00B60750"/>
    <w:rsid w:val="00B75422"/>
    <w:rsid w:val="00B87858"/>
    <w:rsid w:val="00B931A4"/>
    <w:rsid w:val="00B9544A"/>
    <w:rsid w:val="00B95852"/>
    <w:rsid w:val="00B96CE1"/>
    <w:rsid w:val="00BA0480"/>
    <w:rsid w:val="00BA183B"/>
    <w:rsid w:val="00BA450E"/>
    <w:rsid w:val="00BB3C8C"/>
    <w:rsid w:val="00BB3ED1"/>
    <w:rsid w:val="00BB4A40"/>
    <w:rsid w:val="00BC12D1"/>
    <w:rsid w:val="00BC3B10"/>
    <w:rsid w:val="00BD60A2"/>
    <w:rsid w:val="00BD6AD5"/>
    <w:rsid w:val="00BE2305"/>
    <w:rsid w:val="00BE3FEF"/>
    <w:rsid w:val="00BF2F90"/>
    <w:rsid w:val="00C0248A"/>
    <w:rsid w:val="00C05C9F"/>
    <w:rsid w:val="00C0603E"/>
    <w:rsid w:val="00C0726F"/>
    <w:rsid w:val="00C204CF"/>
    <w:rsid w:val="00C217B6"/>
    <w:rsid w:val="00C230AB"/>
    <w:rsid w:val="00C266DD"/>
    <w:rsid w:val="00C27B32"/>
    <w:rsid w:val="00C30E40"/>
    <w:rsid w:val="00C31F5E"/>
    <w:rsid w:val="00C41374"/>
    <w:rsid w:val="00C428BD"/>
    <w:rsid w:val="00C4326E"/>
    <w:rsid w:val="00C44EA3"/>
    <w:rsid w:val="00C46197"/>
    <w:rsid w:val="00C5137C"/>
    <w:rsid w:val="00C515BF"/>
    <w:rsid w:val="00C52A79"/>
    <w:rsid w:val="00C5640D"/>
    <w:rsid w:val="00C572F2"/>
    <w:rsid w:val="00C625BE"/>
    <w:rsid w:val="00C64116"/>
    <w:rsid w:val="00C64161"/>
    <w:rsid w:val="00C65DFC"/>
    <w:rsid w:val="00C7331A"/>
    <w:rsid w:val="00C74E11"/>
    <w:rsid w:val="00C80D4F"/>
    <w:rsid w:val="00C82737"/>
    <w:rsid w:val="00C83E0D"/>
    <w:rsid w:val="00C90AEA"/>
    <w:rsid w:val="00C92C2E"/>
    <w:rsid w:val="00C92E27"/>
    <w:rsid w:val="00C939DC"/>
    <w:rsid w:val="00C95F0D"/>
    <w:rsid w:val="00C96885"/>
    <w:rsid w:val="00CA4A2B"/>
    <w:rsid w:val="00CB28DB"/>
    <w:rsid w:val="00CB2D11"/>
    <w:rsid w:val="00CD14BF"/>
    <w:rsid w:val="00CD7097"/>
    <w:rsid w:val="00CE0CFB"/>
    <w:rsid w:val="00CE7DF1"/>
    <w:rsid w:val="00CF21EB"/>
    <w:rsid w:val="00CF2785"/>
    <w:rsid w:val="00CF7513"/>
    <w:rsid w:val="00CF7EE7"/>
    <w:rsid w:val="00D05A08"/>
    <w:rsid w:val="00D06666"/>
    <w:rsid w:val="00D1347D"/>
    <w:rsid w:val="00D209B1"/>
    <w:rsid w:val="00D256F4"/>
    <w:rsid w:val="00D2705E"/>
    <w:rsid w:val="00D335DD"/>
    <w:rsid w:val="00D35250"/>
    <w:rsid w:val="00D40AA1"/>
    <w:rsid w:val="00D421C6"/>
    <w:rsid w:val="00D42BC9"/>
    <w:rsid w:val="00D44787"/>
    <w:rsid w:val="00D456F2"/>
    <w:rsid w:val="00D45B1E"/>
    <w:rsid w:val="00D527E1"/>
    <w:rsid w:val="00D6429E"/>
    <w:rsid w:val="00D642BC"/>
    <w:rsid w:val="00D7211D"/>
    <w:rsid w:val="00D7418A"/>
    <w:rsid w:val="00D77266"/>
    <w:rsid w:val="00D77D84"/>
    <w:rsid w:val="00D824B3"/>
    <w:rsid w:val="00D831F7"/>
    <w:rsid w:val="00D84343"/>
    <w:rsid w:val="00D867EA"/>
    <w:rsid w:val="00D9710D"/>
    <w:rsid w:val="00DA0591"/>
    <w:rsid w:val="00DA13B6"/>
    <w:rsid w:val="00DA43D5"/>
    <w:rsid w:val="00DB3549"/>
    <w:rsid w:val="00DB5236"/>
    <w:rsid w:val="00DB54BB"/>
    <w:rsid w:val="00DC2AE3"/>
    <w:rsid w:val="00DC4648"/>
    <w:rsid w:val="00DC5748"/>
    <w:rsid w:val="00DC6412"/>
    <w:rsid w:val="00DD46EB"/>
    <w:rsid w:val="00DE158E"/>
    <w:rsid w:val="00DE38EE"/>
    <w:rsid w:val="00DE5A3A"/>
    <w:rsid w:val="00DE7FEE"/>
    <w:rsid w:val="00DF6061"/>
    <w:rsid w:val="00E04094"/>
    <w:rsid w:val="00E040DE"/>
    <w:rsid w:val="00E10D07"/>
    <w:rsid w:val="00E12049"/>
    <w:rsid w:val="00E15BE0"/>
    <w:rsid w:val="00E2657A"/>
    <w:rsid w:val="00E27906"/>
    <w:rsid w:val="00E3294E"/>
    <w:rsid w:val="00E36ED3"/>
    <w:rsid w:val="00E379D6"/>
    <w:rsid w:val="00E41426"/>
    <w:rsid w:val="00E43F4E"/>
    <w:rsid w:val="00E44075"/>
    <w:rsid w:val="00E46BAC"/>
    <w:rsid w:val="00E47887"/>
    <w:rsid w:val="00E5027E"/>
    <w:rsid w:val="00E5492C"/>
    <w:rsid w:val="00E56798"/>
    <w:rsid w:val="00E6576F"/>
    <w:rsid w:val="00E67D42"/>
    <w:rsid w:val="00E67DE6"/>
    <w:rsid w:val="00E725CF"/>
    <w:rsid w:val="00E77DD4"/>
    <w:rsid w:val="00E81EE5"/>
    <w:rsid w:val="00E830AC"/>
    <w:rsid w:val="00E84AB8"/>
    <w:rsid w:val="00E869E2"/>
    <w:rsid w:val="00E90458"/>
    <w:rsid w:val="00E9388F"/>
    <w:rsid w:val="00E96D07"/>
    <w:rsid w:val="00EA12AE"/>
    <w:rsid w:val="00EA50A0"/>
    <w:rsid w:val="00EB30D5"/>
    <w:rsid w:val="00EC30DA"/>
    <w:rsid w:val="00EC4A3E"/>
    <w:rsid w:val="00EC597A"/>
    <w:rsid w:val="00ED2DEB"/>
    <w:rsid w:val="00ED3BDE"/>
    <w:rsid w:val="00ED3DA6"/>
    <w:rsid w:val="00EE2B4E"/>
    <w:rsid w:val="00EE4CC4"/>
    <w:rsid w:val="00EF35CB"/>
    <w:rsid w:val="00F03A51"/>
    <w:rsid w:val="00F03B94"/>
    <w:rsid w:val="00F10224"/>
    <w:rsid w:val="00F13D60"/>
    <w:rsid w:val="00F20E74"/>
    <w:rsid w:val="00F25CC6"/>
    <w:rsid w:val="00F268B2"/>
    <w:rsid w:val="00F279E0"/>
    <w:rsid w:val="00F34C4F"/>
    <w:rsid w:val="00F35DB0"/>
    <w:rsid w:val="00F41B67"/>
    <w:rsid w:val="00F47108"/>
    <w:rsid w:val="00F478D4"/>
    <w:rsid w:val="00F50E15"/>
    <w:rsid w:val="00F52526"/>
    <w:rsid w:val="00F52605"/>
    <w:rsid w:val="00F55365"/>
    <w:rsid w:val="00F55EAA"/>
    <w:rsid w:val="00F57932"/>
    <w:rsid w:val="00F60DB1"/>
    <w:rsid w:val="00F61305"/>
    <w:rsid w:val="00F62796"/>
    <w:rsid w:val="00F634D0"/>
    <w:rsid w:val="00F70173"/>
    <w:rsid w:val="00F72104"/>
    <w:rsid w:val="00F73E05"/>
    <w:rsid w:val="00F84D5E"/>
    <w:rsid w:val="00F86567"/>
    <w:rsid w:val="00F941ED"/>
    <w:rsid w:val="00F952B6"/>
    <w:rsid w:val="00F97DDB"/>
    <w:rsid w:val="00FA194C"/>
    <w:rsid w:val="00FA57A1"/>
    <w:rsid w:val="00FA7CD7"/>
    <w:rsid w:val="00FB1497"/>
    <w:rsid w:val="00FB19C2"/>
    <w:rsid w:val="00FB565E"/>
    <w:rsid w:val="00FC22C5"/>
    <w:rsid w:val="00FD067E"/>
    <w:rsid w:val="00FD0FCE"/>
    <w:rsid w:val="00FE37F5"/>
    <w:rsid w:val="00FE6DA6"/>
    <w:rsid w:val="00FF10FE"/>
    <w:rsid w:val="00FF633F"/>
    <w:rsid w:val="00FF698B"/>
    <w:rsid w:val="172DD44D"/>
    <w:rsid w:val="1E2ED91C"/>
    <w:rsid w:val="555BEA71"/>
    <w:rsid w:val="5F55D74F"/>
    <w:rsid w:val="6EAEAE3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8D32B2"/>
  <w15:chartTrackingRefBased/>
  <w15:docId w15:val="{723F98BD-DE87-4F73-B709-EDD3EC2FA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29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A29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2961"/>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1A2961"/>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1A2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rsid w:val="006E0C01"/>
    <w:rPr>
      <w:color w:val="808080"/>
    </w:rPr>
  </w:style>
  <w:style w:type="character" w:styleId="Hyperlink">
    <w:name w:val="Hyperlink"/>
    <w:basedOn w:val="DefaultParagraphFont"/>
    <w:uiPriority w:val="99"/>
    <w:unhideWhenUsed/>
    <w:rsid w:val="00E43F4E"/>
    <w:rPr>
      <w:color w:val="0000FF"/>
      <w:u w:val="single"/>
    </w:rPr>
  </w:style>
  <w:style w:type="paragraph" w:styleId="BalloonText">
    <w:name w:val="Balloon Text"/>
    <w:basedOn w:val="Normal"/>
    <w:link w:val="BalloonTextChar"/>
    <w:uiPriority w:val="99"/>
    <w:semiHidden/>
    <w:unhideWhenUsed/>
    <w:rsid w:val="002207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078F"/>
    <w:rPr>
      <w:rFonts w:ascii="Segoe UI" w:hAnsi="Segoe UI" w:cs="Segoe UI"/>
      <w:sz w:val="18"/>
      <w:szCs w:val="18"/>
    </w:rPr>
  </w:style>
  <w:style w:type="character" w:customStyle="1" w:styleId="UnresolvedMention1">
    <w:name w:val="Unresolved Mention1"/>
    <w:basedOn w:val="DefaultParagraphFont"/>
    <w:uiPriority w:val="99"/>
    <w:semiHidden/>
    <w:unhideWhenUsed/>
    <w:rsid w:val="00DE38EE"/>
    <w:rPr>
      <w:color w:val="605E5C"/>
      <w:shd w:val="clear" w:color="auto" w:fill="E1DFDD"/>
    </w:rPr>
  </w:style>
  <w:style w:type="paragraph" w:customStyle="1" w:styleId="Sub-ClauseText">
    <w:name w:val="Sub-Clause Text"/>
    <w:basedOn w:val="Normal"/>
    <w:link w:val="Sub-ClauseTextChar"/>
    <w:rsid w:val="00CD14BF"/>
    <w:pPr>
      <w:spacing w:before="120" w:after="120" w:line="240" w:lineRule="auto"/>
      <w:jc w:val="both"/>
    </w:pPr>
    <w:rPr>
      <w:rFonts w:ascii="Times New Roman" w:eastAsia="Times New Roman" w:hAnsi="Times New Roman" w:cs="Times New Roman"/>
      <w:spacing w:val="-4"/>
      <w:sz w:val="24"/>
      <w:szCs w:val="20"/>
    </w:rPr>
  </w:style>
  <w:style w:type="character" w:customStyle="1" w:styleId="Sub-ClauseTextChar">
    <w:name w:val="Sub-Clause Text Char"/>
    <w:basedOn w:val="DefaultParagraphFont"/>
    <w:link w:val="Sub-ClauseText"/>
    <w:rsid w:val="00CD14BF"/>
    <w:rPr>
      <w:rFonts w:ascii="Times New Roman" w:eastAsia="Times New Roman" w:hAnsi="Times New Roman" w:cs="Times New Roman"/>
      <w:spacing w:val="-4"/>
      <w:sz w:val="24"/>
      <w:szCs w:val="20"/>
      <w:lang w:val="en-GB"/>
    </w:rPr>
  </w:style>
  <w:style w:type="paragraph" w:customStyle="1" w:styleId="MarginText">
    <w:name w:val="Margin Text"/>
    <w:basedOn w:val="BodyText"/>
    <w:rsid w:val="00E46BAC"/>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E46BAC"/>
    <w:pPr>
      <w:spacing w:after="120"/>
    </w:pPr>
  </w:style>
  <w:style w:type="character" w:customStyle="1" w:styleId="BodyTextChar">
    <w:name w:val="Body Text Char"/>
    <w:basedOn w:val="DefaultParagraphFont"/>
    <w:link w:val="BodyText"/>
    <w:uiPriority w:val="99"/>
    <w:semiHidden/>
    <w:rsid w:val="00E46BAC"/>
  </w:style>
  <w:style w:type="paragraph" w:styleId="ListParagraph">
    <w:name w:val="List Paragraph"/>
    <w:aliases w:val="List Paragraph (numbered (a)),CA bullets,Dot pt,F5 List Paragraph,List Paragraph1,No Spacing1,List Paragraph Char Char Char,Indicator Text,Numbered Para 1,Colorful List - Accent 11,Bullet Points,Párrafo de lista,MAIN CONTENT,Bullets"/>
    <w:basedOn w:val="Normal"/>
    <w:link w:val="ListParagraphChar"/>
    <w:uiPriority w:val="34"/>
    <w:qFormat/>
    <w:rsid w:val="00123E3B"/>
    <w:pPr>
      <w:ind w:left="720"/>
      <w:contextualSpacing/>
    </w:pPr>
  </w:style>
  <w:style w:type="character" w:styleId="FollowedHyperlink">
    <w:name w:val="FollowedHyperlink"/>
    <w:basedOn w:val="DefaultParagraphFont"/>
    <w:uiPriority w:val="99"/>
    <w:semiHidden/>
    <w:unhideWhenUsed/>
    <w:rsid w:val="00E56798"/>
    <w:rPr>
      <w:color w:val="954F72" w:themeColor="followedHyperlink"/>
      <w:u w:val="single"/>
    </w:rPr>
  </w:style>
  <w:style w:type="paragraph" w:styleId="Header">
    <w:name w:val="header"/>
    <w:basedOn w:val="Normal"/>
    <w:link w:val="HeaderChar"/>
    <w:unhideWhenUsed/>
    <w:rsid w:val="00E567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6798"/>
  </w:style>
  <w:style w:type="paragraph" w:styleId="Footer">
    <w:name w:val="footer"/>
    <w:basedOn w:val="Normal"/>
    <w:link w:val="FooterChar"/>
    <w:uiPriority w:val="99"/>
    <w:unhideWhenUsed/>
    <w:rsid w:val="00E567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6798"/>
  </w:style>
  <w:style w:type="character" w:styleId="CommentReference">
    <w:name w:val="annotation reference"/>
    <w:basedOn w:val="DefaultParagraphFont"/>
    <w:uiPriority w:val="99"/>
    <w:semiHidden/>
    <w:unhideWhenUsed/>
    <w:rsid w:val="002E25A3"/>
    <w:rPr>
      <w:sz w:val="16"/>
      <w:szCs w:val="16"/>
    </w:rPr>
  </w:style>
  <w:style w:type="paragraph" w:styleId="CommentText">
    <w:name w:val="annotation text"/>
    <w:basedOn w:val="Normal"/>
    <w:link w:val="CommentTextChar"/>
    <w:uiPriority w:val="99"/>
    <w:unhideWhenUsed/>
    <w:rsid w:val="002E25A3"/>
    <w:pPr>
      <w:spacing w:line="240" w:lineRule="auto"/>
    </w:pPr>
    <w:rPr>
      <w:sz w:val="20"/>
      <w:szCs w:val="20"/>
    </w:rPr>
  </w:style>
  <w:style w:type="character" w:customStyle="1" w:styleId="CommentTextChar">
    <w:name w:val="Comment Text Char"/>
    <w:basedOn w:val="DefaultParagraphFont"/>
    <w:link w:val="CommentText"/>
    <w:uiPriority w:val="99"/>
    <w:rsid w:val="002E25A3"/>
    <w:rPr>
      <w:sz w:val="20"/>
      <w:szCs w:val="20"/>
    </w:rPr>
  </w:style>
  <w:style w:type="paragraph" w:styleId="CommentSubject">
    <w:name w:val="annotation subject"/>
    <w:basedOn w:val="CommentText"/>
    <w:next w:val="CommentText"/>
    <w:link w:val="CommentSubjectChar"/>
    <w:uiPriority w:val="99"/>
    <w:semiHidden/>
    <w:unhideWhenUsed/>
    <w:rsid w:val="002E25A3"/>
    <w:rPr>
      <w:b/>
      <w:bCs/>
    </w:rPr>
  </w:style>
  <w:style w:type="character" w:customStyle="1" w:styleId="CommentSubjectChar">
    <w:name w:val="Comment Subject Char"/>
    <w:basedOn w:val="CommentTextChar"/>
    <w:link w:val="CommentSubject"/>
    <w:uiPriority w:val="99"/>
    <w:semiHidden/>
    <w:rsid w:val="002E25A3"/>
    <w:rPr>
      <w:b/>
      <w:bCs/>
      <w:sz w:val="20"/>
      <w:szCs w:val="20"/>
    </w:rPr>
  </w:style>
  <w:style w:type="character" w:styleId="Strong">
    <w:name w:val="Strong"/>
    <w:uiPriority w:val="22"/>
    <w:qFormat/>
    <w:rsid w:val="00B05B20"/>
    <w:rPr>
      <w:b/>
      <w:bCs/>
    </w:rPr>
  </w:style>
  <w:style w:type="character" w:customStyle="1" w:styleId="ListParagraphChar">
    <w:name w:val="List Paragraph Char"/>
    <w:aliases w:val="List Paragraph (numbered (a)) Char,CA bullets Char,Dot pt Char,F5 List Paragraph Char,List Paragraph1 Char,No Spacing1 Char,List Paragraph Char Char Char Char,Indicator Text Char,Numbered Para 1 Char,Colorful List - Accent 11 Char"/>
    <w:basedOn w:val="DefaultParagraphFont"/>
    <w:link w:val="ListParagraph"/>
    <w:uiPriority w:val="34"/>
    <w:qFormat/>
    <w:locked/>
    <w:rsid w:val="00D335DD"/>
  </w:style>
  <w:style w:type="paragraph" w:customStyle="1" w:styleId="Outline1">
    <w:name w:val="Outline1"/>
    <w:basedOn w:val="Normal"/>
    <w:next w:val="Normal"/>
    <w:rsid w:val="001D381A"/>
    <w:pPr>
      <w:keepNext/>
      <w:tabs>
        <w:tab w:val="num" w:pos="360"/>
      </w:tabs>
      <w:spacing w:before="240" w:after="0" w:line="240" w:lineRule="auto"/>
      <w:ind w:left="360" w:hanging="360"/>
    </w:pPr>
    <w:rPr>
      <w:rFonts w:ascii="Times New Roman" w:eastAsia="Times New Roman" w:hAnsi="Times New Roman" w:cs="Times New Roman"/>
      <w:kern w:val="28"/>
      <w:sz w:val="24"/>
      <w:szCs w:val="20"/>
      <w:lang w:val="en-US"/>
    </w:rPr>
  </w:style>
  <w:style w:type="character" w:styleId="UnresolvedMention">
    <w:name w:val="Unresolved Mention"/>
    <w:basedOn w:val="DefaultParagraphFont"/>
    <w:uiPriority w:val="99"/>
    <w:semiHidden/>
    <w:unhideWhenUsed/>
    <w:rsid w:val="0067319B"/>
    <w:rPr>
      <w:color w:val="605E5C"/>
      <w:shd w:val="clear" w:color="auto" w:fill="E1DFDD"/>
    </w:rPr>
  </w:style>
  <w:style w:type="paragraph" w:styleId="Revision">
    <w:name w:val="Revision"/>
    <w:hidden/>
    <w:uiPriority w:val="99"/>
    <w:semiHidden/>
    <w:rsid w:val="00DB54BB"/>
    <w:pPr>
      <w:spacing w:after="0" w:line="240" w:lineRule="auto"/>
    </w:pPr>
  </w:style>
  <w:style w:type="paragraph" w:styleId="FootnoteText">
    <w:name w:val="footnote text"/>
    <w:basedOn w:val="Normal"/>
    <w:link w:val="FootnoteTextChar"/>
    <w:uiPriority w:val="99"/>
    <w:semiHidden/>
    <w:unhideWhenUsed/>
    <w:rsid w:val="005F09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09AB"/>
    <w:rPr>
      <w:sz w:val="20"/>
      <w:szCs w:val="20"/>
    </w:rPr>
  </w:style>
  <w:style w:type="character" w:styleId="FootnoteReference">
    <w:name w:val="footnote reference"/>
    <w:basedOn w:val="DefaultParagraphFont"/>
    <w:uiPriority w:val="99"/>
    <w:semiHidden/>
    <w:unhideWhenUsed/>
    <w:rsid w:val="005F09AB"/>
    <w:rPr>
      <w:vertAlign w:val="superscript"/>
    </w:rPr>
  </w:style>
  <w:style w:type="table" w:customStyle="1" w:styleId="TableGrid1">
    <w:name w:val="Table Grid1"/>
    <w:basedOn w:val="TableNormal"/>
    <w:next w:val="TableGrid"/>
    <w:uiPriority w:val="39"/>
    <w:rsid w:val="00E10D07"/>
    <w:pPr>
      <w:spacing w:after="200" w:line="288" w:lineRule="auto"/>
    </w:pPr>
    <w:rPr>
      <w:rFonts w:ascii="Calibri" w:eastAsia="Yu Mincho" w:hAnsi="Calibri" w:cs="Arial"/>
      <w:sz w:val="21"/>
      <w:szCs w:val="21"/>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115B2D"/>
  </w:style>
  <w:style w:type="character" w:customStyle="1" w:styleId="contentpasted1">
    <w:name w:val="contentpasted1"/>
    <w:basedOn w:val="DefaultParagraphFont"/>
    <w:rsid w:val="00486794"/>
  </w:style>
  <w:style w:type="paragraph" w:customStyle="1" w:styleId="Default">
    <w:name w:val="Default"/>
    <w:rsid w:val="005471E4"/>
    <w:pPr>
      <w:autoSpaceDE w:val="0"/>
      <w:autoSpaceDN w:val="0"/>
      <w:adjustRightInd w:val="0"/>
      <w:spacing w:after="0" w:line="240" w:lineRule="auto"/>
    </w:pPr>
    <w:rPr>
      <w:rFonts w:ascii="MS Gothic" w:eastAsia="MS Gothic" w:cs="MS Gothic"/>
      <w:color w:val="000000"/>
      <w:sz w:val="24"/>
      <w:szCs w:val="24"/>
      <w:lang/>
    </w:rPr>
  </w:style>
  <w:style w:type="paragraph" w:customStyle="1" w:styleId="TableParagraph">
    <w:name w:val="Table Paragraph"/>
    <w:basedOn w:val="Normal"/>
    <w:uiPriority w:val="1"/>
    <w:qFormat/>
    <w:rsid w:val="00182DF1"/>
    <w:pPr>
      <w:widowControl w:val="0"/>
      <w:autoSpaceDE w:val="0"/>
      <w:autoSpaceDN w:val="0"/>
      <w:spacing w:after="0" w:line="240" w:lineRule="auto"/>
    </w:pPr>
    <w:rPr>
      <w:rFonts w:ascii="Arial" w:eastAsia="Arial" w:hAnsi="Arial" w:cs="Arial"/>
      <w:lang w:val="en-US"/>
    </w:rPr>
  </w:style>
  <w:style w:type="paragraph" w:styleId="BodyTextIndent">
    <w:name w:val="Body Text Indent"/>
    <w:basedOn w:val="Normal"/>
    <w:link w:val="BodyTextIndentChar"/>
    <w:uiPriority w:val="99"/>
    <w:semiHidden/>
    <w:unhideWhenUsed/>
    <w:rsid w:val="00942BCE"/>
    <w:pPr>
      <w:spacing w:after="120"/>
      <w:ind w:left="283"/>
    </w:pPr>
  </w:style>
  <w:style w:type="character" w:customStyle="1" w:styleId="BodyTextIndentChar">
    <w:name w:val="Body Text Indent Char"/>
    <w:basedOn w:val="DefaultParagraphFont"/>
    <w:link w:val="BodyTextIndent"/>
    <w:uiPriority w:val="99"/>
    <w:semiHidden/>
    <w:rsid w:val="00942BCE"/>
  </w:style>
  <w:style w:type="table" w:customStyle="1" w:styleId="TableGrid2">
    <w:name w:val="Table Grid2"/>
    <w:basedOn w:val="TableNormal"/>
    <w:next w:val="TableGrid"/>
    <w:uiPriority w:val="39"/>
    <w:rsid w:val="00942BCE"/>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027477">
      <w:bodyDiv w:val="1"/>
      <w:marLeft w:val="0"/>
      <w:marRight w:val="0"/>
      <w:marTop w:val="0"/>
      <w:marBottom w:val="0"/>
      <w:divBdr>
        <w:top w:val="none" w:sz="0" w:space="0" w:color="auto"/>
        <w:left w:val="none" w:sz="0" w:space="0" w:color="auto"/>
        <w:bottom w:val="none" w:sz="0" w:space="0" w:color="auto"/>
        <w:right w:val="none" w:sz="0" w:space="0" w:color="auto"/>
      </w:divBdr>
    </w:div>
    <w:div w:id="296840812">
      <w:bodyDiv w:val="1"/>
      <w:marLeft w:val="0"/>
      <w:marRight w:val="0"/>
      <w:marTop w:val="0"/>
      <w:marBottom w:val="0"/>
      <w:divBdr>
        <w:top w:val="none" w:sz="0" w:space="0" w:color="auto"/>
        <w:left w:val="none" w:sz="0" w:space="0" w:color="auto"/>
        <w:bottom w:val="none" w:sz="0" w:space="0" w:color="auto"/>
        <w:right w:val="none" w:sz="0" w:space="0" w:color="auto"/>
      </w:divBdr>
    </w:div>
    <w:div w:id="914246378">
      <w:bodyDiv w:val="1"/>
      <w:marLeft w:val="0"/>
      <w:marRight w:val="0"/>
      <w:marTop w:val="0"/>
      <w:marBottom w:val="0"/>
      <w:divBdr>
        <w:top w:val="none" w:sz="0" w:space="0" w:color="auto"/>
        <w:left w:val="none" w:sz="0" w:space="0" w:color="auto"/>
        <w:bottom w:val="none" w:sz="0" w:space="0" w:color="auto"/>
        <w:right w:val="none" w:sz="0" w:space="0" w:color="auto"/>
      </w:divBdr>
    </w:div>
    <w:div w:id="989595478">
      <w:bodyDiv w:val="1"/>
      <w:marLeft w:val="0"/>
      <w:marRight w:val="0"/>
      <w:marTop w:val="0"/>
      <w:marBottom w:val="0"/>
      <w:divBdr>
        <w:top w:val="none" w:sz="0" w:space="0" w:color="auto"/>
        <w:left w:val="none" w:sz="0" w:space="0" w:color="auto"/>
        <w:bottom w:val="none" w:sz="0" w:space="0" w:color="auto"/>
        <w:right w:val="none" w:sz="0" w:space="0" w:color="auto"/>
      </w:divBdr>
    </w:div>
    <w:div w:id="1013335672">
      <w:bodyDiv w:val="1"/>
      <w:marLeft w:val="0"/>
      <w:marRight w:val="0"/>
      <w:marTop w:val="0"/>
      <w:marBottom w:val="0"/>
      <w:divBdr>
        <w:top w:val="none" w:sz="0" w:space="0" w:color="auto"/>
        <w:left w:val="none" w:sz="0" w:space="0" w:color="auto"/>
        <w:bottom w:val="none" w:sz="0" w:space="0" w:color="auto"/>
        <w:right w:val="none" w:sz="0" w:space="0" w:color="auto"/>
      </w:divBdr>
    </w:div>
    <w:div w:id="1232809789">
      <w:bodyDiv w:val="1"/>
      <w:marLeft w:val="0"/>
      <w:marRight w:val="0"/>
      <w:marTop w:val="0"/>
      <w:marBottom w:val="0"/>
      <w:divBdr>
        <w:top w:val="none" w:sz="0" w:space="0" w:color="auto"/>
        <w:left w:val="none" w:sz="0" w:space="0" w:color="auto"/>
        <w:bottom w:val="none" w:sz="0" w:space="0" w:color="auto"/>
        <w:right w:val="none" w:sz="0" w:space="0" w:color="auto"/>
      </w:divBdr>
    </w:div>
    <w:div w:id="1471288746">
      <w:bodyDiv w:val="1"/>
      <w:marLeft w:val="0"/>
      <w:marRight w:val="0"/>
      <w:marTop w:val="0"/>
      <w:marBottom w:val="0"/>
      <w:divBdr>
        <w:top w:val="none" w:sz="0" w:space="0" w:color="auto"/>
        <w:left w:val="none" w:sz="0" w:space="0" w:color="auto"/>
        <w:bottom w:val="none" w:sz="0" w:space="0" w:color="auto"/>
        <w:right w:val="none" w:sz="0" w:space="0" w:color="auto"/>
      </w:divBdr>
    </w:div>
    <w:div w:id="1475948710">
      <w:bodyDiv w:val="1"/>
      <w:marLeft w:val="0"/>
      <w:marRight w:val="0"/>
      <w:marTop w:val="0"/>
      <w:marBottom w:val="0"/>
      <w:divBdr>
        <w:top w:val="none" w:sz="0" w:space="0" w:color="auto"/>
        <w:left w:val="none" w:sz="0" w:space="0" w:color="auto"/>
        <w:bottom w:val="none" w:sz="0" w:space="0" w:color="auto"/>
        <w:right w:val="none" w:sz="0" w:space="0" w:color="auto"/>
      </w:divBdr>
    </w:div>
    <w:div w:id="1584988968">
      <w:bodyDiv w:val="1"/>
      <w:marLeft w:val="0"/>
      <w:marRight w:val="0"/>
      <w:marTop w:val="0"/>
      <w:marBottom w:val="0"/>
      <w:divBdr>
        <w:top w:val="none" w:sz="0" w:space="0" w:color="auto"/>
        <w:left w:val="none" w:sz="0" w:space="0" w:color="auto"/>
        <w:bottom w:val="none" w:sz="0" w:space="0" w:color="auto"/>
        <w:right w:val="none" w:sz="0" w:space="0" w:color="auto"/>
      </w:divBdr>
    </w:div>
    <w:div w:id="1847356207">
      <w:bodyDiv w:val="1"/>
      <w:marLeft w:val="0"/>
      <w:marRight w:val="0"/>
      <w:marTop w:val="0"/>
      <w:marBottom w:val="0"/>
      <w:divBdr>
        <w:top w:val="none" w:sz="0" w:space="0" w:color="auto"/>
        <w:left w:val="none" w:sz="0" w:space="0" w:color="auto"/>
        <w:bottom w:val="none" w:sz="0" w:space="0" w:color="auto"/>
        <w:right w:val="none" w:sz="0" w:space="0" w:color="auto"/>
      </w:divBdr>
    </w:div>
    <w:div w:id="1975065179">
      <w:bodyDiv w:val="1"/>
      <w:marLeft w:val="0"/>
      <w:marRight w:val="0"/>
      <w:marTop w:val="0"/>
      <w:marBottom w:val="0"/>
      <w:divBdr>
        <w:top w:val="none" w:sz="0" w:space="0" w:color="auto"/>
        <w:left w:val="none" w:sz="0" w:space="0" w:color="auto"/>
        <w:bottom w:val="none" w:sz="0" w:space="0" w:color="auto"/>
        <w:right w:val="none" w:sz="0" w:space="0" w:color="auto"/>
      </w:divBdr>
    </w:div>
    <w:div w:id="1975600239">
      <w:bodyDiv w:val="1"/>
      <w:marLeft w:val="0"/>
      <w:marRight w:val="0"/>
      <w:marTop w:val="0"/>
      <w:marBottom w:val="0"/>
      <w:divBdr>
        <w:top w:val="none" w:sz="0" w:space="0" w:color="auto"/>
        <w:left w:val="none" w:sz="0" w:space="0" w:color="auto"/>
        <w:bottom w:val="none" w:sz="0" w:space="0" w:color="auto"/>
        <w:right w:val="none" w:sz="0" w:space="0" w:color="auto"/>
      </w:divBdr>
    </w:div>
    <w:div w:id="2039550144">
      <w:bodyDiv w:val="1"/>
      <w:marLeft w:val="0"/>
      <w:marRight w:val="0"/>
      <w:marTop w:val="0"/>
      <w:marBottom w:val="0"/>
      <w:divBdr>
        <w:top w:val="none" w:sz="0" w:space="0" w:color="auto"/>
        <w:left w:val="none" w:sz="0" w:space="0" w:color="auto"/>
        <w:bottom w:val="none" w:sz="0" w:space="0" w:color="auto"/>
        <w:right w:val="none" w:sz="0" w:space="0" w:color="auto"/>
      </w:divBdr>
    </w:div>
    <w:div w:id="2102337306">
      <w:bodyDiv w:val="1"/>
      <w:marLeft w:val="0"/>
      <w:marRight w:val="0"/>
      <w:marTop w:val="0"/>
      <w:marBottom w:val="0"/>
      <w:divBdr>
        <w:top w:val="none" w:sz="0" w:space="0" w:color="auto"/>
        <w:left w:val="none" w:sz="0" w:space="0" w:color="auto"/>
        <w:bottom w:val="none" w:sz="0" w:space="0" w:color="auto"/>
        <w:right w:val="none" w:sz="0" w:space="0" w:color="auto"/>
      </w:divBdr>
    </w:div>
    <w:div w:id="2112822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mohamoud@iom.int"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ungm.org/Public/CodeOfConduct" TargetMode="External"/><Relationship Id="rId17"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imeanddate.com/worldclock/"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www.ungm.org/Public/CodeOfConduc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ungm.org"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rryk\AppData\Local\Microsoft\Windows\INetCache\Content.Outlook\F19FRMRS\HLCM-PN%20RFQ%20V1%20Oct%202019%20(0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D8490ED8D8749F9BC6051246C3847A3"/>
        <w:category>
          <w:name w:val="General"/>
          <w:gallery w:val="placeholder"/>
        </w:category>
        <w:types>
          <w:type w:val="bbPlcHdr"/>
        </w:types>
        <w:behaviors>
          <w:behavior w:val="content"/>
        </w:behaviors>
        <w:guid w:val="{15A17C1F-D293-4A83-9606-E0274750A480}"/>
      </w:docPartPr>
      <w:docPartBody>
        <w:p w:rsidR="00D0014D" w:rsidRDefault="00A25B40" w:rsidP="00A25B40">
          <w:pPr>
            <w:pStyle w:val="9D8490ED8D8749F9BC6051246C3847A32"/>
          </w:pPr>
          <w:r w:rsidRPr="0048490F">
            <w:rPr>
              <w:rStyle w:val="PlaceholderText"/>
            </w:rPr>
            <w:t>Click or tap to enter a date.</w:t>
          </w:r>
        </w:p>
      </w:docPartBody>
    </w:docPart>
    <w:docPart>
      <w:docPartPr>
        <w:name w:val="AD61C9199B864F15AA4AD56BAB89BDFB"/>
        <w:category>
          <w:name w:val="General"/>
          <w:gallery w:val="placeholder"/>
        </w:category>
        <w:types>
          <w:type w:val="bbPlcHdr"/>
        </w:types>
        <w:behaviors>
          <w:behavior w:val="content"/>
        </w:behaviors>
        <w:guid w:val="{4C97D197-2CA0-4753-B9B5-7D20FAA6C0C9}"/>
      </w:docPartPr>
      <w:docPartBody>
        <w:p w:rsidR="00D0014D" w:rsidRDefault="0013673F">
          <w:r w:rsidRPr="0048490F">
            <w:rPr>
              <w:rStyle w:val="PlaceholderText"/>
            </w:rPr>
            <w:t>Click or tap here to enter text.</w:t>
          </w:r>
        </w:p>
      </w:docPartBody>
    </w:docPart>
    <w:docPart>
      <w:docPartPr>
        <w:name w:val="2A4114468DB844E9831FAAD0EE3F9753"/>
        <w:category>
          <w:name w:val="General"/>
          <w:gallery w:val="placeholder"/>
        </w:category>
        <w:types>
          <w:type w:val="bbPlcHdr"/>
        </w:types>
        <w:behaviors>
          <w:behavior w:val="content"/>
        </w:behaviors>
        <w:guid w:val="{C6BDA356-6000-4D61-984F-55DD72115CA0}"/>
      </w:docPartPr>
      <w:docPartBody>
        <w:p w:rsidR="00D0014D" w:rsidRDefault="00A25B40" w:rsidP="00A25B40">
          <w:pPr>
            <w:pStyle w:val="2A4114468DB844E9831FAAD0EE3F97532"/>
          </w:pPr>
          <w:r w:rsidRPr="00260675">
            <w:rPr>
              <w:rStyle w:val="PlaceholderText"/>
              <w:rFonts w:cstheme="minorHAnsi"/>
              <w:sz w:val="20"/>
              <w:szCs w:val="20"/>
            </w:rPr>
            <w:t>Click or tap here to enter text.</w:t>
          </w:r>
        </w:p>
      </w:docPartBody>
    </w:docPart>
    <w:docPart>
      <w:docPartPr>
        <w:name w:val="224FFEBE2F5248F18E8606ACCE9B4DBB"/>
        <w:category>
          <w:name w:val="General"/>
          <w:gallery w:val="placeholder"/>
        </w:category>
        <w:types>
          <w:type w:val="bbPlcHdr"/>
        </w:types>
        <w:behaviors>
          <w:behavior w:val="content"/>
        </w:behaviors>
        <w:guid w:val="{EB5C3936-CC2B-445E-AF2A-22DF15310B8B}"/>
      </w:docPartPr>
      <w:docPartBody>
        <w:p w:rsidR="00D0014D" w:rsidRDefault="00A25B40" w:rsidP="00A25B40">
          <w:pPr>
            <w:pStyle w:val="224FFEBE2F5248F18E8606ACCE9B4DBB2"/>
          </w:pPr>
          <w:r w:rsidRPr="00260675">
            <w:rPr>
              <w:rStyle w:val="PlaceholderText"/>
              <w:rFonts w:cstheme="minorHAnsi"/>
              <w:sz w:val="20"/>
              <w:szCs w:val="20"/>
            </w:rPr>
            <w:t>Click or tap here to enter text.</w:t>
          </w:r>
        </w:p>
      </w:docPartBody>
    </w:docPart>
    <w:docPart>
      <w:docPartPr>
        <w:name w:val="48DEFCAA37ED4ADE825A3781D72873FA"/>
        <w:category>
          <w:name w:val="General"/>
          <w:gallery w:val="placeholder"/>
        </w:category>
        <w:types>
          <w:type w:val="bbPlcHdr"/>
        </w:types>
        <w:behaviors>
          <w:behavior w:val="content"/>
        </w:behaviors>
        <w:guid w:val="{E391D8C1-24D8-476D-8391-D9316E5648A5}"/>
      </w:docPartPr>
      <w:docPartBody>
        <w:p w:rsidR="00D0014D" w:rsidRDefault="00A25B40" w:rsidP="00A25B40">
          <w:pPr>
            <w:pStyle w:val="48DEFCAA37ED4ADE825A3781D72873FA2"/>
          </w:pPr>
          <w:r w:rsidRPr="003322A2">
            <w:rPr>
              <w:rStyle w:val="PlaceholderText"/>
              <w:rFonts w:cstheme="minorHAnsi"/>
              <w:sz w:val="20"/>
              <w:szCs w:val="20"/>
            </w:rPr>
            <w:t>Click or tap here to enter text.</w:t>
          </w:r>
        </w:p>
      </w:docPartBody>
    </w:docPart>
    <w:docPart>
      <w:docPartPr>
        <w:name w:val="76F5A8734C0B49EB841332BF4A45A058"/>
        <w:category>
          <w:name w:val="General"/>
          <w:gallery w:val="placeholder"/>
        </w:category>
        <w:types>
          <w:type w:val="bbPlcHdr"/>
        </w:types>
        <w:behaviors>
          <w:behavior w:val="content"/>
        </w:behaviors>
        <w:guid w:val="{154791A7-3770-4053-AA86-5CA0E2A14990}"/>
      </w:docPartPr>
      <w:docPartBody>
        <w:p w:rsidR="00D0014D" w:rsidRDefault="00A25B40" w:rsidP="00A25B40">
          <w:pPr>
            <w:pStyle w:val="76F5A8734C0B49EB841332BF4A45A0582"/>
          </w:pPr>
          <w:r w:rsidRPr="003322A2">
            <w:rPr>
              <w:rStyle w:val="PlaceholderText"/>
              <w:rFonts w:cstheme="minorHAnsi"/>
              <w:sz w:val="20"/>
              <w:szCs w:val="20"/>
            </w:rPr>
            <w:t>Click or tap here to enter text.</w:t>
          </w:r>
        </w:p>
      </w:docPartBody>
    </w:docPart>
    <w:docPart>
      <w:docPartPr>
        <w:name w:val="4EA9AE5008C7428CA346C64E6A39E370"/>
        <w:category>
          <w:name w:val="General"/>
          <w:gallery w:val="placeholder"/>
        </w:category>
        <w:types>
          <w:type w:val="bbPlcHdr"/>
        </w:types>
        <w:behaviors>
          <w:behavior w:val="content"/>
        </w:behaviors>
        <w:guid w:val="{96A70153-7881-4301-9CD8-8C78EDE2C8A5}"/>
      </w:docPartPr>
      <w:docPartBody>
        <w:p w:rsidR="00D0014D" w:rsidRDefault="00A25B40" w:rsidP="00A25B40">
          <w:pPr>
            <w:pStyle w:val="4EA9AE5008C7428CA346C64E6A39E3702"/>
          </w:pPr>
          <w:r w:rsidRPr="003322A2">
            <w:rPr>
              <w:rStyle w:val="PlaceholderText"/>
              <w:rFonts w:cstheme="minorHAnsi"/>
              <w:sz w:val="20"/>
              <w:szCs w:val="20"/>
            </w:rPr>
            <w:t>Click or tap here to enter text.</w:t>
          </w:r>
        </w:p>
      </w:docPartBody>
    </w:docPart>
    <w:docPart>
      <w:docPartPr>
        <w:name w:val="B493387293BA44D5B4DB4B813DDA3FA4"/>
        <w:category>
          <w:name w:val="General"/>
          <w:gallery w:val="placeholder"/>
        </w:category>
        <w:types>
          <w:type w:val="bbPlcHdr"/>
        </w:types>
        <w:behaviors>
          <w:behavior w:val="content"/>
        </w:behaviors>
        <w:guid w:val="{0A7A775B-93A8-4A75-AEB7-D661B8656CF6}"/>
      </w:docPartPr>
      <w:docPartBody>
        <w:p w:rsidR="00D0014D" w:rsidRDefault="0013673F">
          <w:r w:rsidRPr="00260675">
            <w:rPr>
              <w:rStyle w:val="PlaceholderText"/>
              <w:rFonts w:cstheme="minorHAnsi"/>
              <w:sz w:val="20"/>
              <w:szCs w:val="20"/>
            </w:rPr>
            <w:t>Click or tap here to enter text.</w:t>
          </w:r>
        </w:p>
      </w:docPartBody>
    </w:docPart>
    <w:docPart>
      <w:docPartPr>
        <w:name w:val="DF99D4EF882844D5BC34F7D772E51CB2"/>
        <w:category>
          <w:name w:val="General"/>
          <w:gallery w:val="placeholder"/>
        </w:category>
        <w:types>
          <w:type w:val="bbPlcHdr"/>
        </w:types>
        <w:behaviors>
          <w:behavior w:val="content"/>
        </w:behaviors>
        <w:guid w:val="{D8EB3AF2-2D8E-4F60-9444-178F386FD360}"/>
      </w:docPartPr>
      <w:docPartBody>
        <w:p w:rsidR="00D0014D" w:rsidRDefault="0013673F">
          <w:r w:rsidRPr="00260675">
            <w:rPr>
              <w:rStyle w:val="PlaceholderText"/>
              <w:rFonts w:cstheme="minorHAnsi"/>
              <w:sz w:val="20"/>
              <w:szCs w:val="20"/>
            </w:rPr>
            <w:t>Click or tap here to enter text.</w:t>
          </w:r>
        </w:p>
      </w:docPartBody>
    </w:docPart>
    <w:docPart>
      <w:docPartPr>
        <w:name w:val="83F65BBD56A746A1A487B5672F964D38"/>
        <w:category>
          <w:name w:val="General"/>
          <w:gallery w:val="placeholder"/>
        </w:category>
        <w:types>
          <w:type w:val="bbPlcHdr"/>
        </w:types>
        <w:behaviors>
          <w:behavior w:val="content"/>
        </w:behaviors>
        <w:guid w:val="{CBCF74D1-9BEA-4144-9E57-EA2790FB9238}"/>
      </w:docPartPr>
      <w:docPartBody>
        <w:p w:rsidR="00D0014D" w:rsidRDefault="0013673F">
          <w:r w:rsidRPr="00260675">
            <w:rPr>
              <w:rStyle w:val="PlaceholderText"/>
              <w:rFonts w:cstheme="minorHAnsi"/>
              <w:sz w:val="20"/>
              <w:szCs w:val="20"/>
            </w:rPr>
            <w:t>Click or tap here to enter text.</w:t>
          </w:r>
        </w:p>
      </w:docPartBody>
    </w:docPart>
    <w:docPart>
      <w:docPartPr>
        <w:name w:val="E86A65B127B94D39AB292305B7A269C9"/>
        <w:category>
          <w:name w:val="General"/>
          <w:gallery w:val="placeholder"/>
        </w:category>
        <w:types>
          <w:type w:val="bbPlcHdr"/>
        </w:types>
        <w:behaviors>
          <w:behavior w:val="content"/>
        </w:behaviors>
        <w:guid w:val="{87D20F1E-ED6B-4A03-B6EF-9725FC26AABE}"/>
      </w:docPartPr>
      <w:docPartBody>
        <w:p w:rsidR="00D0014D" w:rsidRDefault="00A25B40" w:rsidP="00A25B40">
          <w:pPr>
            <w:pStyle w:val="E86A65B127B94D39AB292305B7A269C92"/>
          </w:pPr>
          <w:r w:rsidRPr="00B1746D">
            <w:rPr>
              <w:rStyle w:val="PlaceholderText"/>
              <w:rFonts w:cstheme="minorHAnsi"/>
              <w:sz w:val="20"/>
              <w:szCs w:val="20"/>
            </w:rPr>
            <w:t>attached as Annex 3 OR add link here. If providing a link, Annex 3 can be deleted</w:t>
          </w:r>
        </w:p>
      </w:docPartBody>
    </w:docPart>
    <w:docPart>
      <w:docPartPr>
        <w:name w:val="D12D4DFCBB354FD8A83C88C51D938DF9"/>
        <w:category>
          <w:name w:val="General"/>
          <w:gallery w:val="placeholder"/>
        </w:category>
        <w:types>
          <w:type w:val="bbPlcHdr"/>
        </w:types>
        <w:behaviors>
          <w:behavior w:val="content"/>
        </w:behaviors>
        <w:guid w:val="{74B01975-C012-4BE7-83E6-86DB8C03EE2A}"/>
      </w:docPartPr>
      <w:docPartBody>
        <w:p w:rsidR="00D0014D" w:rsidRDefault="0013673F">
          <w:r w:rsidRPr="00033F43">
            <w:rPr>
              <w:rStyle w:val="PlaceholderText"/>
              <w:rFonts w:cstheme="minorHAnsi"/>
              <w:sz w:val="20"/>
              <w:szCs w:val="20"/>
            </w:rPr>
            <w:t>Click or tap here to enter text</w:t>
          </w:r>
          <w:r w:rsidRPr="00963114">
            <w:rPr>
              <w:rStyle w:val="PlaceholderText"/>
            </w:rPr>
            <w:t>.</w:t>
          </w:r>
        </w:p>
      </w:docPartBody>
    </w:docPart>
    <w:docPart>
      <w:docPartPr>
        <w:name w:val="BFB7909235184C688D90BC4BE7695DEC"/>
        <w:category>
          <w:name w:val="General"/>
          <w:gallery w:val="placeholder"/>
        </w:category>
        <w:types>
          <w:type w:val="bbPlcHdr"/>
        </w:types>
        <w:behaviors>
          <w:behavior w:val="content"/>
        </w:behaviors>
        <w:guid w:val="{CA5F6DE9-C6AC-450A-AEF6-8CA2D4590D59}"/>
      </w:docPartPr>
      <w:docPartBody>
        <w:p w:rsidR="00D0014D" w:rsidRDefault="00A25B40" w:rsidP="00A25B40">
          <w:pPr>
            <w:pStyle w:val="BFB7909235184C688D90BC4BE7695DEC2"/>
          </w:pPr>
          <w:r w:rsidRPr="00611287">
            <w:rPr>
              <w:rStyle w:val="PlaceholderText"/>
              <w:rFonts w:cstheme="minorHAnsi"/>
              <w:sz w:val="20"/>
              <w:szCs w:val="20"/>
            </w:rPr>
            <w:t>Click or tap here to enter text.</w:t>
          </w:r>
        </w:p>
      </w:docPartBody>
    </w:docPart>
    <w:docPart>
      <w:docPartPr>
        <w:name w:val="69087C9261C8466FAED79113FA3A9D16"/>
        <w:category>
          <w:name w:val="General"/>
          <w:gallery w:val="placeholder"/>
        </w:category>
        <w:types>
          <w:type w:val="bbPlcHdr"/>
        </w:types>
        <w:behaviors>
          <w:behavior w:val="content"/>
        </w:behaviors>
        <w:guid w:val="{9EB8ACFC-2ADD-457C-A451-01A9C55CE1E6}"/>
      </w:docPartPr>
      <w:docPartBody>
        <w:p w:rsidR="00D0014D" w:rsidRDefault="00A25B40" w:rsidP="00A25B40">
          <w:pPr>
            <w:pStyle w:val="69087C9261C8466FAED79113FA3A9D162"/>
          </w:pPr>
          <w:r w:rsidRPr="00260675">
            <w:rPr>
              <w:rStyle w:val="PlaceholderText"/>
              <w:rFonts w:cstheme="minorHAnsi"/>
              <w:sz w:val="20"/>
              <w:szCs w:val="20"/>
            </w:rPr>
            <w:t>Click or tap here to enter text.</w:t>
          </w:r>
        </w:p>
      </w:docPartBody>
    </w:docPart>
    <w:docPart>
      <w:docPartPr>
        <w:name w:val="2ED96768C45347AFBB81434A3B3598D2"/>
        <w:category>
          <w:name w:val="General"/>
          <w:gallery w:val="placeholder"/>
        </w:category>
        <w:types>
          <w:type w:val="bbPlcHdr"/>
        </w:types>
        <w:behaviors>
          <w:behavior w:val="content"/>
        </w:behaviors>
        <w:guid w:val="{9E24F273-D728-4A28-AF54-E8A156DEE374}"/>
      </w:docPartPr>
      <w:docPartBody>
        <w:p w:rsidR="00D0014D" w:rsidRDefault="00A25B40" w:rsidP="00A25B40">
          <w:pPr>
            <w:pStyle w:val="2ED96768C45347AFBB81434A3B3598D22"/>
          </w:pPr>
          <w:r w:rsidRPr="00260675">
            <w:rPr>
              <w:rStyle w:val="PlaceholderText"/>
              <w:rFonts w:cstheme="minorHAnsi"/>
              <w:sz w:val="20"/>
              <w:szCs w:val="20"/>
            </w:rPr>
            <w:t>Click or tap here to enter text.</w:t>
          </w:r>
        </w:p>
      </w:docPartBody>
    </w:docPart>
    <w:docPart>
      <w:docPartPr>
        <w:name w:val="942C76032EBA4064B35C21CD29B21531"/>
        <w:category>
          <w:name w:val="General"/>
          <w:gallery w:val="placeholder"/>
        </w:category>
        <w:types>
          <w:type w:val="bbPlcHdr"/>
        </w:types>
        <w:behaviors>
          <w:behavior w:val="content"/>
        </w:behaviors>
        <w:guid w:val="{C5387CC6-042C-4034-AF3C-F07E24CF058C}"/>
      </w:docPartPr>
      <w:docPartBody>
        <w:p w:rsidR="00D0014D" w:rsidRDefault="00A25B40" w:rsidP="00A25B40">
          <w:pPr>
            <w:pStyle w:val="942C76032EBA4064B35C21CD29B215312"/>
          </w:pPr>
          <w:r w:rsidRPr="00D44787">
            <w:rPr>
              <w:rStyle w:val="PlaceholderText"/>
              <w:rFonts w:cstheme="minorHAnsi"/>
              <w:sz w:val="20"/>
              <w:szCs w:val="20"/>
              <w:shd w:val="clear" w:color="auto" w:fill="FFFFFF" w:themeFill="background1"/>
            </w:rPr>
            <w:t>Click or tap here to enter text.</w:t>
          </w:r>
        </w:p>
      </w:docPartBody>
    </w:docPart>
    <w:docPart>
      <w:docPartPr>
        <w:name w:val="C063C88916EE4B45AFC259266D2ACE49"/>
        <w:category>
          <w:name w:val="General"/>
          <w:gallery w:val="placeholder"/>
        </w:category>
        <w:types>
          <w:type w:val="bbPlcHdr"/>
        </w:types>
        <w:behaviors>
          <w:behavior w:val="content"/>
        </w:behaviors>
        <w:guid w:val="{013BD3BE-C53E-4126-9B15-D4DC9C602BF6}"/>
      </w:docPartPr>
      <w:docPartBody>
        <w:p w:rsidR="00D0014D" w:rsidRDefault="00A25B40" w:rsidP="00A25B40">
          <w:pPr>
            <w:pStyle w:val="C063C88916EE4B45AFC259266D2ACE492"/>
          </w:pPr>
          <w:r w:rsidRPr="00260675">
            <w:rPr>
              <w:rStyle w:val="PlaceholderText"/>
              <w:rFonts w:cstheme="minorHAnsi"/>
              <w:sz w:val="20"/>
              <w:szCs w:val="20"/>
            </w:rPr>
            <w:t>Click or tap to enter a date.</w:t>
          </w:r>
        </w:p>
      </w:docPartBody>
    </w:docPart>
    <w:docPart>
      <w:docPartPr>
        <w:name w:val="7C88CDBBE4C447FCAC10DC12F9B5A230"/>
        <w:category>
          <w:name w:val="General"/>
          <w:gallery w:val="placeholder"/>
        </w:category>
        <w:types>
          <w:type w:val="bbPlcHdr"/>
        </w:types>
        <w:behaviors>
          <w:behavior w:val="content"/>
        </w:behaviors>
        <w:guid w:val="{6E33A3D4-FF1E-409D-9F50-20F5AD411BF2}"/>
      </w:docPartPr>
      <w:docPartBody>
        <w:p w:rsidR="00D0014D" w:rsidRDefault="00A25B40" w:rsidP="00A25B40">
          <w:pPr>
            <w:pStyle w:val="7C88CDBBE4C447FCAC10DC12F9B5A2302"/>
          </w:pPr>
          <w:r w:rsidRPr="00D7211D">
            <w:rPr>
              <w:rStyle w:val="PlaceholderText"/>
              <w:rFonts w:cstheme="minorHAnsi"/>
              <w:sz w:val="20"/>
              <w:szCs w:val="20"/>
            </w:rPr>
            <w:t>Click or tap here to enter text.</w:t>
          </w:r>
        </w:p>
      </w:docPartBody>
    </w:docPart>
    <w:docPart>
      <w:docPartPr>
        <w:name w:val="7960BB318FC74681861401EDEC493A42"/>
        <w:category>
          <w:name w:val="General"/>
          <w:gallery w:val="placeholder"/>
        </w:category>
        <w:types>
          <w:type w:val="bbPlcHdr"/>
        </w:types>
        <w:behaviors>
          <w:behavior w:val="content"/>
        </w:behaviors>
        <w:guid w:val="{2CA4C78F-8AA2-47E4-8E40-6AF03021BB4B}"/>
      </w:docPartPr>
      <w:docPartBody>
        <w:p w:rsidR="00D0014D" w:rsidRDefault="0013673F">
          <w:r w:rsidRPr="00260675">
            <w:rPr>
              <w:rStyle w:val="PlaceholderText"/>
              <w:sz w:val="20"/>
              <w:szCs w:val="20"/>
            </w:rPr>
            <w:t>Click or tap here to enter text.</w:t>
          </w:r>
        </w:p>
      </w:docPartBody>
    </w:docPart>
    <w:docPart>
      <w:docPartPr>
        <w:name w:val="B63610F4FAB0472AAD64266C9EA73007"/>
        <w:category>
          <w:name w:val="General"/>
          <w:gallery w:val="placeholder"/>
        </w:category>
        <w:types>
          <w:type w:val="bbPlcHdr"/>
        </w:types>
        <w:behaviors>
          <w:behavior w:val="content"/>
        </w:behaviors>
        <w:guid w:val="{16D6577B-12A1-4E63-88EA-7918905887B5}"/>
      </w:docPartPr>
      <w:docPartBody>
        <w:p w:rsidR="00D0014D" w:rsidRDefault="0013673F">
          <w:r w:rsidRPr="00260675">
            <w:rPr>
              <w:rStyle w:val="PlaceholderText"/>
              <w:sz w:val="20"/>
              <w:szCs w:val="20"/>
            </w:rPr>
            <w:t>Click or tap here to enter text.</w:t>
          </w:r>
        </w:p>
      </w:docPartBody>
    </w:docPart>
    <w:docPart>
      <w:docPartPr>
        <w:name w:val="BED49F5A80534C3C932620F659E92E50"/>
        <w:category>
          <w:name w:val="General"/>
          <w:gallery w:val="placeholder"/>
        </w:category>
        <w:types>
          <w:type w:val="bbPlcHdr"/>
        </w:types>
        <w:behaviors>
          <w:behavior w:val="content"/>
        </w:behaviors>
        <w:guid w:val="{C0943B49-CE56-418B-9220-B893F74EAFD9}"/>
      </w:docPartPr>
      <w:docPartBody>
        <w:p w:rsidR="00D0014D" w:rsidRDefault="0013673F">
          <w:r w:rsidRPr="00260675">
            <w:rPr>
              <w:rStyle w:val="PlaceholderText"/>
              <w:sz w:val="20"/>
              <w:szCs w:val="20"/>
            </w:rPr>
            <w:t>Click or tap here to enter text.</w:t>
          </w:r>
        </w:p>
      </w:docPartBody>
    </w:docPart>
    <w:docPart>
      <w:docPartPr>
        <w:name w:val="1291E96894264334B8C2869A1069B165"/>
        <w:category>
          <w:name w:val="General"/>
          <w:gallery w:val="placeholder"/>
        </w:category>
        <w:types>
          <w:type w:val="bbPlcHdr"/>
        </w:types>
        <w:behaviors>
          <w:behavior w:val="content"/>
        </w:behaviors>
        <w:guid w:val="{90B27717-26DB-4769-A7B1-CE9E84E11C23}"/>
      </w:docPartPr>
      <w:docPartBody>
        <w:p w:rsidR="00D0014D" w:rsidRDefault="00A25B40" w:rsidP="00A25B40">
          <w:pPr>
            <w:pStyle w:val="1291E96894264334B8C2869A1069B1652"/>
          </w:pPr>
          <w:r w:rsidRPr="00260675">
            <w:rPr>
              <w:rStyle w:val="PlaceholderText"/>
              <w:sz w:val="20"/>
              <w:szCs w:val="20"/>
            </w:rPr>
            <w:t>Click or tap here to enter text.</w:t>
          </w:r>
        </w:p>
      </w:docPartBody>
    </w:docPart>
    <w:docPart>
      <w:docPartPr>
        <w:name w:val="F6099A819FDD4C889F4A584DF5403778"/>
        <w:category>
          <w:name w:val="General"/>
          <w:gallery w:val="placeholder"/>
        </w:category>
        <w:types>
          <w:type w:val="bbPlcHdr"/>
        </w:types>
        <w:behaviors>
          <w:behavior w:val="content"/>
        </w:behaviors>
        <w:guid w:val="{C4570B1D-98AC-48E7-A860-D746D9693E5B}"/>
      </w:docPartPr>
      <w:docPartBody>
        <w:p w:rsidR="00D0014D" w:rsidRDefault="00A25B40" w:rsidP="00A25B40">
          <w:pPr>
            <w:pStyle w:val="F6099A819FDD4C889F4A584DF54037782"/>
          </w:pPr>
          <w:r w:rsidRPr="002C2725">
            <w:rPr>
              <w:rStyle w:val="PlaceholderText"/>
              <w:sz w:val="20"/>
              <w:szCs w:val="20"/>
            </w:rPr>
            <w:t>Click or tap to enter a date.</w:t>
          </w:r>
        </w:p>
      </w:docPartBody>
    </w:docPart>
    <w:docPart>
      <w:docPartPr>
        <w:name w:val="B67863356A3D40DBB3B93DEC1AEBE39D"/>
        <w:category>
          <w:name w:val="General"/>
          <w:gallery w:val="placeholder"/>
        </w:category>
        <w:types>
          <w:type w:val="bbPlcHdr"/>
        </w:types>
        <w:behaviors>
          <w:behavior w:val="content"/>
        </w:behaviors>
        <w:guid w:val="{A4F934CF-1F2A-42E0-B8F7-F121572C5B24}"/>
      </w:docPartPr>
      <w:docPartBody>
        <w:p w:rsidR="00D0014D" w:rsidRDefault="0013673F">
          <w:r w:rsidRPr="00260675">
            <w:rPr>
              <w:rStyle w:val="PlaceholderText"/>
              <w:sz w:val="20"/>
              <w:szCs w:val="20"/>
            </w:rPr>
            <w:t>Click or tap here to enter text.</w:t>
          </w:r>
        </w:p>
      </w:docPartBody>
    </w:docPart>
    <w:docPart>
      <w:docPartPr>
        <w:name w:val="4325E05D2F804E328BCCAB6A77CD3D02"/>
        <w:category>
          <w:name w:val="General"/>
          <w:gallery w:val="placeholder"/>
        </w:category>
        <w:types>
          <w:type w:val="bbPlcHdr"/>
        </w:types>
        <w:behaviors>
          <w:behavior w:val="content"/>
        </w:behaviors>
        <w:guid w:val="{F391D30B-7210-4E8F-925E-31AA3AF08BCA}"/>
      </w:docPartPr>
      <w:docPartBody>
        <w:p w:rsidR="00D0014D" w:rsidRDefault="00A25B40" w:rsidP="00A25B40">
          <w:pPr>
            <w:pStyle w:val="4325E05D2F804E328BCCAB6A77CD3D022"/>
          </w:pPr>
          <w:r w:rsidRPr="005E5F03">
            <w:rPr>
              <w:rStyle w:val="PlaceholderText"/>
              <w:rFonts w:cstheme="minorHAnsi"/>
              <w:sz w:val="20"/>
              <w:szCs w:val="20"/>
            </w:rPr>
            <w:t>Click or tap here to enter text.</w:t>
          </w:r>
        </w:p>
      </w:docPartBody>
    </w:docPart>
    <w:docPart>
      <w:docPartPr>
        <w:name w:val="B937F4C91E544D6DAA6311DABAF7FCE8"/>
        <w:category>
          <w:name w:val="General"/>
          <w:gallery w:val="placeholder"/>
        </w:category>
        <w:types>
          <w:type w:val="bbPlcHdr"/>
        </w:types>
        <w:behaviors>
          <w:behavior w:val="content"/>
        </w:behaviors>
        <w:guid w:val="{67212BEE-5E52-445F-AA25-C7E8D6161432}"/>
      </w:docPartPr>
      <w:docPartBody>
        <w:p w:rsidR="00D0014D" w:rsidRDefault="00A25B40" w:rsidP="00A25B40">
          <w:pPr>
            <w:pStyle w:val="B937F4C91E544D6DAA6311DABAF7FCE82"/>
          </w:pPr>
          <w:r w:rsidRPr="005E5F03">
            <w:rPr>
              <w:rStyle w:val="PlaceholderText"/>
              <w:rFonts w:cstheme="minorHAnsi"/>
              <w:sz w:val="20"/>
              <w:szCs w:val="20"/>
            </w:rPr>
            <w:t>Click or tap here to enter text.</w:t>
          </w:r>
        </w:p>
      </w:docPartBody>
    </w:docPart>
    <w:docPart>
      <w:docPartPr>
        <w:name w:val="2250FA828B4B438587E411A0034F5936"/>
        <w:category>
          <w:name w:val="General"/>
          <w:gallery w:val="placeholder"/>
        </w:category>
        <w:types>
          <w:type w:val="bbPlcHdr"/>
        </w:types>
        <w:behaviors>
          <w:behavior w:val="content"/>
        </w:behaviors>
        <w:guid w:val="{1D1D08C9-6FB0-4A1E-97FB-338CFC78C82A}"/>
      </w:docPartPr>
      <w:docPartBody>
        <w:p w:rsidR="00D0014D" w:rsidRDefault="00A25B40" w:rsidP="00A25B40">
          <w:pPr>
            <w:pStyle w:val="2250FA828B4B438587E411A0034F59362"/>
          </w:pPr>
          <w:r w:rsidRPr="005E5F03">
            <w:rPr>
              <w:rStyle w:val="PlaceholderText"/>
              <w:rFonts w:cstheme="minorHAnsi"/>
              <w:sz w:val="20"/>
              <w:szCs w:val="20"/>
            </w:rPr>
            <w:t>Click or tap to enter a date.</w:t>
          </w:r>
        </w:p>
      </w:docPartBody>
    </w:docPart>
    <w:docPart>
      <w:docPartPr>
        <w:name w:val="270A42A6B2C54EC48210CEDC55FCD66C"/>
        <w:category>
          <w:name w:val="General"/>
          <w:gallery w:val="placeholder"/>
        </w:category>
        <w:types>
          <w:type w:val="bbPlcHdr"/>
        </w:types>
        <w:behaviors>
          <w:behavior w:val="content"/>
        </w:behaviors>
        <w:guid w:val="{2D9D228C-A29E-4CBC-AB2B-EB123FF8C75A}"/>
      </w:docPartPr>
      <w:docPartBody>
        <w:p w:rsidR="00D0014D" w:rsidRDefault="00A25B40" w:rsidP="00A25B40">
          <w:pPr>
            <w:pStyle w:val="270A42A6B2C54EC48210CEDC55FCD66C2"/>
          </w:pPr>
          <w:r w:rsidRPr="005E5F03">
            <w:rPr>
              <w:rStyle w:val="PlaceholderText"/>
              <w:rFonts w:cstheme="minorHAnsi"/>
              <w:sz w:val="20"/>
              <w:szCs w:val="20"/>
            </w:rPr>
            <w:t>Click or tap here to enter text.</w:t>
          </w:r>
        </w:p>
      </w:docPartBody>
    </w:docPart>
    <w:docPart>
      <w:docPartPr>
        <w:name w:val="DA4AEB5FFBC24DCF888A847FBAB95A42"/>
        <w:category>
          <w:name w:val="General"/>
          <w:gallery w:val="placeholder"/>
        </w:category>
        <w:types>
          <w:type w:val="bbPlcHdr"/>
        </w:types>
        <w:behaviors>
          <w:behavior w:val="content"/>
        </w:behaviors>
        <w:guid w:val="{5C2C4F2F-153E-45E0-BFA5-F266E8303A59}"/>
      </w:docPartPr>
      <w:docPartBody>
        <w:p w:rsidR="00D0014D" w:rsidRDefault="00A25B40" w:rsidP="00A25B40">
          <w:pPr>
            <w:pStyle w:val="DA4AEB5FFBC24DCF888A847FBAB95A422"/>
          </w:pPr>
          <w:r w:rsidRPr="005E5F03">
            <w:rPr>
              <w:rStyle w:val="PlaceholderText"/>
              <w:rFonts w:cstheme="minorHAnsi"/>
              <w:sz w:val="20"/>
              <w:szCs w:val="20"/>
            </w:rPr>
            <w:t>Click or tap here to enter text.</w:t>
          </w:r>
        </w:p>
      </w:docPartBody>
    </w:docPart>
    <w:docPart>
      <w:docPartPr>
        <w:name w:val="BB935B2721F04EC6A85EBFE92B32AF06"/>
        <w:category>
          <w:name w:val="General"/>
          <w:gallery w:val="placeholder"/>
        </w:category>
        <w:types>
          <w:type w:val="bbPlcHdr"/>
        </w:types>
        <w:behaviors>
          <w:behavior w:val="content"/>
        </w:behaviors>
        <w:guid w:val="{B9D738F5-02F9-43B6-8A9C-920F46AC1362}"/>
      </w:docPartPr>
      <w:docPartBody>
        <w:p w:rsidR="00D0014D" w:rsidRDefault="00A25B40" w:rsidP="00A25B40">
          <w:pPr>
            <w:pStyle w:val="BB935B2721F04EC6A85EBFE92B32AF062"/>
          </w:pPr>
          <w:r w:rsidRPr="005E5F03">
            <w:rPr>
              <w:rStyle w:val="PlaceholderText"/>
              <w:rFonts w:cstheme="minorHAnsi"/>
              <w:sz w:val="20"/>
              <w:szCs w:val="20"/>
            </w:rPr>
            <w:t>Click or tap to enter a date.</w:t>
          </w:r>
        </w:p>
      </w:docPartBody>
    </w:docPart>
    <w:docPart>
      <w:docPartPr>
        <w:name w:val="33DD9791BEDA45859FA4A5A44D70DFF5"/>
        <w:category>
          <w:name w:val="General"/>
          <w:gallery w:val="placeholder"/>
        </w:category>
        <w:types>
          <w:type w:val="bbPlcHdr"/>
        </w:types>
        <w:behaviors>
          <w:behavior w:val="content"/>
        </w:behaviors>
        <w:guid w:val="{57618661-FC5C-43E4-A2A7-36A4BBDFBB46}"/>
      </w:docPartPr>
      <w:docPartBody>
        <w:p w:rsidR="00313DE6" w:rsidRDefault="006D7F97" w:rsidP="006D7F97">
          <w:pPr>
            <w:pStyle w:val="33DD9791BEDA45859FA4A5A44D70DFF5"/>
          </w:pPr>
          <w:r w:rsidRPr="005E5F03">
            <w:rPr>
              <w:rStyle w:val="PlaceholderText"/>
              <w:rFonts w:cstheme="minorHAnsi"/>
              <w:sz w:val="20"/>
              <w:szCs w:val="20"/>
            </w:rPr>
            <w:t>Click or tap here to enter text.</w:t>
          </w:r>
        </w:p>
      </w:docPartBody>
    </w:docPart>
    <w:docPart>
      <w:docPartPr>
        <w:name w:val="28322EA90B1D435F9BD9C66084E22C13"/>
        <w:category>
          <w:name w:val="General"/>
          <w:gallery w:val="placeholder"/>
        </w:category>
        <w:types>
          <w:type w:val="bbPlcHdr"/>
        </w:types>
        <w:behaviors>
          <w:behavior w:val="content"/>
        </w:behaviors>
        <w:guid w:val="{E36D2D2D-BF88-402D-99F9-888F748AD483}"/>
      </w:docPartPr>
      <w:docPartBody>
        <w:p w:rsidR="00313DE6" w:rsidRDefault="006D7F97" w:rsidP="006D7F97">
          <w:pPr>
            <w:pStyle w:val="28322EA90B1D435F9BD9C66084E22C13"/>
          </w:pPr>
          <w:r w:rsidRPr="005E5F03">
            <w:rPr>
              <w:rStyle w:val="PlaceholderText"/>
              <w:rFonts w:cstheme="minorHAnsi"/>
              <w:sz w:val="20"/>
              <w:szCs w:val="20"/>
            </w:rPr>
            <w:t>Click or tap here to enter text.</w:t>
          </w:r>
        </w:p>
      </w:docPartBody>
    </w:docPart>
    <w:docPart>
      <w:docPartPr>
        <w:name w:val="ECF1EAD476B442B18B983D55B7537F68"/>
        <w:category>
          <w:name w:val="General"/>
          <w:gallery w:val="placeholder"/>
        </w:category>
        <w:types>
          <w:type w:val="bbPlcHdr"/>
        </w:types>
        <w:behaviors>
          <w:behavior w:val="content"/>
        </w:behaviors>
        <w:guid w:val="{29D566AA-787B-4344-9D20-1D420A81478B}"/>
      </w:docPartPr>
      <w:docPartBody>
        <w:p w:rsidR="00313DE6" w:rsidRDefault="006D7F97" w:rsidP="006D7F97">
          <w:pPr>
            <w:pStyle w:val="ECF1EAD476B442B18B983D55B7537F68"/>
          </w:pPr>
          <w:r w:rsidRPr="005E5F03">
            <w:rPr>
              <w:rStyle w:val="PlaceholderText"/>
              <w:rFonts w:cstheme="minorHAnsi"/>
              <w:sz w:val="20"/>
              <w:szCs w:val="20"/>
            </w:rPr>
            <w:t>Click or tap to enter a date.</w:t>
          </w:r>
        </w:p>
      </w:docPartBody>
    </w:docPart>
    <w:docPart>
      <w:docPartPr>
        <w:name w:val="7BA1C04B156047E69322DD25F59B68F3"/>
        <w:category>
          <w:name w:val="General"/>
          <w:gallery w:val="placeholder"/>
        </w:category>
        <w:types>
          <w:type w:val="bbPlcHdr"/>
        </w:types>
        <w:behaviors>
          <w:behavior w:val="content"/>
        </w:behaviors>
        <w:guid w:val="{EACBDA70-B45D-4660-8E21-6A308423232B}"/>
      </w:docPartPr>
      <w:docPartBody>
        <w:p w:rsidR="00313DE6" w:rsidRDefault="006D7F97" w:rsidP="006D7F97">
          <w:pPr>
            <w:pStyle w:val="7BA1C04B156047E69322DD25F59B68F3"/>
          </w:pPr>
          <w:r w:rsidRPr="005E5F03">
            <w:rPr>
              <w:rStyle w:val="PlaceholderText"/>
              <w:rFonts w:cstheme="minorHAnsi"/>
              <w:sz w:val="20"/>
              <w:szCs w:val="20"/>
            </w:rPr>
            <w:t>Click or tap here to enter text.</w:t>
          </w:r>
        </w:p>
      </w:docPartBody>
    </w:docPart>
    <w:docPart>
      <w:docPartPr>
        <w:name w:val="3449FD0AB18640FAB59A606D4109AA3D"/>
        <w:category>
          <w:name w:val="General"/>
          <w:gallery w:val="placeholder"/>
        </w:category>
        <w:types>
          <w:type w:val="bbPlcHdr"/>
        </w:types>
        <w:behaviors>
          <w:behavior w:val="content"/>
        </w:behaviors>
        <w:guid w:val="{A816D1C6-D496-4A6B-B241-9498A002874B}"/>
      </w:docPartPr>
      <w:docPartBody>
        <w:p w:rsidR="00313DE6" w:rsidRDefault="006D7F97" w:rsidP="006D7F97">
          <w:pPr>
            <w:pStyle w:val="3449FD0AB18640FAB59A606D4109AA3D"/>
          </w:pPr>
          <w:r w:rsidRPr="005E5F03">
            <w:rPr>
              <w:rFonts w:cstheme="minorHAnsi"/>
              <w:sz w:val="20"/>
              <w:szCs w:val="20"/>
            </w:rPr>
            <w:t>Click or tap here to enter text.</w:t>
          </w:r>
        </w:p>
      </w:docPartBody>
    </w:docPart>
    <w:docPart>
      <w:docPartPr>
        <w:name w:val="63E8C30720864740846FEA9CB6E5919C"/>
        <w:category>
          <w:name w:val="General"/>
          <w:gallery w:val="placeholder"/>
        </w:category>
        <w:types>
          <w:type w:val="bbPlcHdr"/>
        </w:types>
        <w:behaviors>
          <w:behavior w:val="content"/>
        </w:behaviors>
        <w:guid w:val="{56AD0517-BAEB-40F9-8ECE-6A3D2F81D703}"/>
      </w:docPartPr>
      <w:docPartBody>
        <w:p w:rsidR="00313DE6" w:rsidRDefault="006D7F97" w:rsidP="006D7F97">
          <w:pPr>
            <w:pStyle w:val="63E8C30720864740846FEA9CB6E5919C"/>
          </w:pPr>
          <w:r w:rsidRPr="005E5F03">
            <w:rPr>
              <w:rStyle w:val="PlaceholderText"/>
              <w:rFonts w:eastAsiaTheme="majorEastAsia" w:cstheme="minorHAnsi"/>
              <w:sz w:val="20"/>
            </w:rPr>
            <w:t>Click or tap here to enter text.</w:t>
          </w:r>
        </w:p>
      </w:docPartBody>
    </w:docPart>
    <w:docPart>
      <w:docPartPr>
        <w:name w:val="2811F737E6DB4BC995AC0D4A3E8983D8"/>
        <w:category>
          <w:name w:val="General"/>
          <w:gallery w:val="placeholder"/>
        </w:category>
        <w:types>
          <w:type w:val="bbPlcHdr"/>
        </w:types>
        <w:behaviors>
          <w:behavior w:val="content"/>
        </w:behaviors>
        <w:guid w:val="{B555E0FB-5AF2-4285-A19F-4A9A1007C5F4}"/>
      </w:docPartPr>
      <w:docPartBody>
        <w:p w:rsidR="00313DE6" w:rsidRDefault="006D7F97" w:rsidP="006D7F97">
          <w:pPr>
            <w:pStyle w:val="2811F737E6DB4BC995AC0D4A3E8983D8"/>
          </w:pPr>
          <w:r w:rsidRPr="005E5F03">
            <w:rPr>
              <w:rStyle w:val="PlaceholderText"/>
              <w:rFonts w:eastAsiaTheme="majorEastAsia" w:cstheme="minorHAnsi"/>
              <w:sz w:val="20"/>
            </w:rPr>
            <w:t>Click or tap here to enter text.</w:t>
          </w:r>
        </w:p>
      </w:docPartBody>
    </w:docPart>
    <w:docPart>
      <w:docPartPr>
        <w:name w:val="705E85FDCE664CD3BD54C3E74B4BFCC9"/>
        <w:category>
          <w:name w:val="General"/>
          <w:gallery w:val="placeholder"/>
        </w:category>
        <w:types>
          <w:type w:val="bbPlcHdr"/>
        </w:types>
        <w:behaviors>
          <w:behavior w:val="content"/>
        </w:behaviors>
        <w:guid w:val="{5ACD9CBB-1DDE-4F59-9F78-2EFAC9311326}"/>
      </w:docPartPr>
      <w:docPartBody>
        <w:p w:rsidR="00313DE6" w:rsidRDefault="006D7F97" w:rsidP="006D7F97">
          <w:pPr>
            <w:pStyle w:val="705E85FDCE664CD3BD54C3E74B4BFCC9"/>
          </w:pPr>
          <w:r w:rsidRPr="005E5F03">
            <w:rPr>
              <w:rStyle w:val="PlaceholderText"/>
              <w:rFonts w:eastAsiaTheme="majorEastAsia" w:cstheme="minorHAnsi"/>
              <w:sz w:val="20"/>
            </w:rPr>
            <w:t>Click or tap here to enter text.</w:t>
          </w:r>
        </w:p>
      </w:docPartBody>
    </w:docPart>
    <w:docPart>
      <w:docPartPr>
        <w:name w:val="6B223B6B9FC941CA8634806A7005A525"/>
        <w:category>
          <w:name w:val="General"/>
          <w:gallery w:val="placeholder"/>
        </w:category>
        <w:types>
          <w:type w:val="bbPlcHdr"/>
        </w:types>
        <w:behaviors>
          <w:behavior w:val="content"/>
        </w:behaviors>
        <w:guid w:val="{97B5F5CB-4909-4BC7-8250-7D60459491AC}"/>
      </w:docPartPr>
      <w:docPartBody>
        <w:p w:rsidR="00313DE6" w:rsidRDefault="006D7F97" w:rsidP="006D7F97">
          <w:pPr>
            <w:pStyle w:val="6B223B6B9FC941CA8634806A7005A525"/>
          </w:pPr>
          <w:r w:rsidRPr="005E5F03">
            <w:rPr>
              <w:rStyle w:val="PlaceholderText"/>
              <w:rFonts w:eastAsiaTheme="majorEastAsia" w:cstheme="minorHAnsi"/>
              <w:sz w:val="20"/>
            </w:rPr>
            <w:t>Click or tap here to enter text.</w:t>
          </w:r>
        </w:p>
      </w:docPartBody>
    </w:docPart>
    <w:docPart>
      <w:docPartPr>
        <w:name w:val="1F4A1EBD28CE47B293D42C3DBD0C02E1"/>
        <w:category>
          <w:name w:val="General"/>
          <w:gallery w:val="placeholder"/>
        </w:category>
        <w:types>
          <w:type w:val="bbPlcHdr"/>
        </w:types>
        <w:behaviors>
          <w:behavior w:val="content"/>
        </w:behaviors>
        <w:guid w:val="{76B977B1-CA74-48B1-8D95-6BE13BC7709F}"/>
      </w:docPartPr>
      <w:docPartBody>
        <w:p w:rsidR="00313DE6" w:rsidRDefault="006D7F97" w:rsidP="006D7F97">
          <w:pPr>
            <w:pStyle w:val="1F4A1EBD28CE47B293D42C3DBD0C02E1"/>
          </w:pPr>
          <w:r w:rsidRPr="005E5F03">
            <w:rPr>
              <w:rStyle w:val="PlaceholderText"/>
              <w:rFonts w:eastAsiaTheme="majorEastAsia" w:cstheme="minorHAnsi"/>
              <w:sz w:val="20"/>
            </w:rPr>
            <w:t>Click or tap here to enter text.</w:t>
          </w:r>
        </w:p>
      </w:docPartBody>
    </w:docPart>
    <w:docPart>
      <w:docPartPr>
        <w:name w:val="191CAE156F924304B2AAA11E422B1E39"/>
        <w:category>
          <w:name w:val="General"/>
          <w:gallery w:val="placeholder"/>
        </w:category>
        <w:types>
          <w:type w:val="bbPlcHdr"/>
        </w:types>
        <w:behaviors>
          <w:behavior w:val="content"/>
        </w:behaviors>
        <w:guid w:val="{5EE07C34-66CA-457A-ADC5-B1053562F84F}"/>
      </w:docPartPr>
      <w:docPartBody>
        <w:p w:rsidR="00313DE6" w:rsidRDefault="006D7F97" w:rsidP="006D7F97">
          <w:pPr>
            <w:pStyle w:val="191CAE156F924304B2AAA11E422B1E39"/>
          </w:pPr>
          <w:r w:rsidRPr="005E5F03">
            <w:rPr>
              <w:rStyle w:val="PlaceholderText"/>
              <w:rFonts w:eastAsiaTheme="majorEastAsia" w:cstheme="minorHAnsi"/>
              <w:sz w:val="20"/>
            </w:rPr>
            <w:t>Click or tap here to enter text.</w:t>
          </w:r>
        </w:p>
      </w:docPartBody>
    </w:docPart>
    <w:docPart>
      <w:docPartPr>
        <w:name w:val="AB7AC66783B9496FBD20AD9EF4BA7C19"/>
        <w:category>
          <w:name w:val="General"/>
          <w:gallery w:val="placeholder"/>
        </w:category>
        <w:types>
          <w:type w:val="bbPlcHdr"/>
        </w:types>
        <w:behaviors>
          <w:behavior w:val="content"/>
        </w:behaviors>
        <w:guid w:val="{09E0099B-8625-42A2-A1E4-898E8C0426E6}"/>
      </w:docPartPr>
      <w:docPartBody>
        <w:p w:rsidR="00313DE6" w:rsidRDefault="006D7F97" w:rsidP="006D7F97">
          <w:pPr>
            <w:pStyle w:val="AB7AC66783B9496FBD20AD9EF4BA7C19"/>
          </w:pPr>
          <w:r w:rsidRPr="005E5F03">
            <w:rPr>
              <w:rStyle w:val="PlaceholderText"/>
              <w:rFonts w:eastAsiaTheme="majorEastAsia" w:cstheme="minorHAnsi"/>
              <w:sz w:val="20"/>
            </w:rPr>
            <w:t>Click or tap here to enter text.</w:t>
          </w:r>
        </w:p>
      </w:docPartBody>
    </w:docPart>
    <w:docPart>
      <w:docPartPr>
        <w:name w:val="0092C0AED9FE42AE85BD9E87F1DF3A94"/>
        <w:category>
          <w:name w:val="General"/>
          <w:gallery w:val="placeholder"/>
        </w:category>
        <w:types>
          <w:type w:val="bbPlcHdr"/>
        </w:types>
        <w:behaviors>
          <w:behavior w:val="content"/>
        </w:behaviors>
        <w:guid w:val="{DD837EAE-C872-4BE5-9382-7BA44C4502EE}"/>
      </w:docPartPr>
      <w:docPartBody>
        <w:p w:rsidR="00313DE6" w:rsidRDefault="006D7F97" w:rsidP="006D7F97">
          <w:pPr>
            <w:pStyle w:val="0092C0AED9FE42AE85BD9E87F1DF3A94"/>
          </w:pPr>
          <w:r w:rsidRPr="005E5F03">
            <w:rPr>
              <w:rStyle w:val="PlaceholderText"/>
              <w:rFonts w:eastAsiaTheme="majorEastAsia" w:cstheme="minorHAnsi"/>
              <w:sz w:val="20"/>
            </w:rPr>
            <w:t>Click or tap here to enter text.</w:t>
          </w:r>
        </w:p>
      </w:docPartBody>
    </w:docPart>
    <w:docPart>
      <w:docPartPr>
        <w:name w:val="B17071C457804010B45F4F01FB096420"/>
        <w:category>
          <w:name w:val="General"/>
          <w:gallery w:val="placeholder"/>
        </w:category>
        <w:types>
          <w:type w:val="bbPlcHdr"/>
        </w:types>
        <w:behaviors>
          <w:behavior w:val="content"/>
        </w:behaviors>
        <w:guid w:val="{0A72A38E-4ADA-460D-B39C-0326DF857CF5}"/>
      </w:docPartPr>
      <w:docPartBody>
        <w:p w:rsidR="00313DE6" w:rsidRDefault="006D7F97" w:rsidP="006D7F97">
          <w:pPr>
            <w:pStyle w:val="B17071C457804010B45F4F01FB096420"/>
          </w:pPr>
          <w:r w:rsidRPr="005E5F03">
            <w:rPr>
              <w:rStyle w:val="PlaceholderText"/>
              <w:rFonts w:eastAsiaTheme="majorEastAsia" w:cstheme="minorHAnsi"/>
              <w:sz w:val="20"/>
            </w:rPr>
            <w:t>Click or tap here to enter text.</w:t>
          </w:r>
        </w:p>
      </w:docPartBody>
    </w:docPart>
    <w:docPart>
      <w:docPartPr>
        <w:name w:val="70C0F3654B074968A0A5AEEA3ACE6547"/>
        <w:category>
          <w:name w:val="General"/>
          <w:gallery w:val="placeholder"/>
        </w:category>
        <w:types>
          <w:type w:val="bbPlcHdr"/>
        </w:types>
        <w:behaviors>
          <w:behavior w:val="content"/>
        </w:behaviors>
        <w:guid w:val="{E7BDA5B0-09A8-47B6-A457-3B106CF17B2C}"/>
      </w:docPartPr>
      <w:docPartBody>
        <w:p w:rsidR="00BE5C1B" w:rsidRDefault="009A1330" w:rsidP="009A1330">
          <w:pPr>
            <w:pStyle w:val="70C0F3654B074968A0A5AEEA3ACE6547"/>
          </w:pPr>
          <w:r w:rsidRPr="0048490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14D"/>
    <w:rsid w:val="00006892"/>
    <w:rsid w:val="00063BDA"/>
    <w:rsid w:val="00097486"/>
    <w:rsid w:val="0012373E"/>
    <w:rsid w:val="00127F9D"/>
    <w:rsid w:val="0013673F"/>
    <w:rsid w:val="001F0AD9"/>
    <w:rsid w:val="002518CE"/>
    <w:rsid w:val="00284567"/>
    <w:rsid w:val="002A7083"/>
    <w:rsid w:val="002B214B"/>
    <w:rsid w:val="002B2CB1"/>
    <w:rsid w:val="00313DE6"/>
    <w:rsid w:val="00354957"/>
    <w:rsid w:val="00432D5A"/>
    <w:rsid w:val="0056533D"/>
    <w:rsid w:val="006718AC"/>
    <w:rsid w:val="006D7F97"/>
    <w:rsid w:val="007B7E3D"/>
    <w:rsid w:val="00897FF9"/>
    <w:rsid w:val="0096700F"/>
    <w:rsid w:val="009A1330"/>
    <w:rsid w:val="00A25B40"/>
    <w:rsid w:val="00A92DD2"/>
    <w:rsid w:val="00B418B2"/>
    <w:rsid w:val="00BD2914"/>
    <w:rsid w:val="00BD559A"/>
    <w:rsid w:val="00BE5C1B"/>
    <w:rsid w:val="00CC6681"/>
    <w:rsid w:val="00CE4147"/>
    <w:rsid w:val="00CE6548"/>
    <w:rsid w:val="00CF2DE6"/>
    <w:rsid w:val="00D0014D"/>
    <w:rsid w:val="00DF3767"/>
    <w:rsid w:val="00E05537"/>
    <w:rsid w:val="00E57650"/>
    <w:rsid w:val="00E60E19"/>
    <w:rsid w:val="00E66D68"/>
    <w:rsid w:val="00EA6ED2"/>
    <w:rsid w:val="00EA72EC"/>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9A1330"/>
    <w:rPr>
      <w:color w:val="808080"/>
    </w:rPr>
  </w:style>
  <w:style w:type="paragraph" w:customStyle="1" w:styleId="396D656A3E6247D6873C980D9F807328">
    <w:name w:val="396D656A3E6247D6873C980D9F807328"/>
    <w:rsid w:val="00CE4147"/>
    <w:rPr>
      <w:lang w:val="en-PH" w:eastAsia="en-PH"/>
    </w:rPr>
  </w:style>
  <w:style w:type="paragraph" w:customStyle="1" w:styleId="6651D72E6D654BFCBA22219C79626BDB">
    <w:name w:val="6651D72E6D654BFCBA22219C79626BDB"/>
    <w:rsid w:val="00CE4147"/>
    <w:rPr>
      <w:lang w:val="en-PH" w:eastAsia="en-PH"/>
    </w:rPr>
  </w:style>
  <w:style w:type="paragraph" w:customStyle="1" w:styleId="087451F255654F6DB2A8AC2CC379EA4F">
    <w:name w:val="087451F255654F6DB2A8AC2CC379EA4F"/>
    <w:rsid w:val="00CE4147"/>
    <w:rPr>
      <w:lang w:val="en-PH" w:eastAsia="en-PH"/>
    </w:rPr>
  </w:style>
  <w:style w:type="paragraph" w:customStyle="1" w:styleId="9453C78010C6462F8D0AA26814674ACA2">
    <w:name w:val="9453C78010C6462F8D0AA26814674ACA2"/>
    <w:rsid w:val="00A25B40"/>
    <w:rPr>
      <w:rFonts w:eastAsiaTheme="minorHAnsi"/>
      <w:lang w:val="en-GB" w:eastAsia="en-US"/>
    </w:rPr>
  </w:style>
  <w:style w:type="paragraph" w:customStyle="1" w:styleId="9D8490ED8D8749F9BC6051246C3847A32">
    <w:name w:val="9D8490ED8D8749F9BC6051246C3847A32"/>
    <w:rsid w:val="00A25B40"/>
    <w:rPr>
      <w:rFonts w:eastAsiaTheme="minorHAnsi"/>
      <w:lang w:val="en-GB" w:eastAsia="en-US"/>
    </w:rPr>
  </w:style>
  <w:style w:type="paragraph" w:customStyle="1" w:styleId="362D7F4810ED4E7C95A5006A4AFC9EC53">
    <w:name w:val="362D7F4810ED4E7C95A5006A4AFC9EC53"/>
    <w:rsid w:val="00A25B40"/>
    <w:pPr>
      <w:keepNext/>
      <w:keepLines/>
      <w:spacing w:before="240" w:after="0"/>
      <w:outlineLvl w:val="0"/>
    </w:pPr>
    <w:rPr>
      <w:rFonts w:asciiTheme="majorHAnsi" w:eastAsiaTheme="majorEastAsia" w:hAnsiTheme="majorHAnsi" w:cstheme="majorBidi"/>
      <w:color w:val="2F5496" w:themeColor="accent1" w:themeShade="BF"/>
      <w:sz w:val="32"/>
      <w:szCs w:val="32"/>
      <w:lang w:val="en-GB" w:eastAsia="en-US"/>
    </w:rPr>
  </w:style>
  <w:style w:type="paragraph" w:customStyle="1" w:styleId="CD280167721248E08D0721470F410D342">
    <w:name w:val="CD280167721248E08D0721470F410D342"/>
    <w:rsid w:val="00A25B40"/>
    <w:rPr>
      <w:rFonts w:eastAsiaTheme="minorHAnsi"/>
      <w:lang w:val="en-GB" w:eastAsia="en-US"/>
    </w:rPr>
  </w:style>
  <w:style w:type="paragraph" w:customStyle="1" w:styleId="89B73D1A2E4F47A7AD9CC9A839BBA4B62">
    <w:name w:val="89B73D1A2E4F47A7AD9CC9A839BBA4B62"/>
    <w:rsid w:val="00A25B40"/>
    <w:rPr>
      <w:rFonts w:eastAsiaTheme="minorHAnsi"/>
      <w:lang w:val="en-GB" w:eastAsia="en-US"/>
    </w:rPr>
  </w:style>
  <w:style w:type="paragraph" w:customStyle="1" w:styleId="D3FADA7C9DEA4656A6151A8F4DA9FB0B2">
    <w:name w:val="D3FADA7C9DEA4656A6151A8F4DA9FB0B2"/>
    <w:rsid w:val="00A25B40"/>
    <w:rPr>
      <w:rFonts w:eastAsiaTheme="minorHAnsi"/>
      <w:lang w:val="en-GB" w:eastAsia="en-US"/>
    </w:rPr>
  </w:style>
  <w:style w:type="paragraph" w:customStyle="1" w:styleId="2A4114468DB844E9831FAAD0EE3F97532">
    <w:name w:val="2A4114468DB844E9831FAAD0EE3F97532"/>
    <w:rsid w:val="00A25B40"/>
    <w:rPr>
      <w:rFonts w:eastAsiaTheme="minorHAnsi"/>
      <w:lang w:val="en-GB" w:eastAsia="en-US"/>
    </w:rPr>
  </w:style>
  <w:style w:type="paragraph" w:customStyle="1" w:styleId="C825ACB20DF5410F9A24BAB0243B773F2">
    <w:name w:val="C825ACB20DF5410F9A24BAB0243B773F2"/>
    <w:rsid w:val="00A25B40"/>
    <w:rPr>
      <w:rFonts w:eastAsiaTheme="minorHAnsi"/>
      <w:lang w:val="en-GB" w:eastAsia="en-US"/>
    </w:rPr>
  </w:style>
  <w:style w:type="paragraph" w:customStyle="1" w:styleId="224FFEBE2F5248F18E8606ACCE9B4DBB2">
    <w:name w:val="224FFEBE2F5248F18E8606ACCE9B4DBB2"/>
    <w:rsid w:val="00A25B40"/>
    <w:rPr>
      <w:rFonts w:eastAsiaTheme="minorHAnsi"/>
      <w:lang w:val="en-GB" w:eastAsia="en-US"/>
    </w:rPr>
  </w:style>
  <w:style w:type="paragraph" w:customStyle="1" w:styleId="48DEFCAA37ED4ADE825A3781D72873FA2">
    <w:name w:val="48DEFCAA37ED4ADE825A3781D72873FA2"/>
    <w:rsid w:val="00A25B40"/>
    <w:rPr>
      <w:rFonts w:eastAsiaTheme="minorHAnsi"/>
      <w:lang w:val="en-GB" w:eastAsia="en-US"/>
    </w:rPr>
  </w:style>
  <w:style w:type="paragraph" w:customStyle="1" w:styleId="76F5A8734C0B49EB841332BF4A45A0582">
    <w:name w:val="76F5A8734C0B49EB841332BF4A45A0582"/>
    <w:rsid w:val="00A25B40"/>
    <w:rPr>
      <w:rFonts w:eastAsiaTheme="minorHAnsi"/>
      <w:lang w:val="en-GB" w:eastAsia="en-US"/>
    </w:rPr>
  </w:style>
  <w:style w:type="paragraph" w:customStyle="1" w:styleId="4EA9AE5008C7428CA346C64E6A39E3702">
    <w:name w:val="4EA9AE5008C7428CA346C64E6A39E3702"/>
    <w:rsid w:val="00A25B40"/>
    <w:rPr>
      <w:rFonts w:eastAsiaTheme="minorHAnsi"/>
      <w:lang w:val="en-GB" w:eastAsia="en-US"/>
    </w:rPr>
  </w:style>
  <w:style w:type="paragraph" w:customStyle="1" w:styleId="E86A65B127B94D39AB292305B7A269C92">
    <w:name w:val="E86A65B127B94D39AB292305B7A269C92"/>
    <w:rsid w:val="00A25B40"/>
    <w:rPr>
      <w:rFonts w:eastAsiaTheme="minorHAnsi"/>
      <w:lang w:val="en-GB" w:eastAsia="en-US"/>
    </w:rPr>
  </w:style>
  <w:style w:type="paragraph" w:customStyle="1" w:styleId="BFB7909235184C688D90BC4BE7695DEC2">
    <w:name w:val="BFB7909235184C688D90BC4BE7695DEC2"/>
    <w:rsid w:val="00A25B40"/>
    <w:rPr>
      <w:rFonts w:eastAsiaTheme="minorHAnsi"/>
      <w:lang w:val="en-GB" w:eastAsia="en-US"/>
    </w:rPr>
  </w:style>
  <w:style w:type="paragraph" w:customStyle="1" w:styleId="69087C9261C8466FAED79113FA3A9D162">
    <w:name w:val="69087C9261C8466FAED79113FA3A9D162"/>
    <w:rsid w:val="00A25B40"/>
    <w:rPr>
      <w:rFonts w:eastAsiaTheme="minorHAnsi"/>
      <w:lang w:val="en-GB" w:eastAsia="en-US"/>
    </w:rPr>
  </w:style>
  <w:style w:type="paragraph" w:customStyle="1" w:styleId="B3A8A535513E4483907ECE4C003BF6B52">
    <w:name w:val="B3A8A535513E4483907ECE4C003BF6B52"/>
    <w:rsid w:val="00A25B40"/>
    <w:rPr>
      <w:rFonts w:eastAsiaTheme="minorHAnsi"/>
      <w:lang w:val="en-GB" w:eastAsia="en-US"/>
    </w:rPr>
  </w:style>
  <w:style w:type="paragraph" w:customStyle="1" w:styleId="2ED96768C45347AFBB81434A3B3598D22">
    <w:name w:val="2ED96768C45347AFBB81434A3B3598D22"/>
    <w:rsid w:val="00A25B40"/>
    <w:rPr>
      <w:rFonts w:eastAsiaTheme="minorHAnsi"/>
      <w:lang w:val="en-GB" w:eastAsia="en-US"/>
    </w:rPr>
  </w:style>
  <w:style w:type="paragraph" w:customStyle="1" w:styleId="924EF0777CF84A60AA391EA49FC630902">
    <w:name w:val="924EF0777CF84A60AA391EA49FC630902"/>
    <w:rsid w:val="00A25B40"/>
    <w:rPr>
      <w:rFonts w:eastAsiaTheme="minorHAnsi"/>
      <w:lang w:val="en-GB" w:eastAsia="en-US"/>
    </w:rPr>
  </w:style>
  <w:style w:type="paragraph" w:customStyle="1" w:styleId="2E3C22FB9BEA402E9F942B93F8028D122">
    <w:name w:val="2E3C22FB9BEA402E9F942B93F8028D122"/>
    <w:rsid w:val="00A25B40"/>
    <w:rPr>
      <w:rFonts w:eastAsiaTheme="minorHAnsi"/>
      <w:lang w:val="en-GB" w:eastAsia="en-US"/>
    </w:rPr>
  </w:style>
  <w:style w:type="paragraph" w:customStyle="1" w:styleId="CB2A729D24634296A1A686C2973B7B332">
    <w:name w:val="CB2A729D24634296A1A686C2973B7B332"/>
    <w:rsid w:val="00A25B40"/>
    <w:rPr>
      <w:rFonts w:eastAsiaTheme="minorHAnsi"/>
      <w:lang w:val="en-GB" w:eastAsia="en-US"/>
    </w:rPr>
  </w:style>
  <w:style w:type="paragraph" w:customStyle="1" w:styleId="942C76032EBA4064B35C21CD29B215312">
    <w:name w:val="942C76032EBA4064B35C21CD29B215312"/>
    <w:rsid w:val="00A25B40"/>
    <w:rPr>
      <w:rFonts w:eastAsiaTheme="minorHAnsi"/>
      <w:lang w:val="en-GB" w:eastAsia="en-US"/>
    </w:rPr>
  </w:style>
  <w:style w:type="paragraph" w:customStyle="1" w:styleId="C846F92DF0724F96963ACFD5623F88962">
    <w:name w:val="C846F92DF0724F96963ACFD5623F88962"/>
    <w:rsid w:val="00A25B40"/>
    <w:rPr>
      <w:rFonts w:eastAsiaTheme="minorHAnsi"/>
      <w:lang w:val="en-GB" w:eastAsia="en-US"/>
    </w:rPr>
  </w:style>
  <w:style w:type="paragraph" w:customStyle="1" w:styleId="C063C88916EE4B45AFC259266D2ACE492">
    <w:name w:val="C063C88916EE4B45AFC259266D2ACE492"/>
    <w:rsid w:val="00A25B40"/>
    <w:rPr>
      <w:rFonts w:eastAsiaTheme="minorHAnsi"/>
      <w:lang w:val="en-GB" w:eastAsia="en-US"/>
    </w:rPr>
  </w:style>
  <w:style w:type="paragraph" w:customStyle="1" w:styleId="7C88CDBBE4C447FCAC10DC12F9B5A2302">
    <w:name w:val="7C88CDBBE4C447FCAC10DC12F9B5A2302"/>
    <w:rsid w:val="00A25B40"/>
    <w:rPr>
      <w:rFonts w:eastAsiaTheme="minorHAnsi"/>
      <w:lang w:val="en-GB" w:eastAsia="en-US"/>
    </w:rPr>
  </w:style>
  <w:style w:type="paragraph" w:customStyle="1" w:styleId="15208942A6024DE8946845DB5DA0E9C52">
    <w:name w:val="15208942A6024DE8946845DB5DA0E9C52"/>
    <w:rsid w:val="00A25B40"/>
    <w:rPr>
      <w:rFonts w:eastAsiaTheme="minorHAnsi"/>
      <w:lang w:val="en-GB" w:eastAsia="en-US"/>
    </w:rPr>
  </w:style>
  <w:style w:type="paragraph" w:customStyle="1" w:styleId="1291E96894264334B8C2869A1069B1652">
    <w:name w:val="1291E96894264334B8C2869A1069B1652"/>
    <w:rsid w:val="00A25B40"/>
    <w:rPr>
      <w:rFonts w:eastAsiaTheme="minorHAnsi"/>
      <w:lang w:val="en-GB" w:eastAsia="en-US"/>
    </w:rPr>
  </w:style>
  <w:style w:type="paragraph" w:customStyle="1" w:styleId="F6099A819FDD4C889F4A584DF54037782">
    <w:name w:val="F6099A819FDD4C889F4A584DF54037782"/>
    <w:rsid w:val="00A25B40"/>
    <w:rPr>
      <w:rFonts w:eastAsiaTheme="minorHAnsi"/>
      <w:lang w:val="en-GB" w:eastAsia="en-US"/>
    </w:rPr>
  </w:style>
  <w:style w:type="paragraph" w:customStyle="1" w:styleId="927B3BF48D2E4402816C9C96D35C2B9E2">
    <w:name w:val="927B3BF48D2E4402816C9C96D35C2B9E2"/>
    <w:rsid w:val="00A25B40"/>
    <w:rPr>
      <w:rFonts w:eastAsiaTheme="minorHAnsi"/>
      <w:lang w:val="en-GB" w:eastAsia="en-US"/>
    </w:rPr>
  </w:style>
  <w:style w:type="paragraph" w:customStyle="1" w:styleId="DBBD1C581FC84BCE9EE85EF9A536F4682">
    <w:name w:val="DBBD1C581FC84BCE9EE85EF9A536F4682"/>
    <w:rsid w:val="00A25B40"/>
    <w:rPr>
      <w:rFonts w:eastAsiaTheme="minorHAnsi"/>
      <w:lang w:val="en-GB" w:eastAsia="en-US"/>
    </w:rPr>
  </w:style>
  <w:style w:type="paragraph" w:customStyle="1" w:styleId="30B0CC6D93F94F4E8627D7DEEB82E9FA2">
    <w:name w:val="30B0CC6D93F94F4E8627D7DEEB82E9FA2"/>
    <w:rsid w:val="00A25B40"/>
    <w:rPr>
      <w:rFonts w:eastAsiaTheme="minorHAnsi"/>
      <w:lang w:val="en-GB" w:eastAsia="en-US"/>
    </w:rPr>
  </w:style>
  <w:style w:type="paragraph" w:customStyle="1" w:styleId="3B18BBD48CAB4A939D28C3EF2E45B17C2">
    <w:name w:val="3B18BBD48CAB4A939D28C3EF2E45B17C2"/>
    <w:rsid w:val="00A25B40"/>
    <w:rPr>
      <w:rFonts w:eastAsiaTheme="minorHAnsi"/>
      <w:lang w:val="en-GB" w:eastAsia="en-US"/>
    </w:rPr>
  </w:style>
  <w:style w:type="paragraph" w:customStyle="1" w:styleId="7EC67640EC2A4BC7B533CAA933B49EC02">
    <w:name w:val="7EC67640EC2A4BC7B533CAA933B49EC02"/>
    <w:rsid w:val="00A25B40"/>
    <w:rPr>
      <w:rFonts w:eastAsiaTheme="minorHAnsi"/>
      <w:lang w:val="en-GB" w:eastAsia="en-US"/>
    </w:rPr>
  </w:style>
  <w:style w:type="paragraph" w:customStyle="1" w:styleId="2531256C9C0441C29141F3637D0377152">
    <w:name w:val="2531256C9C0441C29141F3637D037715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63ACB33ABD5D402EB690277C23F8EF552">
    <w:name w:val="63ACB33ABD5D402EB690277C23F8EF55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E7B7D6ACAA7F45A9B3AC6A22C62EAD502">
    <w:name w:val="E7B7D6ACAA7F45A9B3AC6A22C62EAD50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D1164F58893D49B4B93A99214C4B2A702">
    <w:name w:val="D1164F58893D49B4B93A99214C4B2A70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2556D37D5D6C417D95A6E11E2B6457FB2">
    <w:name w:val="2556D37D5D6C417D95A6E11E2B6457FB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FDC096307AA14BDFA0265B1C1CD4A6472">
    <w:name w:val="FDC096307AA14BDFA0265B1C1CD4A6472"/>
    <w:rsid w:val="00A25B40"/>
    <w:pPr>
      <w:spacing w:before="120" w:after="120" w:line="240" w:lineRule="auto"/>
      <w:jc w:val="both"/>
    </w:pPr>
    <w:rPr>
      <w:rFonts w:ascii="Times New Roman" w:eastAsia="Times New Roman" w:hAnsi="Times New Roman" w:cs="Times New Roman"/>
      <w:spacing w:val="-4"/>
      <w:sz w:val="24"/>
      <w:szCs w:val="20"/>
      <w:lang w:val="en-GB" w:eastAsia="en-US"/>
    </w:rPr>
  </w:style>
  <w:style w:type="paragraph" w:customStyle="1" w:styleId="4325E05D2F804E328BCCAB6A77CD3D022">
    <w:name w:val="4325E05D2F804E328BCCAB6A77CD3D022"/>
    <w:rsid w:val="00A25B40"/>
    <w:rPr>
      <w:rFonts w:eastAsiaTheme="minorHAnsi"/>
      <w:lang w:val="en-GB" w:eastAsia="en-US"/>
    </w:rPr>
  </w:style>
  <w:style w:type="paragraph" w:customStyle="1" w:styleId="B937F4C91E544D6DAA6311DABAF7FCE82">
    <w:name w:val="B937F4C91E544D6DAA6311DABAF7FCE82"/>
    <w:rsid w:val="00A25B40"/>
    <w:rPr>
      <w:rFonts w:eastAsiaTheme="minorHAnsi"/>
      <w:lang w:val="en-GB" w:eastAsia="en-US"/>
    </w:rPr>
  </w:style>
  <w:style w:type="paragraph" w:customStyle="1" w:styleId="2250FA828B4B438587E411A0034F59362">
    <w:name w:val="2250FA828B4B438587E411A0034F59362"/>
    <w:rsid w:val="00A25B40"/>
    <w:rPr>
      <w:rFonts w:eastAsiaTheme="minorHAnsi"/>
      <w:lang w:val="en-GB" w:eastAsia="en-US"/>
    </w:rPr>
  </w:style>
  <w:style w:type="paragraph" w:customStyle="1" w:styleId="60A74ED76F0544E39C918713E1D4BC092">
    <w:name w:val="60A74ED76F0544E39C918713E1D4BC092"/>
    <w:rsid w:val="00A25B40"/>
    <w:rPr>
      <w:rFonts w:eastAsiaTheme="minorHAnsi"/>
      <w:lang w:val="en-GB" w:eastAsia="en-US"/>
    </w:rPr>
  </w:style>
  <w:style w:type="paragraph" w:customStyle="1" w:styleId="33D6807C0BD74BA0B34F4D2451B6D2EA2">
    <w:name w:val="33D6807C0BD74BA0B34F4D2451B6D2EA2"/>
    <w:rsid w:val="00A25B40"/>
    <w:rPr>
      <w:rFonts w:eastAsiaTheme="minorHAnsi"/>
      <w:lang w:val="en-GB" w:eastAsia="en-US"/>
    </w:rPr>
  </w:style>
  <w:style w:type="paragraph" w:customStyle="1" w:styleId="184D6B511F6B477AACFF7DAA6FF665232">
    <w:name w:val="184D6B511F6B477AACFF7DAA6FF665232"/>
    <w:rsid w:val="00A25B40"/>
    <w:rPr>
      <w:rFonts w:eastAsiaTheme="minorHAnsi"/>
      <w:lang w:val="en-GB" w:eastAsia="en-US"/>
    </w:rPr>
  </w:style>
  <w:style w:type="paragraph" w:customStyle="1" w:styleId="BEB9C9C116A3414FAEFB03A5D7AC1AF92">
    <w:name w:val="BEB9C9C116A3414FAEFB03A5D7AC1AF92"/>
    <w:rsid w:val="00A25B40"/>
    <w:rPr>
      <w:rFonts w:eastAsiaTheme="minorHAnsi"/>
      <w:lang w:val="en-GB" w:eastAsia="en-US"/>
    </w:rPr>
  </w:style>
  <w:style w:type="paragraph" w:customStyle="1" w:styleId="B65916CB267344269FAE52692CA4794B3">
    <w:name w:val="B65916CB267344269FAE52692CA4794B3"/>
    <w:rsid w:val="00A25B40"/>
    <w:rPr>
      <w:rFonts w:eastAsiaTheme="minorHAnsi"/>
      <w:lang w:val="en-GB" w:eastAsia="en-US"/>
    </w:rPr>
  </w:style>
  <w:style w:type="paragraph" w:customStyle="1" w:styleId="11C3810FC3184F598900B5130153A4BE2">
    <w:name w:val="11C3810FC3184F598900B5130153A4BE2"/>
    <w:rsid w:val="00A25B40"/>
    <w:rPr>
      <w:rFonts w:eastAsiaTheme="minorHAnsi"/>
      <w:lang w:val="en-GB" w:eastAsia="en-US"/>
    </w:rPr>
  </w:style>
  <w:style w:type="paragraph" w:customStyle="1" w:styleId="0B9CFE632E1F4096AB6A2D368FBD15ED2">
    <w:name w:val="0B9CFE632E1F4096AB6A2D368FBD15ED2"/>
    <w:rsid w:val="00A25B40"/>
    <w:rPr>
      <w:rFonts w:eastAsiaTheme="minorHAnsi"/>
      <w:lang w:val="en-GB" w:eastAsia="en-US"/>
    </w:rPr>
  </w:style>
  <w:style w:type="paragraph" w:customStyle="1" w:styleId="8737F49FC9BD4CAFBC5391F7BF3D3EE23">
    <w:name w:val="8737F49FC9BD4CAFBC5391F7BF3D3EE23"/>
    <w:rsid w:val="00A25B40"/>
    <w:rPr>
      <w:rFonts w:eastAsiaTheme="minorHAnsi"/>
      <w:lang w:val="en-GB" w:eastAsia="en-US"/>
    </w:rPr>
  </w:style>
  <w:style w:type="paragraph" w:customStyle="1" w:styleId="50F63146A11D478AB9782766EDB8DCEB2">
    <w:name w:val="50F63146A11D478AB9782766EDB8DCEB2"/>
    <w:rsid w:val="00A25B40"/>
    <w:pPr>
      <w:keepNext/>
      <w:tabs>
        <w:tab w:val="num" w:pos="360"/>
      </w:tabs>
      <w:spacing w:before="240" w:after="0" w:line="240" w:lineRule="auto"/>
      <w:ind w:left="360" w:hanging="360"/>
    </w:pPr>
    <w:rPr>
      <w:rFonts w:ascii="Times New Roman" w:eastAsia="Times New Roman" w:hAnsi="Times New Roman" w:cs="Times New Roman"/>
      <w:kern w:val="28"/>
      <w:sz w:val="24"/>
      <w:szCs w:val="20"/>
      <w:lang w:eastAsia="en-US"/>
    </w:rPr>
  </w:style>
  <w:style w:type="paragraph" w:customStyle="1" w:styleId="270A42A6B2C54EC48210CEDC55FCD66C2">
    <w:name w:val="270A42A6B2C54EC48210CEDC55FCD66C2"/>
    <w:rsid w:val="00A25B40"/>
    <w:rPr>
      <w:rFonts w:eastAsiaTheme="minorHAnsi"/>
      <w:lang w:val="en-GB" w:eastAsia="en-US"/>
    </w:rPr>
  </w:style>
  <w:style w:type="paragraph" w:customStyle="1" w:styleId="DA4AEB5FFBC24DCF888A847FBAB95A422">
    <w:name w:val="DA4AEB5FFBC24DCF888A847FBAB95A422"/>
    <w:rsid w:val="00A25B40"/>
    <w:rPr>
      <w:rFonts w:eastAsiaTheme="minorHAnsi"/>
      <w:lang w:val="en-GB" w:eastAsia="en-US"/>
    </w:rPr>
  </w:style>
  <w:style w:type="paragraph" w:customStyle="1" w:styleId="BB935B2721F04EC6A85EBFE92B32AF062">
    <w:name w:val="BB935B2721F04EC6A85EBFE92B32AF062"/>
    <w:rsid w:val="00A25B40"/>
    <w:rPr>
      <w:rFonts w:eastAsiaTheme="minorHAnsi"/>
      <w:lang w:val="en-GB" w:eastAsia="en-US"/>
    </w:rPr>
  </w:style>
  <w:style w:type="paragraph" w:customStyle="1" w:styleId="E15B736FE36D4CCF8A6BAC5FD826A7852">
    <w:name w:val="E15B736FE36D4CCF8A6BAC5FD826A7852"/>
    <w:rsid w:val="00A25B40"/>
    <w:rPr>
      <w:rFonts w:eastAsiaTheme="minorHAnsi"/>
      <w:lang w:val="en-GB" w:eastAsia="en-US"/>
    </w:rPr>
  </w:style>
  <w:style w:type="paragraph" w:customStyle="1" w:styleId="FDAEAE23600A44FD87055C235C744DFC2">
    <w:name w:val="FDAEAE23600A44FD87055C235C744DFC2"/>
    <w:rsid w:val="00A25B40"/>
    <w:rPr>
      <w:rFonts w:eastAsiaTheme="minorHAnsi"/>
      <w:lang w:val="en-GB" w:eastAsia="en-US"/>
    </w:rPr>
  </w:style>
  <w:style w:type="paragraph" w:customStyle="1" w:styleId="39BDD2587B6A416EB1CF50DD137549012">
    <w:name w:val="39BDD2587B6A416EB1CF50DD137549012"/>
    <w:rsid w:val="00A25B40"/>
    <w:rPr>
      <w:rFonts w:eastAsiaTheme="minorHAnsi"/>
      <w:lang w:val="en-GB" w:eastAsia="en-US"/>
    </w:rPr>
  </w:style>
  <w:style w:type="paragraph" w:customStyle="1" w:styleId="2E35BDEB115C4039BB41520C255985EC2">
    <w:name w:val="2E35BDEB115C4039BB41520C255985EC2"/>
    <w:rsid w:val="00A25B40"/>
    <w:rPr>
      <w:rFonts w:eastAsiaTheme="minorHAnsi"/>
      <w:lang w:val="en-GB" w:eastAsia="en-US"/>
    </w:rPr>
  </w:style>
  <w:style w:type="paragraph" w:customStyle="1" w:styleId="E91ADE51D0AE48B788E0C7A932B6BC882">
    <w:name w:val="E91ADE51D0AE48B788E0C7A932B6BC882"/>
    <w:rsid w:val="00A25B40"/>
    <w:rPr>
      <w:rFonts w:eastAsiaTheme="minorHAnsi"/>
      <w:lang w:val="en-GB" w:eastAsia="en-US"/>
    </w:rPr>
  </w:style>
  <w:style w:type="paragraph" w:customStyle="1" w:styleId="34EF3EA3369446A48B20B59291A60CDE2">
    <w:name w:val="34EF3EA3369446A48B20B59291A60CDE2"/>
    <w:rsid w:val="00A25B40"/>
    <w:rPr>
      <w:rFonts w:eastAsiaTheme="minorHAnsi"/>
      <w:lang w:val="en-GB" w:eastAsia="en-US"/>
    </w:rPr>
  </w:style>
  <w:style w:type="paragraph" w:customStyle="1" w:styleId="1219622E96644BB5B7EEE50D4F27EE402">
    <w:name w:val="1219622E96644BB5B7EEE50D4F27EE402"/>
    <w:rsid w:val="00A25B40"/>
    <w:rPr>
      <w:rFonts w:eastAsiaTheme="minorHAnsi"/>
      <w:lang w:val="en-GB" w:eastAsia="en-US"/>
    </w:rPr>
  </w:style>
  <w:style w:type="paragraph" w:customStyle="1" w:styleId="87681E2607C64012B0FC49A0921ADCBF2">
    <w:name w:val="87681E2607C64012B0FC49A0921ADCBF2"/>
    <w:rsid w:val="00A25B40"/>
    <w:rPr>
      <w:rFonts w:eastAsiaTheme="minorHAnsi"/>
      <w:lang w:val="en-GB" w:eastAsia="en-US"/>
    </w:rPr>
  </w:style>
  <w:style w:type="paragraph" w:customStyle="1" w:styleId="75B792C1E0A84BBFAFEAEB63F712449D2">
    <w:name w:val="75B792C1E0A84BBFAFEAEB63F712449D2"/>
    <w:rsid w:val="00A25B40"/>
    <w:rPr>
      <w:rFonts w:eastAsiaTheme="minorHAnsi"/>
      <w:lang w:val="en-GB" w:eastAsia="en-US"/>
    </w:rPr>
  </w:style>
  <w:style w:type="paragraph" w:customStyle="1" w:styleId="768A5C4814CB4E2381C9719581A389072">
    <w:name w:val="768A5C4814CB4E2381C9719581A389072"/>
    <w:rsid w:val="00A25B40"/>
    <w:rPr>
      <w:rFonts w:eastAsiaTheme="minorHAnsi"/>
      <w:lang w:val="en-GB" w:eastAsia="en-US"/>
    </w:rPr>
  </w:style>
  <w:style w:type="paragraph" w:customStyle="1" w:styleId="FE4F2A9D4EF14EBEA4A015F8842759BC2">
    <w:name w:val="FE4F2A9D4EF14EBEA4A015F8842759BC2"/>
    <w:rsid w:val="00A25B40"/>
    <w:rPr>
      <w:rFonts w:eastAsiaTheme="minorHAnsi"/>
      <w:lang w:val="en-GB" w:eastAsia="en-US"/>
    </w:rPr>
  </w:style>
  <w:style w:type="paragraph" w:customStyle="1" w:styleId="F86473A7CCE74EA7B404D0590DE6A03A2">
    <w:name w:val="F86473A7CCE74EA7B404D0590DE6A03A2"/>
    <w:rsid w:val="00A25B40"/>
    <w:rPr>
      <w:rFonts w:eastAsiaTheme="minorHAnsi"/>
      <w:lang w:val="en-GB" w:eastAsia="en-US"/>
    </w:rPr>
  </w:style>
  <w:style w:type="paragraph" w:customStyle="1" w:styleId="F1BA36750FAF46BFA3BBED9707714D432">
    <w:name w:val="F1BA36750FAF46BFA3BBED9707714D432"/>
    <w:rsid w:val="00A25B40"/>
    <w:rPr>
      <w:rFonts w:eastAsiaTheme="minorHAnsi"/>
      <w:lang w:val="en-GB" w:eastAsia="en-US"/>
    </w:rPr>
  </w:style>
  <w:style w:type="paragraph" w:customStyle="1" w:styleId="9DDD19EE374145579BBCA2059FA3895D2">
    <w:name w:val="9DDD19EE374145579BBCA2059FA3895D2"/>
    <w:rsid w:val="00A25B40"/>
    <w:rPr>
      <w:rFonts w:eastAsiaTheme="minorHAnsi"/>
      <w:lang w:val="en-GB" w:eastAsia="en-US"/>
    </w:rPr>
  </w:style>
  <w:style w:type="paragraph" w:customStyle="1" w:styleId="D7B41DBC871B4916BC1B4F0A966EB9702">
    <w:name w:val="D7B41DBC871B4916BC1B4F0A966EB9702"/>
    <w:rsid w:val="00A25B40"/>
    <w:rPr>
      <w:rFonts w:eastAsiaTheme="minorHAnsi"/>
      <w:lang w:val="en-GB" w:eastAsia="en-US"/>
    </w:rPr>
  </w:style>
  <w:style w:type="paragraph" w:customStyle="1" w:styleId="98D3C5D4A1B642FDA2FDE91D45B7DD3F2">
    <w:name w:val="98D3C5D4A1B642FDA2FDE91D45B7DD3F2"/>
    <w:rsid w:val="00A25B40"/>
    <w:rPr>
      <w:rFonts w:eastAsiaTheme="minorHAnsi"/>
      <w:lang w:val="en-GB" w:eastAsia="en-US"/>
    </w:rPr>
  </w:style>
  <w:style w:type="paragraph" w:customStyle="1" w:styleId="472E3F7F4DC543559678B3C6DE6EC6C62">
    <w:name w:val="472E3F7F4DC543559678B3C6DE6EC6C62"/>
    <w:rsid w:val="00A25B40"/>
    <w:rPr>
      <w:rFonts w:eastAsiaTheme="minorHAnsi"/>
      <w:lang w:val="en-GB" w:eastAsia="en-US"/>
    </w:rPr>
  </w:style>
  <w:style w:type="paragraph" w:customStyle="1" w:styleId="CF9EB6BD9DC140CCBD523E309FEE68522">
    <w:name w:val="CF9EB6BD9DC140CCBD523E309FEE68522"/>
    <w:rsid w:val="00A25B40"/>
    <w:rPr>
      <w:rFonts w:eastAsiaTheme="minorHAnsi"/>
      <w:lang w:val="en-GB" w:eastAsia="en-US"/>
    </w:rPr>
  </w:style>
  <w:style w:type="paragraph" w:customStyle="1" w:styleId="E0303FBBF87D4373BDCE4003B98493822">
    <w:name w:val="E0303FBBF87D4373BDCE4003B98493822"/>
    <w:rsid w:val="00A25B40"/>
    <w:rPr>
      <w:rFonts w:eastAsiaTheme="minorHAnsi"/>
      <w:lang w:val="en-GB" w:eastAsia="en-US"/>
    </w:rPr>
  </w:style>
  <w:style w:type="paragraph" w:customStyle="1" w:styleId="6B8BE8CBB6784D66903FFD32126099A12">
    <w:name w:val="6B8BE8CBB6784D66903FFD32126099A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712D865E916B4F83886AA2FB4BE4FCB72">
    <w:name w:val="712D865E916B4F83886AA2FB4BE4FCB7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C421AC99AB7547D0B633DCAFC9A8A04D2">
    <w:name w:val="C421AC99AB7547D0B633DCAFC9A8A04D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53BCCFCB57B42F195A748840BB3BF742">
    <w:name w:val="D53BCCFCB57B42F195A748840BB3BF74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79F08D84340C4F1D820FA0F9E41790E12">
    <w:name w:val="79F08D84340C4F1D820FA0F9E41790E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124C4BEAC6DF4D239BB603B90F9A54392">
    <w:name w:val="124C4BEAC6DF4D239BB603B90F9A5439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E76862DFC53E40C1A7D98BDEC9AC88B62">
    <w:name w:val="E76862DFC53E40C1A7D98BDEC9AC88B6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1BEBACA9B0484B2194E053314F265F5B2">
    <w:name w:val="1BEBACA9B0484B2194E053314F265F5B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9CE39D4B6ABC4216A910F7DA3BE453F02">
    <w:name w:val="9CE39D4B6ABC4216A910F7DA3BE453F0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F431251C9D324C70A5A89D77E5E5E4932">
    <w:name w:val="F431251C9D324C70A5A89D77E5E5E4932"/>
    <w:rsid w:val="00A25B40"/>
    <w:rPr>
      <w:rFonts w:eastAsiaTheme="minorHAnsi"/>
      <w:lang w:val="en-GB" w:eastAsia="en-US"/>
    </w:rPr>
  </w:style>
  <w:style w:type="paragraph" w:customStyle="1" w:styleId="A1F47E299F994BC89D33218BAEDB72EC2">
    <w:name w:val="A1F47E299F994BC89D33218BAEDB72EC2"/>
    <w:rsid w:val="00A25B40"/>
    <w:rPr>
      <w:rFonts w:eastAsiaTheme="minorHAnsi"/>
      <w:lang w:val="en-GB" w:eastAsia="en-US"/>
    </w:rPr>
  </w:style>
  <w:style w:type="paragraph" w:customStyle="1" w:styleId="B729BA687ACB4FEBB0F9F20EC79B2AA52">
    <w:name w:val="B729BA687ACB4FEBB0F9F20EC79B2AA52"/>
    <w:rsid w:val="00A25B40"/>
    <w:rPr>
      <w:rFonts w:eastAsiaTheme="minorHAnsi"/>
      <w:lang w:val="en-GB" w:eastAsia="en-US"/>
    </w:rPr>
  </w:style>
  <w:style w:type="paragraph" w:customStyle="1" w:styleId="72A2ADAC64B8418FA5E29D0CA09FC4B72">
    <w:name w:val="72A2ADAC64B8418FA5E29D0CA09FC4B72"/>
    <w:rsid w:val="00A25B40"/>
    <w:rPr>
      <w:rFonts w:eastAsiaTheme="minorHAnsi"/>
      <w:lang w:val="en-GB" w:eastAsia="en-US"/>
    </w:rPr>
  </w:style>
  <w:style w:type="paragraph" w:customStyle="1" w:styleId="8E59DE73822142729846326F9EC90CB82">
    <w:name w:val="8E59DE73822142729846326F9EC90CB82"/>
    <w:rsid w:val="00A25B40"/>
    <w:rPr>
      <w:rFonts w:eastAsiaTheme="minorHAnsi"/>
      <w:lang w:val="en-GB" w:eastAsia="en-US"/>
    </w:rPr>
  </w:style>
  <w:style w:type="paragraph" w:customStyle="1" w:styleId="3E602B33B5F2459886E4D010A82044862">
    <w:name w:val="3E602B33B5F2459886E4D010A8204486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2F28C9DB47504A2C8096563275ACCABD2">
    <w:name w:val="2F28C9DB47504A2C8096563275ACCABD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825E95FA79C46E5B1DCCBA2E132A98C2">
    <w:name w:val="D825E95FA79C46E5B1DCCBA2E132A98C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E5E22A8141B4C77B442617D3861E4C22">
    <w:name w:val="AE5E22A8141B4C77B442617D3861E4C2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94988F90C552489BBF1EAEE9D88220F92">
    <w:name w:val="94988F90C552489BBF1EAEE9D88220F9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8BCDB04359134D8A8BAA800BB6644C322">
    <w:name w:val="8BCDB04359134D8A8BAA800BB6644C32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2DD381DA85874FAA91DB7A4DDAF9D92A2">
    <w:name w:val="2DD381DA85874FAA91DB7A4DDAF9D92A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1A10A86E0E3147DC93AD5E694ACB43B12">
    <w:name w:val="1A10A86E0E3147DC93AD5E694ACB43B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94316F05941C4298AA78CD3B354C1A212">
    <w:name w:val="94316F05941C4298AA78CD3B354C1A2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F75D338CED39497EA3BDF82494047A902">
    <w:name w:val="F75D338CED39497EA3BDF82494047A902"/>
    <w:rsid w:val="00A25B40"/>
    <w:rPr>
      <w:rFonts w:eastAsiaTheme="minorHAnsi"/>
      <w:lang w:val="en-GB" w:eastAsia="en-US"/>
    </w:rPr>
  </w:style>
  <w:style w:type="paragraph" w:customStyle="1" w:styleId="1758E9BFEA934557A8EB5757298E88962">
    <w:name w:val="1758E9BFEA934557A8EB5757298E88962"/>
    <w:rsid w:val="00A25B40"/>
    <w:rPr>
      <w:rFonts w:eastAsiaTheme="minorHAnsi"/>
      <w:lang w:val="en-GB" w:eastAsia="en-US"/>
    </w:rPr>
  </w:style>
  <w:style w:type="paragraph" w:customStyle="1" w:styleId="501A45D1D6C84B9E90035747CAAE8D182">
    <w:name w:val="501A45D1D6C84B9E90035747CAAE8D182"/>
    <w:rsid w:val="00A25B40"/>
    <w:rPr>
      <w:rFonts w:eastAsiaTheme="minorHAnsi"/>
      <w:lang w:val="en-GB" w:eastAsia="en-US"/>
    </w:rPr>
  </w:style>
  <w:style w:type="paragraph" w:customStyle="1" w:styleId="26352A5016434FAAA6F68D84B1D621F52">
    <w:name w:val="26352A5016434FAAA6F68D84B1D621F52"/>
    <w:rsid w:val="00A25B40"/>
    <w:rPr>
      <w:rFonts w:eastAsiaTheme="minorHAnsi"/>
      <w:lang w:val="en-GB" w:eastAsia="en-US"/>
    </w:rPr>
  </w:style>
  <w:style w:type="paragraph" w:customStyle="1" w:styleId="0BE68154FE044254B8D32C28677490762">
    <w:name w:val="0BE68154FE044254B8D32C2867749076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FA8EEB0859E24559AE39F2EC067562042">
    <w:name w:val="FA8EEB0859E24559AE39F2EC06756204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A3243BBD50445089476E46BA685AA7C2">
    <w:name w:val="AA3243BBD50445089476E46BA685AA7C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048BDD8A3214539910105625550A5C02">
    <w:name w:val="D048BDD8A3214539910105625550A5C0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07C0D3961B7B45B1958DD7E5D68FCC512">
    <w:name w:val="07C0D3961B7B45B1958DD7E5D68FCC51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B850D2AA3C3D4ED6B81CAE6E6F9F61632">
    <w:name w:val="B850D2AA3C3D4ED6B81CAE6E6F9F6163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D9B8457B4967403BA0D02BEA112BCE742">
    <w:name w:val="D9B8457B4967403BA0D02BEA112BCE74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D3D9DD92C254F4FA02ACC20EEAAAC022">
    <w:name w:val="AD3D9DD92C254F4FA02ACC20EEAAAC02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CA1FEF1CD623466BB5CE554EAA668A2C2">
    <w:name w:val="CA1FEF1CD623466BB5CE554EAA668A2C2"/>
    <w:rsid w:val="00A25B40"/>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eastAsia="en-US"/>
    </w:rPr>
  </w:style>
  <w:style w:type="paragraph" w:customStyle="1" w:styleId="AFAED4F4F16E4E2C840E79021D5E4CBD">
    <w:name w:val="AFAED4F4F16E4E2C840E79021D5E4CBD"/>
    <w:rsid w:val="00EA6ED2"/>
    <w:rPr>
      <w:lang w:val="en-PH" w:eastAsia="en-PH"/>
    </w:rPr>
  </w:style>
  <w:style w:type="paragraph" w:customStyle="1" w:styleId="A94EF95F77A740EB8364C6DD7A8DDCBC">
    <w:name w:val="A94EF95F77A740EB8364C6DD7A8DDCBC"/>
    <w:rsid w:val="00EA6ED2"/>
    <w:rPr>
      <w:lang w:val="en-PH" w:eastAsia="en-PH"/>
    </w:rPr>
  </w:style>
  <w:style w:type="paragraph" w:customStyle="1" w:styleId="4F315CCC81114B46985747435B11F931">
    <w:name w:val="4F315CCC81114B46985747435B11F931"/>
    <w:rsid w:val="0096700F"/>
    <w:rPr>
      <w:lang w:eastAsia="en-US"/>
    </w:rPr>
  </w:style>
  <w:style w:type="paragraph" w:customStyle="1" w:styleId="33DD9791BEDA45859FA4A5A44D70DFF5">
    <w:name w:val="33DD9791BEDA45859FA4A5A44D70DFF5"/>
    <w:rsid w:val="006D7F97"/>
    <w:rPr>
      <w:lang w:eastAsia="en-US"/>
    </w:rPr>
  </w:style>
  <w:style w:type="paragraph" w:customStyle="1" w:styleId="28322EA90B1D435F9BD9C66084E22C13">
    <w:name w:val="28322EA90B1D435F9BD9C66084E22C13"/>
    <w:rsid w:val="006D7F97"/>
    <w:rPr>
      <w:lang w:eastAsia="en-US"/>
    </w:rPr>
  </w:style>
  <w:style w:type="paragraph" w:customStyle="1" w:styleId="ECF1EAD476B442B18B983D55B7537F68">
    <w:name w:val="ECF1EAD476B442B18B983D55B7537F68"/>
    <w:rsid w:val="006D7F97"/>
    <w:rPr>
      <w:lang w:eastAsia="en-US"/>
    </w:rPr>
  </w:style>
  <w:style w:type="paragraph" w:customStyle="1" w:styleId="7BA1C04B156047E69322DD25F59B68F3">
    <w:name w:val="7BA1C04B156047E69322DD25F59B68F3"/>
    <w:rsid w:val="006D7F97"/>
    <w:rPr>
      <w:lang w:eastAsia="en-US"/>
    </w:rPr>
  </w:style>
  <w:style w:type="paragraph" w:customStyle="1" w:styleId="3449FD0AB18640FAB59A606D4109AA3D">
    <w:name w:val="3449FD0AB18640FAB59A606D4109AA3D"/>
    <w:rsid w:val="006D7F97"/>
    <w:rPr>
      <w:lang w:eastAsia="en-US"/>
    </w:rPr>
  </w:style>
  <w:style w:type="paragraph" w:customStyle="1" w:styleId="63E8C30720864740846FEA9CB6E5919C">
    <w:name w:val="63E8C30720864740846FEA9CB6E5919C"/>
    <w:rsid w:val="006D7F97"/>
    <w:rPr>
      <w:lang w:eastAsia="en-US"/>
    </w:rPr>
  </w:style>
  <w:style w:type="paragraph" w:customStyle="1" w:styleId="2811F737E6DB4BC995AC0D4A3E8983D8">
    <w:name w:val="2811F737E6DB4BC995AC0D4A3E8983D8"/>
    <w:rsid w:val="006D7F97"/>
    <w:rPr>
      <w:lang w:eastAsia="en-US"/>
    </w:rPr>
  </w:style>
  <w:style w:type="paragraph" w:customStyle="1" w:styleId="705E85FDCE664CD3BD54C3E74B4BFCC9">
    <w:name w:val="705E85FDCE664CD3BD54C3E74B4BFCC9"/>
    <w:rsid w:val="006D7F97"/>
    <w:rPr>
      <w:lang w:eastAsia="en-US"/>
    </w:rPr>
  </w:style>
  <w:style w:type="paragraph" w:customStyle="1" w:styleId="6B223B6B9FC941CA8634806A7005A525">
    <w:name w:val="6B223B6B9FC941CA8634806A7005A525"/>
    <w:rsid w:val="006D7F97"/>
    <w:rPr>
      <w:lang w:eastAsia="en-US"/>
    </w:rPr>
  </w:style>
  <w:style w:type="paragraph" w:customStyle="1" w:styleId="1F4A1EBD28CE47B293D42C3DBD0C02E1">
    <w:name w:val="1F4A1EBD28CE47B293D42C3DBD0C02E1"/>
    <w:rsid w:val="006D7F97"/>
    <w:rPr>
      <w:lang w:eastAsia="en-US"/>
    </w:rPr>
  </w:style>
  <w:style w:type="paragraph" w:customStyle="1" w:styleId="191CAE156F924304B2AAA11E422B1E39">
    <w:name w:val="191CAE156F924304B2AAA11E422B1E39"/>
    <w:rsid w:val="006D7F97"/>
    <w:rPr>
      <w:lang w:eastAsia="en-US"/>
    </w:rPr>
  </w:style>
  <w:style w:type="paragraph" w:customStyle="1" w:styleId="AB7AC66783B9496FBD20AD9EF4BA7C19">
    <w:name w:val="AB7AC66783B9496FBD20AD9EF4BA7C19"/>
    <w:rsid w:val="006D7F97"/>
    <w:rPr>
      <w:lang w:eastAsia="en-US"/>
    </w:rPr>
  </w:style>
  <w:style w:type="paragraph" w:customStyle="1" w:styleId="0092C0AED9FE42AE85BD9E87F1DF3A94">
    <w:name w:val="0092C0AED9FE42AE85BD9E87F1DF3A94"/>
    <w:rsid w:val="006D7F97"/>
    <w:rPr>
      <w:lang w:eastAsia="en-US"/>
    </w:rPr>
  </w:style>
  <w:style w:type="paragraph" w:customStyle="1" w:styleId="B17071C457804010B45F4F01FB096420">
    <w:name w:val="B17071C457804010B45F4F01FB096420"/>
    <w:rsid w:val="006D7F97"/>
    <w:rPr>
      <w:lang w:eastAsia="en-US"/>
    </w:rPr>
  </w:style>
  <w:style w:type="paragraph" w:customStyle="1" w:styleId="70C0F3654B074968A0A5AEEA3ACE6547">
    <w:name w:val="70C0F3654B074968A0A5AEEA3ACE6547"/>
    <w:rsid w:val="009A1330"/>
    <w:rPr>
      <w:kern w:val="2"/>
      <w:lang/>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4588FA1BC9994F86E2C59B3A1ED8B9" ma:contentTypeVersion="6" ma:contentTypeDescription="Create a new document." ma:contentTypeScope="" ma:versionID="8804eb755a4aaa768864b1682fd7ee6c">
  <xsd:schema xmlns:xsd="http://www.w3.org/2001/XMLSchema" xmlns:xs="http://www.w3.org/2001/XMLSchema" xmlns:p="http://schemas.microsoft.com/office/2006/metadata/properties" xmlns:ns2="1c6508bd-1fc6-49a2-aff2-a90d93944662" xmlns:ns3="73abfa21-7d2d-4c07-a96b-83022ffcaf20" targetNamespace="http://schemas.microsoft.com/office/2006/metadata/properties" ma:root="true" ma:fieldsID="fcc36b14ab88f084c9730631552611b4" ns2:_="" ns3:_="">
    <xsd:import namespace="1c6508bd-1fc6-49a2-aff2-a90d93944662"/>
    <xsd:import namespace="73abfa21-7d2d-4c07-a96b-83022ffcaf2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508bd-1fc6-49a2-aff2-a90d939446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abfa21-7d2d-4c07-a96b-83022ffcaf2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19C8DA-FA9E-4503-B32B-4BDCB2FE91DA}">
  <ds:schemaRefs>
    <ds:schemaRef ds:uri="http://schemas.microsoft.com/sharepoint/v3/contenttype/forms"/>
  </ds:schemaRefs>
</ds:datastoreItem>
</file>

<file path=customXml/itemProps2.xml><?xml version="1.0" encoding="utf-8"?>
<ds:datastoreItem xmlns:ds="http://schemas.openxmlformats.org/officeDocument/2006/customXml" ds:itemID="{99D1CC4E-09D9-4F19-901E-D4AA91D8D4F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DE9BB1-FA82-4CEB-A88E-1A8CDFFD4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508bd-1fc6-49a2-aff2-a90d93944662"/>
    <ds:schemaRef ds:uri="73abfa21-7d2d-4c07-a96b-83022ffcaf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6C1F94-CD62-4FDA-80D9-20EFE09FA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HLCM-PN RFQ V1 Oct 2019 (002)</Template>
  <TotalTime>2</TotalTime>
  <Pages>24</Pages>
  <Words>8630</Words>
  <Characters>49193</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Kassow</dc:creator>
  <cp:keywords/>
  <dc:description/>
  <cp:lastModifiedBy>hp</cp:lastModifiedBy>
  <cp:revision>2</cp:revision>
  <cp:lastPrinted>2019-03-29T10:15:00Z</cp:lastPrinted>
  <dcterms:created xsi:type="dcterms:W3CDTF">2023-11-21T07:42:00Z</dcterms:created>
  <dcterms:modified xsi:type="dcterms:W3CDTF">2023-11-21T07:42:00Z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0x010100514588FA1BC9994F86E2C59B3A1ED8B9</vt:lpwstr>
  </property>
  <property fmtid="{D5CDD505-2E9C-101B-9397-08002B2CF9AE}" pid="3" name="MSIP_Label_2059aa38-f392-4105-be92-628035578272_Enabled">
    <vt:lpwstr>True</vt:lpwstr>
  </property>
  <property fmtid="{D5CDD505-2E9C-101B-9397-08002B2CF9AE}" pid="4" name="MSIP_Label_2059aa38-f392-4105-be92-628035578272_SiteId">
    <vt:lpwstr>1588262d-23fb-43b4-bd6e-bce49c8e6186</vt:lpwstr>
  </property>
  <property fmtid="{D5CDD505-2E9C-101B-9397-08002B2CF9AE}" pid="5" name="MSIP_Label_2059aa38-f392-4105-be92-628035578272_ActionId">
    <vt:lpwstr>736a6dfb-98a4-488f-9c72-5d5c3c05d83d</vt:lpwstr>
  </property>
  <property fmtid="{D5CDD505-2E9C-101B-9397-08002B2CF9AE}" pid="6" name="MSIP_Label_2059aa38-f392-4105-be92-628035578272_Method">
    <vt:lpwstr>Standard</vt:lpwstr>
  </property>
  <property fmtid="{D5CDD505-2E9C-101B-9397-08002B2CF9AE}" pid="7" name="MSIP_Label_2059aa38-f392-4105-be92-628035578272_SetDate">
    <vt:lpwstr>2021-05-19T09:57:22Z</vt:lpwstr>
  </property>
  <property fmtid="{D5CDD505-2E9C-101B-9397-08002B2CF9AE}" pid="8" name="MSIP_Label_2059aa38-f392-4105-be92-628035578272_Name">
    <vt:lpwstr>IOMLb0020IN123173</vt:lpwstr>
  </property>
  <property fmtid="{D5CDD505-2E9C-101B-9397-08002B2CF9AE}" pid="9" name="MSIP_Label_2059aa38-f392-4105-be92-628035578272_ContentBits">
    <vt:lpwstr>0</vt:lpwstr>
  </property>
  <property fmtid="{D5CDD505-2E9C-101B-9397-08002B2CF9AE}" pid="10" name="GrammarlyDocumentId">
    <vt:lpwstr>485c07ede4a03fb137e1320875b72394aea9f442487910fe7be36a4128901057</vt:lpwstr>
  </property>
</Properties>
</file>