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1529" w14:textId="77777777" w:rsidR="00964692" w:rsidRDefault="00A55707" w:rsidP="00964692">
      <w:pPr>
        <w:contextualSpacing/>
        <w:rPr>
          <w:b/>
          <w:smallCaps/>
          <w:sz w:val="24"/>
          <w:szCs w:val="24"/>
        </w:rPr>
      </w:pPr>
      <w:r w:rsidRPr="00964692">
        <w:rPr>
          <w:b/>
          <w:smallCaps/>
          <w:noProof/>
          <w:sz w:val="24"/>
          <w:szCs w:val="24"/>
        </w:rPr>
        <w:drawing>
          <wp:anchor distT="0" distB="0" distL="114300" distR="114300" simplePos="0" relativeHeight="251658240" behindDoc="0" locked="0" layoutInCell="1" allowOverlap="1" wp14:anchorId="226F15FD" wp14:editId="2F8495A0">
            <wp:simplePos x="0" y="0"/>
            <wp:positionH relativeFrom="column">
              <wp:posOffset>2459990</wp:posOffset>
            </wp:positionH>
            <wp:positionV relativeFrom="paragraph">
              <wp:posOffset>107950</wp:posOffset>
            </wp:positionV>
            <wp:extent cx="949960" cy="1090930"/>
            <wp:effectExtent l="0" t="0" r="2540" b="0"/>
            <wp:wrapSquare wrapText="bothSides"/>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9960" cy="1090930"/>
                    </a:xfrm>
                    <a:prstGeom prst="rect">
                      <a:avLst/>
                    </a:prstGeom>
                    <a:noFill/>
                    <a:ln>
                      <a:noFill/>
                    </a:ln>
                  </pic:spPr>
                </pic:pic>
              </a:graphicData>
            </a:graphic>
            <wp14:sizeRelV relativeFrom="margin">
              <wp14:pctHeight>0</wp14:pctHeight>
            </wp14:sizeRelV>
          </wp:anchor>
        </w:drawing>
      </w:r>
    </w:p>
    <w:p w14:paraId="38A2E32B" w14:textId="77777777" w:rsidR="00964692" w:rsidRDefault="00964692" w:rsidP="00964692">
      <w:pPr>
        <w:contextualSpacing/>
        <w:rPr>
          <w:b/>
          <w:smallCaps/>
          <w:sz w:val="24"/>
          <w:szCs w:val="24"/>
        </w:rPr>
      </w:pPr>
    </w:p>
    <w:p w14:paraId="6D02F35B" w14:textId="31C39E76" w:rsidR="00A55707" w:rsidRPr="00964692" w:rsidRDefault="00964692" w:rsidP="00964692">
      <w:pPr>
        <w:contextualSpacing/>
        <w:rPr>
          <w:b/>
          <w:smallCaps/>
          <w:sz w:val="24"/>
          <w:szCs w:val="24"/>
        </w:rPr>
      </w:pPr>
      <w:r>
        <w:rPr>
          <w:b/>
          <w:smallCaps/>
          <w:sz w:val="24"/>
          <w:szCs w:val="24"/>
        </w:rPr>
        <w:br w:type="textWrapping" w:clear="all"/>
      </w:r>
    </w:p>
    <w:p w14:paraId="253EE23F" w14:textId="77777777" w:rsidR="00A55707" w:rsidRPr="00964692" w:rsidRDefault="00A55707" w:rsidP="00A55707">
      <w:pPr>
        <w:contextualSpacing/>
        <w:jc w:val="both"/>
        <w:rPr>
          <w:b/>
          <w:smallCaps/>
          <w:sz w:val="24"/>
          <w:szCs w:val="24"/>
          <w:lang w:val="en-PH"/>
        </w:rPr>
      </w:pPr>
    </w:p>
    <w:p w14:paraId="787A4BD9" w14:textId="4CE9CDB2" w:rsidR="00A55707" w:rsidRPr="00801D41" w:rsidRDefault="00A55707" w:rsidP="000C54DA">
      <w:pPr>
        <w:contextualSpacing/>
        <w:jc w:val="center"/>
        <w:rPr>
          <w:bCs/>
          <w:smallCaps/>
          <w:color w:val="C45911" w:themeColor="accent2" w:themeShade="BF"/>
          <w:sz w:val="28"/>
          <w:szCs w:val="28"/>
          <w:lang w:val="fr-FR"/>
        </w:rPr>
      </w:pPr>
      <w:proofErr w:type="spellStart"/>
      <w:r w:rsidRPr="00801D41">
        <w:rPr>
          <w:bCs/>
          <w:smallCaps/>
          <w:color w:val="C45911" w:themeColor="accent2" w:themeShade="BF"/>
          <w:sz w:val="28"/>
          <w:szCs w:val="28"/>
          <w:lang w:val="fr-FR"/>
        </w:rPr>
        <w:t>Request</w:t>
      </w:r>
      <w:proofErr w:type="spellEnd"/>
      <w:r w:rsidRPr="00801D41">
        <w:rPr>
          <w:bCs/>
          <w:smallCaps/>
          <w:color w:val="C45911" w:themeColor="accent2" w:themeShade="BF"/>
          <w:sz w:val="28"/>
          <w:szCs w:val="28"/>
          <w:lang w:val="fr-FR"/>
        </w:rPr>
        <w:t xml:space="preserve"> for </w:t>
      </w:r>
      <w:proofErr w:type="gramStart"/>
      <w:r w:rsidR="002843B1" w:rsidRPr="00801D41">
        <w:rPr>
          <w:bCs/>
          <w:smallCaps/>
          <w:color w:val="C45911" w:themeColor="accent2" w:themeShade="BF"/>
          <w:sz w:val="28"/>
          <w:szCs w:val="28"/>
          <w:lang w:val="fr-FR"/>
        </w:rPr>
        <w:t>Quotation</w:t>
      </w:r>
      <w:r w:rsidR="00E33D1F">
        <w:rPr>
          <w:bCs/>
          <w:smallCaps/>
          <w:color w:val="C45911" w:themeColor="accent2" w:themeShade="BF"/>
          <w:sz w:val="28"/>
          <w:szCs w:val="28"/>
          <w:lang w:val="fr-FR"/>
        </w:rPr>
        <w:t>(</w:t>
      </w:r>
      <w:proofErr w:type="gramEnd"/>
      <w:r w:rsidR="00E33D1F">
        <w:rPr>
          <w:bCs/>
          <w:smallCaps/>
          <w:color w:val="C45911" w:themeColor="accent2" w:themeShade="BF"/>
          <w:sz w:val="28"/>
          <w:szCs w:val="28"/>
          <w:lang w:val="fr-FR"/>
        </w:rPr>
        <w:t>Framework agréments)</w:t>
      </w:r>
    </w:p>
    <w:p w14:paraId="6E21E002" w14:textId="77777777" w:rsidR="007B3A62" w:rsidRPr="00964692" w:rsidRDefault="007B3A62" w:rsidP="000C54DA">
      <w:pPr>
        <w:contextualSpacing/>
        <w:jc w:val="center"/>
        <w:rPr>
          <w:b/>
          <w:smallCaps/>
          <w:color w:val="C45911" w:themeColor="accent2" w:themeShade="BF"/>
          <w:sz w:val="24"/>
          <w:szCs w:val="24"/>
          <w:lang w:val="fr-FR"/>
        </w:rPr>
      </w:pPr>
    </w:p>
    <w:p w14:paraId="0A97FA7A" w14:textId="08DB38B1" w:rsidR="00EA5BED" w:rsidRPr="00964692" w:rsidRDefault="00060C3D" w:rsidP="00060C3D">
      <w:pPr>
        <w:contextualSpacing/>
        <w:jc w:val="center"/>
        <w:rPr>
          <w:b/>
          <w:smallCaps/>
          <w:sz w:val="24"/>
          <w:szCs w:val="24"/>
        </w:rPr>
      </w:pPr>
      <w:r w:rsidRPr="00964692">
        <w:rPr>
          <w:b/>
          <w:smallCaps/>
          <w:sz w:val="24"/>
          <w:szCs w:val="24"/>
        </w:rPr>
        <w:t xml:space="preserve"> </w:t>
      </w:r>
      <w:r w:rsidR="008B2C57">
        <w:rPr>
          <w:b/>
          <w:smallCaps/>
          <w:sz w:val="24"/>
          <w:szCs w:val="24"/>
        </w:rPr>
        <w:t xml:space="preserve"> FR</w:t>
      </w:r>
      <w:r w:rsidR="00B02E4B">
        <w:rPr>
          <w:b/>
          <w:smallCaps/>
          <w:sz w:val="24"/>
          <w:szCs w:val="24"/>
        </w:rPr>
        <w:t>AMEWORK AGREEMENT</w:t>
      </w:r>
      <w:r w:rsidR="00BC5B2E">
        <w:rPr>
          <w:b/>
          <w:smallCaps/>
          <w:sz w:val="24"/>
          <w:szCs w:val="24"/>
        </w:rPr>
        <w:t xml:space="preserve"> </w:t>
      </w:r>
      <w:r w:rsidR="00BD3AB1">
        <w:rPr>
          <w:b/>
          <w:smallCaps/>
          <w:sz w:val="24"/>
          <w:szCs w:val="24"/>
        </w:rPr>
        <w:t xml:space="preserve">FOR </w:t>
      </w:r>
      <w:r w:rsidR="00BD3AB1" w:rsidRPr="00964692">
        <w:rPr>
          <w:b/>
          <w:smallCaps/>
          <w:sz w:val="24"/>
          <w:szCs w:val="24"/>
        </w:rPr>
        <w:t>MEDICAL</w:t>
      </w:r>
      <w:r w:rsidR="0066349A">
        <w:rPr>
          <w:b/>
          <w:smallCaps/>
          <w:sz w:val="24"/>
          <w:szCs w:val="24"/>
        </w:rPr>
        <w:t xml:space="preserve"> TRANSPORTATION FROM NAIROBI TO </w:t>
      </w:r>
      <w:r w:rsidR="00FD0C57">
        <w:rPr>
          <w:b/>
          <w:smallCaps/>
          <w:sz w:val="24"/>
          <w:szCs w:val="24"/>
        </w:rPr>
        <w:t xml:space="preserve">CARE WAREHOUSE IN </w:t>
      </w:r>
      <w:r w:rsidR="0066349A">
        <w:rPr>
          <w:b/>
          <w:smallCaps/>
          <w:sz w:val="24"/>
          <w:szCs w:val="24"/>
        </w:rPr>
        <w:t>MOGADISH</w:t>
      </w:r>
      <w:r w:rsidR="00BC5B2E">
        <w:rPr>
          <w:b/>
          <w:smallCaps/>
          <w:sz w:val="24"/>
          <w:szCs w:val="24"/>
        </w:rPr>
        <w:t>U</w:t>
      </w:r>
      <w:r w:rsidR="00CE65AE">
        <w:rPr>
          <w:b/>
          <w:smallCaps/>
          <w:sz w:val="24"/>
          <w:szCs w:val="24"/>
        </w:rPr>
        <w:t>, KISMAYO,</w:t>
      </w:r>
      <w:r w:rsidR="0066349A">
        <w:rPr>
          <w:b/>
          <w:smallCaps/>
          <w:sz w:val="24"/>
          <w:szCs w:val="24"/>
        </w:rPr>
        <w:t xml:space="preserve"> G</w:t>
      </w:r>
      <w:r w:rsidR="00EB536B">
        <w:rPr>
          <w:b/>
          <w:smallCaps/>
          <w:sz w:val="24"/>
          <w:szCs w:val="24"/>
        </w:rPr>
        <w:t xml:space="preserve">AROWE, </w:t>
      </w:r>
      <w:r w:rsidR="00FD0C57">
        <w:rPr>
          <w:b/>
          <w:smallCaps/>
          <w:sz w:val="24"/>
          <w:szCs w:val="24"/>
        </w:rPr>
        <w:t>ERI</w:t>
      </w:r>
      <w:r w:rsidR="00FD7FE8">
        <w:rPr>
          <w:b/>
          <w:smallCaps/>
          <w:sz w:val="24"/>
          <w:szCs w:val="24"/>
        </w:rPr>
        <w:t>GAVO BURCO, GALKACYO, DHUSAMAREB</w:t>
      </w:r>
      <w:r w:rsidR="00BC5B2E">
        <w:rPr>
          <w:b/>
          <w:smallCaps/>
          <w:sz w:val="24"/>
          <w:szCs w:val="24"/>
        </w:rPr>
        <w:t>.</w:t>
      </w:r>
    </w:p>
    <w:p w14:paraId="4DC60D74" w14:textId="77777777" w:rsidR="008F085F" w:rsidRPr="00964692" w:rsidRDefault="008F085F" w:rsidP="00A55707">
      <w:pPr>
        <w:contextualSpacing/>
        <w:jc w:val="center"/>
        <w:rPr>
          <w:b/>
          <w:smallCaps/>
          <w:sz w:val="24"/>
          <w:szCs w:val="24"/>
          <w:lang w:val="fr-FR"/>
        </w:rPr>
      </w:pPr>
    </w:p>
    <w:p w14:paraId="7A2F4681" w14:textId="77777777" w:rsidR="00124B72" w:rsidRPr="00B10B9E" w:rsidRDefault="00124B72" w:rsidP="00124B72">
      <w:pPr>
        <w:contextualSpacing/>
        <w:jc w:val="center"/>
        <w:rPr>
          <w:rFonts w:ascii="Arial MT" w:hAnsi="Arial MT"/>
          <w:sz w:val="28"/>
          <w:szCs w:val="28"/>
        </w:rPr>
      </w:pPr>
    </w:p>
    <w:p w14:paraId="02B0B608" w14:textId="4AD32425" w:rsidR="00124B72" w:rsidRPr="00B10B9E" w:rsidRDefault="00124B72" w:rsidP="00124B72">
      <w:pPr>
        <w:contextualSpacing/>
        <w:jc w:val="center"/>
        <w:rPr>
          <w:rFonts w:ascii="Arial MT" w:hAnsi="Arial MT"/>
          <w:sz w:val="28"/>
          <w:szCs w:val="28"/>
        </w:rPr>
      </w:pPr>
      <w:r w:rsidRPr="00B10B9E">
        <w:rPr>
          <w:rFonts w:ascii="Arial MT" w:hAnsi="Arial MT"/>
          <w:sz w:val="28"/>
          <w:szCs w:val="28"/>
        </w:rPr>
        <w:t xml:space="preserve">Quotation submission deadline: </w:t>
      </w:r>
      <w:r w:rsidR="00CE65AE">
        <w:rPr>
          <w:rFonts w:ascii="Arial MT" w:hAnsi="Arial MT"/>
          <w:sz w:val="28"/>
          <w:szCs w:val="28"/>
        </w:rPr>
        <w:t>15/10/2026</w:t>
      </w:r>
    </w:p>
    <w:p w14:paraId="50440B6D" w14:textId="77777777" w:rsidR="00124B72" w:rsidRPr="00EB0B6D" w:rsidRDefault="00124B72" w:rsidP="00124B72">
      <w:pPr>
        <w:contextualSpacing/>
        <w:jc w:val="center"/>
        <w:rPr>
          <w:b/>
          <w:smallCaps/>
          <w:sz w:val="24"/>
          <w:szCs w:val="24"/>
        </w:rPr>
      </w:pPr>
    </w:p>
    <w:p w14:paraId="5D77291E" w14:textId="77777777" w:rsidR="00124B72" w:rsidRPr="00EB0B6D" w:rsidRDefault="00124B72" w:rsidP="00124B72">
      <w:pPr>
        <w:contextualSpacing/>
        <w:rPr>
          <w:b/>
          <w:smallCaps/>
          <w:sz w:val="24"/>
          <w:szCs w:val="24"/>
        </w:rPr>
      </w:pPr>
    </w:p>
    <w:p w14:paraId="3F71508B" w14:textId="77777777" w:rsidR="00124B72" w:rsidRPr="00EB0B6D" w:rsidRDefault="00124B72" w:rsidP="00124B72">
      <w:pPr>
        <w:contextualSpacing/>
        <w:jc w:val="center"/>
        <w:rPr>
          <w:b/>
          <w:smallCaps/>
          <w:sz w:val="24"/>
          <w:szCs w:val="24"/>
        </w:rPr>
      </w:pPr>
      <w:r w:rsidRPr="00EB0B6D">
        <w:rPr>
          <w:b/>
          <w:smallCaps/>
          <w:sz w:val="24"/>
          <w:szCs w:val="24"/>
        </w:rPr>
        <w:t xml:space="preserve">CARE SOMALIA </w:t>
      </w:r>
    </w:p>
    <w:p w14:paraId="792BCCDE" w14:textId="77777777" w:rsidR="00124B72" w:rsidRPr="00EB0B6D" w:rsidRDefault="00124B72" w:rsidP="00124B72">
      <w:pPr>
        <w:contextualSpacing/>
        <w:rPr>
          <w:b/>
          <w:smallCaps/>
          <w:sz w:val="24"/>
          <w:szCs w:val="24"/>
        </w:rPr>
      </w:pPr>
    </w:p>
    <w:p w14:paraId="205F61D4" w14:textId="18A7980B" w:rsidR="00124B72" w:rsidRPr="00B3589D" w:rsidRDefault="00124B72" w:rsidP="00124B72">
      <w:pPr>
        <w:autoSpaceDE w:val="0"/>
        <w:autoSpaceDN w:val="0"/>
        <w:adjustRightInd w:val="0"/>
        <w:spacing w:line="276" w:lineRule="auto"/>
        <w:jc w:val="center"/>
        <w:rPr>
          <w:rFonts w:ascii="Arial MT" w:hAnsi="Arial MT"/>
          <w:sz w:val="28"/>
          <w:szCs w:val="28"/>
        </w:rPr>
      </w:pPr>
      <w:r w:rsidRPr="00B3589D">
        <w:rPr>
          <w:rFonts w:ascii="Arial MT" w:hAnsi="Arial MT"/>
          <w:sz w:val="28"/>
          <w:szCs w:val="28"/>
        </w:rPr>
        <w:t xml:space="preserve">Proposals Submissions must be forwarded through email, clearly marked </w:t>
      </w:r>
      <w:r w:rsidR="00E51F27" w:rsidRPr="00B3589D">
        <w:rPr>
          <w:rFonts w:ascii="Arial MT" w:hAnsi="Arial MT"/>
          <w:sz w:val="28"/>
          <w:szCs w:val="28"/>
        </w:rPr>
        <w:t>with Goods</w:t>
      </w:r>
      <w:r w:rsidRPr="00B3589D">
        <w:rPr>
          <w:rFonts w:ascii="Arial MT" w:hAnsi="Arial MT"/>
          <w:sz w:val="28"/>
          <w:szCs w:val="28"/>
        </w:rPr>
        <w:t xml:space="preserve"> as subject.</w:t>
      </w:r>
    </w:p>
    <w:p w14:paraId="0638BB31" w14:textId="77777777" w:rsidR="00124B72" w:rsidRPr="00B3589D" w:rsidRDefault="00124B72" w:rsidP="00124B72">
      <w:pPr>
        <w:autoSpaceDE w:val="0"/>
        <w:autoSpaceDN w:val="0"/>
        <w:adjustRightInd w:val="0"/>
        <w:spacing w:line="276" w:lineRule="auto"/>
        <w:jc w:val="center"/>
        <w:rPr>
          <w:rFonts w:ascii="Arial MT" w:hAnsi="Arial MT"/>
          <w:b/>
          <w:bCs/>
          <w:sz w:val="28"/>
          <w:szCs w:val="28"/>
        </w:rPr>
      </w:pPr>
    </w:p>
    <w:p w14:paraId="4971EA9E" w14:textId="68CA7B65" w:rsidR="00124B72" w:rsidRPr="00B3589D" w:rsidRDefault="00124B72" w:rsidP="00124B72">
      <w:pPr>
        <w:autoSpaceDE w:val="0"/>
        <w:autoSpaceDN w:val="0"/>
        <w:adjustRightInd w:val="0"/>
        <w:spacing w:line="276" w:lineRule="auto"/>
        <w:jc w:val="center"/>
        <w:rPr>
          <w:rFonts w:ascii="Arial MT" w:hAnsi="Arial MT"/>
          <w:sz w:val="28"/>
          <w:szCs w:val="28"/>
        </w:rPr>
      </w:pPr>
      <w:r w:rsidRPr="00B3589D">
        <w:rPr>
          <w:rFonts w:ascii="Arial MT" w:hAnsi="Arial MT"/>
          <w:b/>
          <w:bCs/>
          <w:sz w:val="28"/>
          <w:szCs w:val="28"/>
        </w:rPr>
        <w:t>Email for submitting proposals</w:t>
      </w:r>
      <w:r w:rsidRPr="00B3589D">
        <w:rPr>
          <w:rFonts w:ascii="Arial MT" w:hAnsi="Arial MT"/>
          <w:sz w:val="28"/>
          <w:szCs w:val="28"/>
        </w:rPr>
        <w:t>:</w:t>
      </w:r>
      <w:bookmarkStart w:id="0" w:name="_Hlk166587248"/>
      <w:r w:rsidR="000701F6">
        <w:rPr>
          <w:rFonts w:ascii="Arial MT" w:hAnsi="Arial MT"/>
          <w:sz w:val="28"/>
          <w:szCs w:val="28"/>
        </w:rPr>
        <w:t xml:space="preserve"> </w:t>
      </w:r>
      <w:hyperlink r:id="rId12" w:history="1">
        <w:r w:rsidR="000701F6" w:rsidRPr="0073217F">
          <w:rPr>
            <w:rStyle w:val="Hyperlink"/>
            <w:rFonts w:ascii="Arial MT" w:hAnsi="Arial MT"/>
            <w:sz w:val="28"/>
            <w:szCs w:val="28"/>
          </w:rPr>
          <w:t>som.procurement@care.org</w:t>
        </w:r>
      </w:hyperlink>
      <w:r w:rsidR="000701F6">
        <w:rPr>
          <w:rFonts w:ascii="Arial MT" w:hAnsi="Arial MT"/>
          <w:sz w:val="28"/>
          <w:szCs w:val="28"/>
        </w:rPr>
        <w:t xml:space="preserve"> </w:t>
      </w:r>
      <w:r w:rsidR="000701F6" w:rsidRPr="00B3589D">
        <w:rPr>
          <w:rFonts w:ascii="Arial MT" w:hAnsi="Arial MT"/>
          <w:sz w:val="28"/>
          <w:szCs w:val="28"/>
        </w:rPr>
        <w:t xml:space="preserve"> </w:t>
      </w:r>
    </w:p>
    <w:bookmarkEnd w:id="0"/>
    <w:p w14:paraId="3242827F" w14:textId="77777777" w:rsidR="00124B72" w:rsidRPr="00B3589D" w:rsidRDefault="00124B72" w:rsidP="00124B72">
      <w:pPr>
        <w:autoSpaceDE w:val="0"/>
        <w:autoSpaceDN w:val="0"/>
        <w:adjustRightInd w:val="0"/>
        <w:spacing w:line="276" w:lineRule="auto"/>
        <w:jc w:val="center"/>
        <w:rPr>
          <w:rFonts w:ascii="Arial MT" w:hAnsi="Arial MT"/>
          <w:sz w:val="28"/>
          <w:szCs w:val="28"/>
        </w:rPr>
      </w:pPr>
    </w:p>
    <w:p w14:paraId="3C950679" w14:textId="77777777" w:rsidR="00124B72" w:rsidRPr="00B3589D" w:rsidRDefault="00124B72" w:rsidP="00124B72">
      <w:pPr>
        <w:autoSpaceDE w:val="0"/>
        <w:autoSpaceDN w:val="0"/>
        <w:adjustRightInd w:val="0"/>
        <w:spacing w:line="276" w:lineRule="auto"/>
        <w:jc w:val="center"/>
        <w:rPr>
          <w:rFonts w:ascii="Arial MT" w:hAnsi="Arial MT"/>
          <w:b/>
          <w:bCs/>
          <w:sz w:val="28"/>
          <w:szCs w:val="28"/>
        </w:rPr>
      </w:pPr>
      <w:r w:rsidRPr="00B3589D">
        <w:rPr>
          <w:rFonts w:ascii="Arial MT" w:hAnsi="Arial MT"/>
          <w:b/>
          <w:bCs/>
          <w:sz w:val="28"/>
          <w:szCs w:val="28"/>
        </w:rPr>
        <w:t>All submissions must be in PDF format.</w:t>
      </w:r>
    </w:p>
    <w:p w14:paraId="3C261C9C" w14:textId="77777777" w:rsidR="00124B72" w:rsidRPr="00B3589D" w:rsidRDefault="00124B72" w:rsidP="00124B72">
      <w:pPr>
        <w:autoSpaceDE w:val="0"/>
        <w:autoSpaceDN w:val="0"/>
        <w:adjustRightInd w:val="0"/>
        <w:spacing w:line="276" w:lineRule="auto"/>
        <w:jc w:val="center"/>
        <w:rPr>
          <w:rFonts w:ascii="Arial MT" w:hAnsi="Arial MT"/>
          <w:b/>
          <w:bCs/>
          <w:i/>
          <w:iCs/>
          <w:sz w:val="28"/>
          <w:szCs w:val="28"/>
        </w:rPr>
      </w:pPr>
      <w:r w:rsidRPr="00B3589D">
        <w:rPr>
          <w:rFonts w:ascii="Arial MT" w:hAnsi="Arial MT"/>
          <w:i/>
          <w:iCs/>
          <w:sz w:val="28"/>
          <w:szCs w:val="28"/>
          <w:highlight w:val="yellow"/>
        </w:rPr>
        <w:t>(Documents submitted in Word and Excel format will not be considered).</w:t>
      </w:r>
    </w:p>
    <w:p w14:paraId="1D245F8C" w14:textId="77777777" w:rsidR="00124B72" w:rsidRPr="00B3589D" w:rsidRDefault="00124B72" w:rsidP="00124B72">
      <w:pPr>
        <w:contextualSpacing/>
        <w:jc w:val="center"/>
        <w:rPr>
          <w:rFonts w:ascii="Arial MT" w:hAnsi="Arial MT" w:cstheme="majorHAnsi"/>
          <w:b/>
          <w:smallCaps/>
          <w:sz w:val="28"/>
          <w:szCs w:val="28"/>
        </w:rPr>
      </w:pPr>
    </w:p>
    <w:p w14:paraId="17722D4B" w14:textId="77777777" w:rsidR="00124B72" w:rsidRPr="00B3589D" w:rsidRDefault="00124B72" w:rsidP="00124B72">
      <w:pPr>
        <w:contextualSpacing/>
        <w:rPr>
          <w:rFonts w:ascii="Arial MT" w:hAnsi="Arial MT" w:cstheme="majorHAnsi"/>
          <w:b/>
          <w:smallCaps/>
          <w:sz w:val="28"/>
          <w:szCs w:val="28"/>
        </w:rPr>
      </w:pPr>
    </w:p>
    <w:p w14:paraId="124048E7" w14:textId="77777777" w:rsidR="00124B72" w:rsidRPr="00B3589D" w:rsidRDefault="00124B72" w:rsidP="00124B72">
      <w:pPr>
        <w:contextualSpacing/>
        <w:jc w:val="center"/>
        <w:rPr>
          <w:rFonts w:ascii="Arial MT" w:hAnsi="Arial MT" w:cstheme="majorHAnsi"/>
          <w:b/>
          <w:smallCaps/>
          <w:sz w:val="28"/>
          <w:szCs w:val="28"/>
        </w:rPr>
      </w:pPr>
      <w:r w:rsidRPr="00B3589D">
        <w:rPr>
          <w:rFonts w:ascii="Arial MT" w:hAnsi="Arial MT" w:cstheme="majorHAnsi"/>
          <w:b/>
          <w:smallCaps/>
          <w:sz w:val="28"/>
          <w:szCs w:val="28"/>
        </w:rPr>
        <w:t>Confidential Document</w:t>
      </w:r>
    </w:p>
    <w:p w14:paraId="4739714D" w14:textId="77777777" w:rsidR="00124B72" w:rsidRPr="00B3589D" w:rsidRDefault="00124B72" w:rsidP="00124B72">
      <w:pPr>
        <w:contextualSpacing/>
        <w:jc w:val="center"/>
        <w:rPr>
          <w:rFonts w:ascii="Arial MT" w:hAnsi="Arial MT" w:cstheme="majorHAnsi"/>
          <w:b/>
          <w:smallCaps/>
          <w:sz w:val="28"/>
          <w:szCs w:val="28"/>
        </w:rPr>
      </w:pPr>
    </w:p>
    <w:p w14:paraId="01BC7756" w14:textId="77777777" w:rsidR="00124B72" w:rsidRPr="00B3589D" w:rsidRDefault="00124B72" w:rsidP="00124B72">
      <w:pPr>
        <w:contextualSpacing/>
        <w:jc w:val="center"/>
        <w:rPr>
          <w:rFonts w:ascii="Arial MT" w:hAnsi="Arial MT" w:cstheme="majorHAnsi"/>
          <w:i/>
          <w:smallCaps/>
          <w:sz w:val="28"/>
          <w:szCs w:val="28"/>
        </w:rPr>
      </w:pPr>
      <w:r w:rsidRPr="00B3589D">
        <w:rPr>
          <w:rFonts w:ascii="Arial MT" w:hAnsi="Arial MT" w:cstheme="majorHAnsi"/>
          <w:i/>
          <w:smallCaps/>
          <w:sz w:val="28"/>
          <w:szCs w:val="28"/>
        </w:rPr>
        <w:t>Prepared by CARE SOMALIA</w:t>
      </w:r>
      <w:r>
        <w:rPr>
          <w:rFonts w:ascii="Arial MT" w:hAnsi="Arial MT" w:cstheme="majorHAnsi"/>
          <w:i/>
          <w:smallCaps/>
          <w:sz w:val="28"/>
          <w:szCs w:val="28"/>
        </w:rPr>
        <w:t xml:space="preserve"> offices</w:t>
      </w:r>
    </w:p>
    <w:p w14:paraId="363AC1FC" w14:textId="77777777" w:rsidR="00124B72" w:rsidRPr="00EB0B6D" w:rsidRDefault="00124B72" w:rsidP="00124B72">
      <w:pPr>
        <w:contextualSpacing/>
        <w:jc w:val="center"/>
        <w:rPr>
          <w:i/>
          <w:smallCaps/>
          <w:sz w:val="24"/>
          <w:szCs w:val="24"/>
        </w:rPr>
      </w:pPr>
    </w:p>
    <w:p w14:paraId="291E0EF2" w14:textId="77777777" w:rsidR="00A55707" w:rsidRPr="00964692" w:rsidRDefault="00A55707" w:rsidP="00A55707">
      <w:pPr>
        <w:contextualSpacing/>
        <w:jc w:val="both"/>
        <w:rPr>
          <w:sz w:val="24"/>
          <w:szCs w:val="24"/>
        </w:rPr>
        <w:sectPr w:rsidR="00A55707" w:rsidRPr="00964692" w:rsidSect="00AF792D">
          <w:headerReference w:type="default" r:id="rId13"/>
          <w:footerReference w:type="even" r:id="rId14"/>
          <w:footerReference w:type="default" r:id="rId15"/>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4"/>
          <w:szCs w:val="24"/>
        </w:rPr>
        <w:id w:val="-1144039860"/>
        <w:docPartObj>
          <w:docPartGallery w:val="Table of Contents"/>
          <w:docPartUnique/>
        </w:docPartObj>
      </w:sdtPr>
      <w:sdtEndPr>
        <w:rPr>
          <w:b/>
          <w:bCs/>
          <w:noProof/>
        </w:rPr>
      </w:sdtEndPr>
      <w:sdtContent>
        <w:p w14:paraId="0468B403" w14:textId="77777777" w:rsidR="00F74819" w:rsidRPr="00964692" w:rsidRDefault="00F74819">
          <w:pPr>
            <w:pStyle w:val="TOCHeading"/>
            <w:rPr>
              <w:rFonts w:ascii="Times New Roman" w:hAnsi="Times New Roman" w:cs="Times New Roman"/>
              <w:sz w:val="24"/>
              <w:szCs w:val="24"/>
            </w:rPr>
          </w:pPr>
          <w:r w:rsidRPr="00964692">
            <w:rPr>
              <w:rFonts w:ascii="Times New Roman" w:hAnsi="Times New Roman" w:cs="Times New Roman"/>
              <w:sz w:val="24"/>
              <w:szCs w:val="24"/>
            </w:rPr>
            <w:t>Table of Contents</w:t>
          </w:r>
        </w:p>
        <w:p w14:paraId="50477604" w14:textId="77777777" w:rsidR="009368D6" w:rsidRPr="00964692" w:rsidRDefault="009368D6" w:rsidP="00F65055">
          <w:pPr>
            <w:rPr>
              <w:sz w:val="24"/>
              <w:szCs w:val="24"/>
            </w:rPr>
          </w:pPr>
        </w:p>
        <w:p w14:paraId="40E5FAEC" w14:textId="5C7C3F00" w:rsidR="00954399" w:rsidRPr="00964692" w:rsidRDefault="00F74819">
          <w:pPr>
            <w:pStyle w:val="TOC1"/>
            <w:rPr>
              <w:rFonts w:ascii="Times New Roman" w:eastAsiaTheme="minorEastAsia" w:hAnsi="Times New Roman"/>
              <w:color w:val="auto"/>
              <w:kern w:val="2"/>
              <w:sz w:val="24"/>
              <w:szCs w:val="24"/>
              <w:lang w:val="en-PH" w:eastAsia="en-PH"/>
              <w14:ligatures w14:val="standardContextual"/>
            </w:rPr>
          </w:pPr>
          <w:r w:rsidRPr="00964692">
            <w:rPr>
              <w:rFonts w:ascii="Times New Roman" w:hAnsi="Times New Roman"/>
              <w:sz w:val="24"/>
              <w:szCs w:val="24"/>
            </w:rPr>
            <w:fldChar w:fldCharType="begin"/>
          </w:r>
          <w:r w:rsidRPr="00964692">
            <w:rPr>
              <w:rFonts w:ascii="Times New Roman" w:hAnsi="Times New Roman"/>
              <w:sz w:val="24"/>
              <w:szCs w:val="24"/>
            </w:rPr>
            <w:instrText xml:space="preserve"> TOC \o "1-3" \h \z \u </w:instrText>
          </w:r>
          <w:r w:rsidRPr="00964692">
            <w:rPr>
              <w:rFonts w:ascii="Times New Roman" w:hAnsi="Times New Roman"/>
              <w:sz w:val="24"/>
              <w:szCs w:val="24"/>
            </w:rPr>
            <w:fldChar w:fldCharType="separate"/>
          </w:r>
          <w:hyperlink w:anchor="_Toc135346343" w:history="1">
            <w:r w:rsidR="00954399" w:rsidRPr="00964692">
              <w:rPr>
                <w:rStyle w:val="Hyperlink"/>
                <w:rFonts w:ascii="Times New Roman" w:hAnsi="Times New Roman"/>
                <w:smallCaps/>
                <w:sz w:val="24"/>
                <w:szCs w:val="24"/>
              </w:rPr>
              <w:t>1.</w:t>
            </w:r>
            <w:r w:rsidR="00954399" w:rsidRPr="00964692">
              <w:rPr>
                <w:rFonts w:ascii="Times New Roman" w:eastAsiaTheme="minorEastAsia" w:hAnsi="Times New Roman"/>
                <w:color w:val="auto"/>
                <w:kern w:val="2"/>
                <w:sz w:val="24"/>
                <w:szCs w:val="24"/>
                <w:lang w:val="en-PH" w:eastAsia="en-PH"/>
                <w14:ligatures w14:val="standardContextual"/>
              </w:rPr>
              <w:tab/>
            </w:r>
            <w:r w:rsidR="00954399" w:rsidRPr="00964692">
              <w:rPr>
                <w:rStyle w:val="Hyperlink"/>
                <w:rFonts w:ascii="Times New Roman" w:hAnsi="Times New Roman"/>
                <w:smallCaps/>
                <w:sz w:val="24"/>
                <w:szCs w:val="24"/>
              </w:rPr>
              <w:t>ABOUT CARE</w:t>
            </w:r>
            <w:r w:rsidR="00954399" w:rsidRPr="00964692">
              <w:rPr>
                <w:rFonts w:ascii="Times New Roman" w:hAnsi="Times New Roman"/>
                <w:webHidden/>
                <w:sz w:val="24"/>
                <w:szCs w:val="24"/>
              </w:rPr>
              <w:tab/>
            </w:r>
            <w:r w:rsidR="00954399" w:rsidRPr="00964692">
              <w:rPr>
                <w:rFonts w:ascii="Times New Roman" w:hAnsi="Times New Roman"/>
                <w:webHidden/>
                <w:sz w:val="24"/>
                <w:szCs w:val="24"/>
              </w:rPr>
              <w:fldChar w:fldCharType="begin"/>
            </w:r>
            <w:r w:rsidR="00954399" w:rsidRPr="00964692">
              <w:rPr>
                <w:rFonts w:ascii="Times New Roman" w:hAnsi="Times New Roman"/>
                <w:webHidden/>
                <w:sz w:val="24"/>
                <w:szCs w:val="24"/>
              </w:rPr>
              <w:instrText xml:space="preserve"> PAGEREF _Toc135346343 \h </w:instrText>
            </w:r>
            <w:r w:rsidR="00954399" w:rsidRPr="00964692">
              <w:rPr>
                <w:rFonts w:ascii="Times New Roman" w:hAnsi="Times New Roman"/>
                <w:webHidden/>
                <w:sz w:val="24"/>
                <w:szCs w:val="24"/>
              </w:rPr>
            </w:r>
            <w:r w:rsidR="00954399"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00954399" w:rsidRPr="00964692">
              <w:rPr>
                <w:rFonts w:ascii="Times New Roman" w:hAnsi="Times New Roman"/>
                <w:webHidden/>
                <w:sz w:val="24"/>
                <w:szCs w:val="24"/>
              </w:rPr>
              <w:fldChar w:fldCharType="end"/>
            </w:r>
          </w:hyperlink>
        </w:p>
        <w:p w14:paraId="51D7FEEF" w14:textId="4D736E20"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4" w:history="1">
            <w:r w:rsidRPr="00964692">
              <w:rPr>
                <w:rStyle w:val="Hyperlink"/>
                <w:rFonts w:ascii="Times New Roman" w:hAnsi="Times New Roman"/>
                <w:smallCaps/>
                <w:sz w:val="24"/>
                <w:szCs w:val="24"/>
              </w:rPr>
              <w:t>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GENERAL CONDITIONS and CLAUSES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_Toc135346344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Pr="00964692">
              <w:rPr>
                <w:rFonts w:ascii="Times New Roman" w:hAnsi="Times New Roman"/>
                <w:webHidden/>
                <w:sz w:val="24"/>
                <w:szCs w:val="24"/>
              </w:rPr>
              <w:fldChar w:fldCharType="end"/>
            </w:r>
          </w:hyperlink>
        </w:p>
        <w:p w14:paraId="665BF070" w14:textId="2BAB9593"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5" w:history="1">
            <w:r w:rsidRPr="00964692">
              <w:rPr>
                <w:rStyle w:val="Hyperlink"/>
                <w:rFonts w:ascii="Times New Roman" w:hAnsi="Times New Roman"/>
                <w:smallCaps/>
                <w:sz w:val="24"/>
                <w:szCs w:val="24"/>
              </w:rPr>
              <w:t>2.1.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CARE’s GENERAL CONDITIONS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_Toc135346345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2</w:t>
            </w:r>
            <w:r w:rsidRPr="00964692">
              <w:rPr>
                <w:rFonts w:ascii="Times New Roman" w:hAnsi="Times New Roman"/>
                <w:webHidden/>
                <w:sz w:val="24"/>
                <w:szCs w:val="24"/>
              </w:rPr>
              <w:fldChar w:fldCharType="end"/>
            </w:r>
          </w:hyperlink>
        </w:p>
        <w:p w14:paraId="7023DBD1" w14:textId="40E48F9E"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6" w:history="1">
            <w:r w:rsidRPr="00964692">
              <w:rPr>
                <w:rStyle w:val="Hyperlink"/>
                <w:rFonts w:ascii="Times New Roman" w:hAnsi="Times New Roman"/>
                <w:smallCaps/>
                <w:sz w:val="24"/>
                <w:szCs w:val="24"/>
              </w:rPr>
              <w:t>2.2.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CONFIDENTIALITY/ NON-DISCLOSURE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_Toc135346346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2AB4C6AE" w14:textId="43A05C8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7" w:history="1">
            <w:r w:rsidRPr="00964692">
              <w:rPr>
                <w:rStyle w:val="Hyperlink"/>
                <w:rFonts w:ascii="Times New Roman" w:hAnsi="Times New Roman"/>
                <w:smallCaps/>
                <w:sz w:val="24"/>
                <w:szCs w:val="24"/>
              </w:rPr>
              <w:t>2.3.</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PUBLICITY</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_Toc135346347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7436CE76" w14:textId="7B422658"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8" w:history="1">
            <w:r w:rsidRPr="00964692">
              <w:rPr>
                <w:rStyle w:val="Hyperlink"/>
                <w:rFonts w:ascii="Times New Roman" w:hAnsi="Times New Roman"/>
                <w:smallCaps/>
                <w:sz w:val="24"/>
                <w:szCs w:val="24"/>
              </w:rPr>
              <w:t>2.4.</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LIABILITY</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_Toc135346348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759B691E" w14:textId="4F8C1A85"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9" w:history="1">
            <w:r w:rsidRPr="00964692">
              <w:rPr>
                <w:rStyle w:val="Hyperlink"/>
                <w:rFonts w:ascii="Times New Roman" w:hAnsi="Times New Roman"/>
                <w:smallCaps/>
                <w:sz w:val="24"/>
                <w:szCs w:val="24"/>
              </w:rPr>
              <w:t>2.5.</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FORCE MAJEURE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_Toc135346349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3</w:t>
            </w:r>
            <w:r w:rsidRPr="00964692">
              <w:rPr>
                <w:rFonts w:ascii="Times New Roman" w:hAnsi="Times New Roman"/>
                <w:webHidden/>
                <w:sz w:val="24"/>
                <w:szCs w:val="24"/>
              </w:rPr>
              <w:fldChar w:fldCharType="end"/>
            </w:r>
          </w:hyperlink>
        </w:p>
        <w:p w14:paraId="661CA599" w14:textId="210B5D9B"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0" w:history="1">
            <w:r w:rsidRPr="00964692">
              <w:rPr>
                <w:rStyle w:val="Hyperlink"/>
                <w:rFonts w:ascii="Times New Roman" w:hAnsi="Times New Roman"/>
                <w:smallCaps/>
                <w:sz w:val="24"/>
                <w:szCs w:val="24"/>
              </w:rPr>
              <w:t>2.6.</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ERRORS AND OMISSIONS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_Toc135346350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7409C89A" w14:textId="085C47C5"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1" w:history="1">
            <w:r w:rsidRPr="00964692">
              <w:rPr>
                <w:rStyle w:val="Hyperlink"/>
                <w:rFonts w:ascii="Times New Roman" w:hAnsi="Times New Roman"/>
                <w:smallCaps/>
                <w:sz w:val="24"/>
                <w:szCs w:val="24"/>
              </w:rPr>
              <w:t>2.7.</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OWNERSHIP OF WORK</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_Toc135346351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3661BCF9" w14:textId="65BD228E"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2" w:history="1">
            <w:r w:rsidRPr="00964692">
              <w:rPr>
                <w:rStyle w:val="Hyperlink"/>
                <w:rFonts w:ascii="Times New Roman" w:hAnsi="Times New Roman"/>
                <w:smallCaps/>
                <w:sz w:val="24"/>
                <w:szCs w:val="24"/>
              </w:rPr>
              <w:t>2.8.</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CONFLICT OF INTEREST</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_Toc135346352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4</w:t>
            </w:r>
            <w:r w:rsidRPr="00964692">
              <w:rPr>
                <w:rFonts w:ascii="Times New Roman" w:hAnsi="Times New Roman"/>
                <w:webHidden/>
                <w:sz w:val="24"/>
                <w:szCs w:val="24"/>
              </w:rPr>
              <w:fldChar w:fldCharType="end"/>
            </w:r>
          </w:hyperlink>
        </w:p>
        <w:p w14:paraId="5E9B6E34" w14:textId="6EC573EC"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3" w:history="1">
            <w:r w:rsidRPr="00964692">
              <w:rPr>
                <w:rStyle w:val="Hyperlink"/>
                <w:rFonts w:ascii="Times New Roman" w:hAnsi="Times New Roman"/>
                <w:smallCaps/>
                <w:sz w:val="24"/>
                <w:szCs w:val="24"/>
              </w:rPr>
              <w:t>3.</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COMPANY PROFILE &amp; BIDDER’S DECLARATION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_Toc135346353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5</w:t>
            </w:r>
            <w:r w:rsidRPr="00964692">
              <w:rPr>
                <w:rFonts w:ascii="Times New Roman" w:hAnsi="Times New Roman"/>
                <w:webHidden/>
                <w:sz w:val="24"/>
                <w:szCs w:val="24"/>
              </w:rPr>
              <w:fldChar w:fldCharType="end"/>
            </w:r>
          </w:hyperlink>
        </w:p>
        <w:p w14:paraId="0BDFA140" w14:textId="34CF84E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4" w:history="1">
            <w:r w:rsidRPr="00964692">
              <w:rPr>
                <w:rStyle w:val="Hyperlink"/>
                <w:rFonts w:ascii="Times New Roman" w:hAnsi="Times New Roman"/>
                <w:smallCaps/>
                <w:sz w:val="24"/>
                <w:szCs w:val="24"/>
              </w:rPr>
              <w:t>3.1.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COMPANY PROFILE</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_Toc135346354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5</w:t>
            </w:r>
            <w:r w:rsidRPr="00964692">
              <w:rPr>
                <w:rFonts w:ascii="Times New Roman" w:hAnsi="Times New Roman"/>
                <w:webHidden/>
                <w:sz w:val="24"/>
                <w:szCs w:val="24"/>
              </w:rPr>
              <w:fldChar w:fldCharType="end"/>
            </w:r>
          </w:hyperlink>
        </w:p>
        <w:p w14:paraId="1D39DE5B" w14:textId="28282BB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5" w:history="1">
            <w:r w:rsidRPr="00964692">
              <w:rPr>
                <w:rStyle w:val="Hyperlink"/>
                <w:rFonts w:ascii="Times New Roman" w:hAnsi="Times New Roman"/>
                <w:smallCaps/>
                <w:sz w:val="24"/>
                <w:szCs w:val="24"/>
              </w:rPr>
              <w:t>3.2.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BIDDER’S DECLARATION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_Toc135346355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6</w:t>
            </w:r>
            <w:r w:rsidRPr="00964692">
              <w:rPr>
                <w:rFonts w:ascii="Times New Roman" w:hAnsi="Times New Roman"/>
                <w:webHidden/>
                <w:sz w:val="24"/>
                <w:szCs w:val="24"/>
              </w:rPr>
              <w:fldChar w:fldCharType="end"/>
            </w:r>
          </w:hyperlink>
        </w:p>
        <w:p w14:paraId="5014152F" w14:textId="21DB24A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6" w:history="1">
            <w:r w:rsidRPr="00964692">
              <w:rPr>
                <w:rStyle w:val="Hyperlink"/>
                <w:rFonts w:ascii="Times New Roman" w:hAnsi="Times New Roman"/>
                <w:sz w:val="24"/>
                <w:szCs w:val="24"/>
              </w:rPr>
              <w:t>4.</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CONDITIONS AND GUIDELINES FOR SUBMISSION OF QUOTATION</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_Toc135346356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7</w:t>
            </w:r>
            <w:r w:rsidRPr="00964692">
              <w:rPr>
                <w:rFonts w:ascii="Times New Roman" w:hAnsi="Times New Roman"/>
                <w:webHidden/>
                <w:sz w:val="24"/>
                <w:szCs w:val="24"/>
              </w:rPr>
              <w:fldChar w:fldCharType="end"/>
            </w:r>
          </w:hyperlink>
        </w:p>
        <w:p w14:paraId="2D7D9AE5" w14:textId="3B879118"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7" w:history="1">
            <w:r w:rsidRPr="00964692">
              <w:rPr>
                <w:rStyle w:val="Hyperlink"/>
                <w:rFonts w:ascii="Times New Roman" w:hAnsi="Times New Roman"/>
                <w:smallCaps/>
                <w:color w:val="034990" w:themeColor="hyperlink" w:themeShade="BF"/>
                <w:sz w:val="24"/>
                <w:szCs w:val="24"/>
              </w:rPr>
              <w:t>5.</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color w:val="034990" w:themeColor="hyperlink" w:themeShade="BF"/>
                <w:sz w:val="24"/>
                <w:szCs w:val="24"/>
              </w:rPr>
              <w:t>SCHEDULE OF REQUIREMENTS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_Toc135346357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46AC0F78" w14:textId="6254D054"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8" w:history="1">
            <w:r w:rsidRPr="00964692">
              <w:rPr>
                <w:rStyle w:val="Hyperlink"/>
                <w:rFonts w:ascii="Times New Roman" w:hAnsi="Times New Roman"/>
                <w:smallCaps/>
                <w:sz w:val="24"/>
                <w:szCs w:val="24"/>
              </w:rPr>
              <w:t>5.1.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 TECHNICAL SPECIFICATIONS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_Toc135346358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51DA44FC" w14:textId="3E475BE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9" w:history="1">
            <w:r w:rsidRPr="00964692">
              <w:rPr>
                <w:rStyle w:val="Hyperlink"/>
                <w:rFonts w:ascii="Times New Roman" w:hAnsi="Times New Roman"/>
                <w:smallCaps/>
                <w:sz w:val="24"/>
                <w:szCs w:val="24"/>
              </w:rPr>
              <w:t>5.2.</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CARE DELIVERY REQUIREMENTS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_Toc135346359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8</w:t>
            </w:r>
            <w:r w:rsidRPr="00964692">
              <w:rPr>
                <w:rFonts w:ascii="Times New Roman" w:hAnsi="Times New Roman"/>
                <w:webHidden/>
                <w:sz w:val="24"/>
                <w:szCs w:val="24"/>
              </w:rPr>
              <w:fldChar w:fldCharType="end"/>
            </w:r>
          </w:hyperlink>
        </w:p>
        <w:p w14:paraId="3D9561F2" w14:textId="7CA43C0C"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0" w:history="1">
            <w:r w:rsidRPr="00964692">
              <w:rPr>
                <w:rStyle w:val="Hyperlink"/>
                <w:rFonts w:ascii="Times New Roman" w:hAnsi="Times New Roman"/>
                <w:smallCaps/>
                <w:color w:val="034990" w:themeColor="hyperlink" w:themeShade="BF"/>
                <w:sz w:val="24"/>
                <w:szCs w:val="24"/>
              </w:rPr>
              <w:t>6.</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color w:val="034990" w:themeColor="hyperlink" w:themeShade="BF"/>
                <w:sz w:val="24"/>
                <w:szCs w:val="24"/>
              </w:rPr>
              <w:t>TECHNICAL &amp; FINANCIAL OFFERS</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_Toc135346360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9</w:t>
            </w:r>
            <w:r w:rsidRPr="00964692">
              <w:rPr>
                <w:rFonts w:ascii="Times New Roman" w:hAnsi="Times New Roman"/>
                <w:webHidden/>
                <w:sz w:val="24"/>
                <w:szCs w:val="24"/>
              </w:rPr>
              <w:fldChar w:fldCharType="end"/>
            </w:r>
          </w:hyperlink>
        </w:p>
        <w:p w14:paraId="26DB580F" w14:textId="01D8EBC6" w:rsidR="00954399" w:rsidRPr="00964692"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1" w:history="1">
            <w:r w:rsidRPr="00964692">
              <w:rPr>
                <w:rStyle w:val="Hyperlink"/>
                <w:rFonts w:ascii="Times New Roman" w:hAnsi="Times New Roman"/>
                <w:smallCaps/>
                <w:sz w:val="24"/>
                <w:szCs w:val="24"/>
              </w:rPr>
              <w:t>6.1.</w:t>
            </w:r>
            <w:r w:rsidRPr="00964692">
              <w:rPr>
                <w:rFonts w:ascii="Times New Roman" w:eastAsiaTheme="minorEastAsia" w:hAnsi="Times New Roman"/>
                <w:color w:val="auto"/>
                <w:kern w:val="2"/>
                <w:sz w:val="24"/>
                <w:szCs w:val="24"/>
                <w:lang w:val="en-PH" w:eastAsia="en-PH"/>
                <w14:ligatures w14:val="standardContextual"/>
              </w:rPr>
              <w:tab/>
            </w:r>
            <w:r w:rsidRPr="00964692">
              <w:rPr>
                <w:rStyle w:val="Hyperlink"/>
                <w:rFonts w:ascii="Times New Roman" w:hAnsi="Times New Roman"/>
                <w:smallCaps/>
                <w:sz w:val="24"/>
                <w:szCs w:val="24"/>
              </w:rPr>
              <w:t>SUPPLIER’S OFFER</w:t>
            </w:r>
            <w:r w:rsidRPr="00964692">
              <w:rPr>
                <w:rFonts w:ascii="Times New Roman" w:hAnsi="Times New Roman"/>
                <w:webHidden/>
                <w:sz w:val="24"/>
                <w:szCs w:val="24"/>
              </w:rPr>
              <w:tab/>
            </w:r>
            <w:r w:rsidRPr="00964692">
              <w:rPr>
                <w:rFonts w:ascii="Times New Roman" w:hAnsi="Times New Roman"/>
                <w:webHidden/>
                <w:sz w:val="24"/>
                <w:szCs w:val="24"/>
              </w:rPr>
              <w:fldChar w:fldCharType="begin"/>
            </w:r>
            <w:r w:rsidRPr="00964692">
              <w:rPr>
                <w:rFonts w:ascii="Times New Roman" w:hAnsi="Times New Roman"/>
                <w:webHidden/>
                <w:sz w:val="24"/>
                <w:szCs w:val="24"/>
              </w:rPr>
              <w:instrText xml:space="preserve"> PAGEREF _Toc135346361 \h </w:instrText>
            </w:r>
            <w:r w:rsidRPr="00964692">
              <w:rPr>
                <w:rFonts w:ascii="Times New Roman" w:hAnsi="Times New Roman"/>
                <w:webHidden/>
                <w:sz w:val="24"/>
                <w:szCs w:val="24"/>
              </w:rPr>
            </w:r>
            <w:r w:rsidRPr="00964692">
              <w:rPr>
                <w:rFonts w:ascii="Times New Roman" w:hAnsi="Times New Roman"/>
                <w:webHidden/>
                <w:sz w:val="24"/>
                <w:szCs w:val="24"/>
              </w:rPr>
              <w:fldChar w:fldCharType="separate"/>
            </w:r>
            <w:r w:rsidR="00537066" w:rsidRPr="00964692">
              <w:rPr>
                <w:rFonts w:ascii="Times New Roman" w:hAnsi="Times New Roman"/>
                <w:webHidden/>
                <w:sz w:val="24"/>
                <w:szCs w:val="24"/>
              </w:rPr>
              <w:t>9</w:t>
            </w:r>
            <w:r w:rsidRPr="00964692">
              <w:rPr>
                <w:rFonts w:ascii="Times New Roman" w:hAnsi="Times New Roman"/>
                <w:webHidden/>
                <w:sz w:val="24"/>
                <w:szCs w:val="24"/>
              </w:rPr>
              <w:fldChar w:fldCharType="end"/>
            </w:r>
          </w:hyperlink>
        </w:p>
        <w:p w14:paraId="3FCE7B95" w14:textId="005D4129" w:rsidR="00F74819" w:rsidRPr="00964692" w:rsidRDefault="00F74819">
          <w:pPr>
            <w:rPr>
              <w:sz w:val="24"/>
              <w:szCs w:val="24"/>
            </w:rPr>
          </w:pPr>
          <w:r w:rsidRPr="00964692">
            <w:rPr>
              <w:b/>
              <w:bCs/>
              <w:noProof/>
              <w:sz w:val="24"/>
              <w:szCs w:val="24"/>
            </w:rPr>
            <w:fldChar w:fldCharType="end"/>
          </w:r>
        </w:p>
      </w:sdtContent>
    </w:sdt>
    <w:p w14:paraId="6A3EC6CB" w14:textId="77777777" w:rsidR="008B445C" w:rsidRPr="00964692" w:rsidRDefault="008B445C" w:rsidP="00A55707">
      <w:pPr>
        <w:contextualSpacing/>
        <w:jc w:val="both"/>
        <w:rPr>
          <w:b/>
          <w:smallCaps/>
          <w:sz w:val="24"/>
          <w:szCs w:val="24"/>
          <w:highlight w:val="yellow"/>
        </w:rPr>
      </w:pPr>
    </w:p>
    <w:p w14:paraId="01C61503" w14:textId="77777777" w:rsidR="008B445C" w:rsidRPr="00964692" w:rsidRDefault="008B445C" w:rsidP="00A55707">
      <w:pPr>
        <w:contextualSpacing/>
        <w:jc w:val="both"/>
        <w:rPr>
          <w:b/>
          <w:smallCaps/>
          <w:sz w:val="24"/>
          <w:szCs w:val="24"/>
          <w:highlight w:val="yellow"/>
        </w:rPr>
      </w:pPr>
    </w:p>
    <w:p w14:paraId="534BE164" w14:textId="77777777" w:rsidR="00184732" w:rsidRPr="00964692" w:rsidRDefault="00184732" w:rsidP="00A55707">
      <w:pPr>
        <w:contextualSpacing/>
        <w:jc w:val="both"/>
        <w:rPr>
          <w:b/>
          <w:smallCaps/>
          <w:sz w:val="24"/>
          <w:szCs w:val="24"/>
          <w:highlight w:val="yellow"/>
        </w:rPr>
      </w:pPr>
    </w:p>
    <w:p w14:paraId="1AD3EBA9" w14:textId="463ADC8B" w:rsidR="00A55707" w:rsidRPr="00964692" w:rsidRDefault="00A55707" w:rsidP="00F65055">
      <w:pPr>
        <w:contextualSpacing/>
        <w:jc w:val="both"/>
        <w:rPr>
          <w:color w:val="C45911" w:themeColor="accent2" w:themeShade="BF"/>
          <w:sz w:val="24"/>
          <w:szCs w:val="24"/>
        </w:rPr>
      </w:pPr>
    </w:p>
    <w:p w14:paraId="3E6753AC" w14:textId="55DEA94D" w:rsidR="00F2137C" w:rsidRPr="00964692" w:rsidRDefault="00F2137C" w:rsidP="00F2137C">
      <w:pPr>
        <w:pStyle w:val="Heading1"/>
        <w:numPr>
          <w:ilvl w:val="0"/>
          <w:numId w:val="1"/>
        </w:numPr>
        <w:contextualSpacing/>
        <w:jc w:val="both"/>
        <w:rPr>
          <w:smallCaps/>
          <w:color w:val="C45911" w:themeColor="accent2" w:themeShade="BF"/>
          <w:sz w:val="24"/>
          <w:szCs w:val="24"/>
        </w:rPr>
      </w:pPr>
      <w:bookmarkStart w:id="1" w:name="_Toc135346343"/>
      <w:r w:rsidRPr="00964692">
        <w:rPr>
          <w:smallCaps/>
          <w:color w:val="C45911" w:themeColor="accent2" w:themeShade="BF"/>
          <w:sz w:val="24"/>
          <w:szCs w:val="24"/>
        </w:rPr>
        <w:lastRenderedPageBreak/>
        <w:t>ABOUT CARE</w:t>
      </w:r>
      <w:bookmarkEnd w:id="1"/>
    </w:p>
    <w:p w14:paraId="4F04748E" w14:textId="77777777" w:rsidR="00A55707" w:rsidRPr="00964692" w:rsidRDefault="00A55707" w:rsidP="00A55707">
      <w:pPr>
        <w:spacing w:before="100" w:beforeAutospacing="1" w:after="100" w:afterAutospacing="1"/>
        <w:ind w:left="360"/>
        <w:jc w:val="both"/>
        <w:rPr>
          <w:sz w:val="24"/>
          <w:szCs w:val="24"/>
        </w:rPr>
      </w:pPr>
      <w:r w:rsidRPr="00964692">
        <w:rPr>
          <w:sz w:val="24"/>
          <w:szCs w:val="24"/>
        </w:rPr>
        <w:t>At CARE, we seek a world of hope, inclusion, and social justice, where poverty has been overcome and people live with dignity and security.</w:t>
      </w:r>
    </w:p>
    <w:p w14:paraId="78F85455" w14:textId="77777777" w:rsidR="00A55707" w:rsidRPr="00964692" w:rsidRDefault="00A55707" w:rsidP="00A55707">
      <w:pPr>
        <w:spacing w:before="100" w:beforeAutospacing="1" w:after="100" w:afterAutospacing="1"/>
        <w:ind w:left="360"/>
        <w:jc w:val="both"/>
        <w:rPr>
          <w:sz w:val="24"/>
          <w:szCs w:val="24"/>
        </w:rPr>
      </w:pPr>
      <w:r w:rsidRPr="00964692">
        <w:rPr>
          <w:sz w:val="24"/>
          <w:szCs w:val="24"/>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01420000" w:rsidR="00D57A89" w:rsidRPr="00964692" w:rsidRDefault="00D57A89" w:rsidP="00A55707">
      <w:pPr>
        <w:spacing w:before="100" w:beforeAutospacing="1" w:after="100" w:afterAutospacing="1"/>
        <w:ind w:left="360"/>
        <w:jc w:val="both"/>
        <w:rPr>
          <w:sz w:val="24"/>
          <w:szCs w:val="24"/>
        </w:rPr>
      </w:pPr>
      <w:r w:rsidRPr="00964692">
        <w:rPr>
          <w:sz w:val="24"/>
          <w:szCs w:val="24"/>
        </w:rPr>
        <w:t xml:space="preserve">To know more about CARE, </w:t>
      </w:r>
      <w:hyperlink r:id="rId16" w:history="1">
        <w:r w:rsidRPr="00964692">
          <w:rPr>
            <w:rStyle w:val="Hyperlink"/>
            <w:sz w:val="24"/>
            <w:szCs w:val="24"/>
          </w:rPr>
          <w:t>https://www.care.org/our-work/</w:t>
        </w:r>
      </w:hyperlink>
      <w:r w:rsidRPr="00964692">
        <w:rPr>
          <w:sz w:val="24"/>
          <w:szCs w:val="24"/>
        </w:rPr>
        <w:t xml:space="preserve"> </w:t>
      </w:r>
    </w:p>
    <w:p w14:paraId="5B1B711C" w14:textId="207F965C" w:rsidR="000A0E05" w:rsidRPr="00964692" w:rsidRDefault="000A0E05" w:rsidP="000A0E05">
      <w:pPr>
        <w:pStyle w:val="Heading1"/>
        <w:numPr>
          <w:ilvl w:val="0"/>
          <w:numId w:val="1"/>
        </w:numPr>
        <w:contextualSpacing/>
        <w:jc w:val="both"/>
        <w:rPr>
          <w:smallCaps/>
          <w:color w:val="C45911" w:themeColor="accent2" w:themeShade="BF"/>
          <w:sz w:val="24"/>
          <w:szCs w:val="24"/>
        </w:rPr>
      </w:pPr>
      <w:bookmarkStart w:id="2" w:name="_Toc135346344"/>
      <w:r w:rsidRPr="00964692">
        <w:rPr>
          <w:smallCaps/>
          <w:color w:val="C45911" w:themeColor="accent2" w:themeShade="BF"/>
          <w:sz w:val="24"/>
          <w:szCs w:val="24"/>
        </w:rPr>
        <w:t>GENERAL CONDITIONS and CLAUSES</w:t>
      </w:r>
      <w:bookmarkEnd w:id="2"/>
    </w:p>
    <w:p w14:paraId="7D0ED3F1" w14:textId="77777777" w:rsidR="000A0E05" w:rsidRPr="00964692" w:rsidRDefault="000A0E05" w:rsidP="00F65055">
      <w:pPr>
        <w:rPr>
          <w:sz w:val="24"/>
          <w:szCs w:val="24"/>
        </w:rPr>
      </w:pPr>
    </w:p>
    <w:p w14:paraId="29F1B041" w14:textId="219E6B93" w:rsidR="000A0E05" w:rsidRPr="00964692" w:rsidRDefault="000A0E05" w:rsidP="00F65055">
      <w:pPr>
        <w:pStyle w:val="Heading1"/>
        <w:numPr>
          <w:ilvl w:val="1"/>
          <w:numId w:val="1"/>
        </w:numPr>
        <w:contextualSpacing/>
        <w:jc w:val="both"/>
        <w:rPr>
          <w:smallCaps/>
          <w:sz w:val="24"/>
          <w:szCs w:val="24"/>
        </w:rPr>
      </w:pPr>
      <w:r w:rsidRPr="00964692">
        <w:rPr>
          <w:smallCaps/>
          <w:sz w:val="24"/>
          <w:szCs w:val="24"/>
        </w:rPr>
        <w:t xml:space="preserve">  </w:t>
      </w:r>
      <w:bookmarkStart w:id="3" w:name="_Toc135346345"/>
      <w:r w:rsidRPr="00964692">
        <w:rPr>
          <w:smallCaps/>
          <w:sz w:val="24"/>
          <w:szCs w:val="24"/>
        </w:rPr>
        <w:t>CARE’s GENERAL CONDITIONS</w:t>
      </w:r>
      <w:bookmarkEnd w:id="3"/>
    </w:p>
    <w:p w14:paraId="43CBF830" w14:textId="0477C2C4" w:rsidR="00A55707" w:rsidRPr="00964692" w:rsidRDefault="00A55707" w:rsidP="00A55707">
      <w:pPr>
        <w:ind w:left="360"/>
        <w:contextualSpacing/>
        <w:jc w:val="both"/>
        <w:rPr>
          <w:sz w:val="24"/>
          <w:szCs w:val="24"/>
        </w:rPr>
      </w:pPr>
      <w:r w:rsidRPr="00964692">
        <w:rPr>
          <w:sz w:val="24"/>
          <w:szCs w:val="24"/>
        </w:rPr>
        <w:t xml:space="preserve">The enclosed document is not an offer to contract, but a solicitation of a vendor’s proposed intent.  Acceptance of a </w:t>
      </w:r>
      <w:r w:rsidR="00A02842" w:rsidRPr="00964692">
        <w:rPr>
          <w:sz w:val="24"/>
          <w:szCs w:val="24"/>
        </w:rPr>
        <w:t>quotation</w:t>
      </w:r>
      <w:r w:rsidRPr="00964692">
        <w:rPr>
          <w:sz w:val="24"/>
          <w:szCs w:val="24"/>
        </w:rPr>
        <w:t xml:space="preserve"> in no way commits CARE to award a contract for any or all products and services to any vendor.  </w:t>
      </w:r>
    </w:p>
    <w:p w14:paraId="02FD14E5" w14:textId="77777777" w:rsidR="00A55707" w:rsidRPr="00964692" w:rsidRDefault="00A55707" w:rsidP="00A55707">
      <w:pPr>
        <w:ind w:left="360"/>
        <w:contextualSpacing/>
        <w:jc w:val="both"/>
        <w:rPr>
          <w:sz w:val="24"/>
          <w:szCs w:val="24"/>
        </w:rPr>
      </w:pPr>
    </w:p>
    <w:p w14:paraId="4217454C" w14:textId="77777777" w:rsidR="00A55707" w:rsidRPr="00964692" w:rsidRDefault="00A55707" w:rsidP="00A55707">
      <w:pPr>
        <w:ind w:left="360"/>
        <w:contextualSpacing/>
        <w:jc w:val="both"/>
        <w:rPr>
          <w:sz w:val="24"/>
          <w:szCs w:val="24"/>
        </w:rPr>
      </w:pPr>
      <w:r w:rsidRPr="00964692">
        <w:rPr>
          <w:sz w:val="24"/>
          <w:szCs w:val="24"/>
        </w:rPr>
        <w:t>CARE reserves the right to make the following decisions and actions based on its business interests and for reasons known only to CARE:</w:t>
      </w:r>
    </w:p>
    <w:p w14:paraId="11CA3F9E" w14:textId="77777777" w:rsidR="00A55707" w:rsidRPr="00964692" w:rsidRDefault="00A55707" w:rsidP="00A55707">
      <w:pPr>
        <w:ind w:left="360"/>
        <w:contextualSpacing/>
        <w:jc w:val="both"/>
        <w:rPr>
          <w:sz w:val="24"/>
          <w:szCs w:val="24"/>
        </w:rPr>
      </w:pPr>
    </w:p>
    <w:p w14:paraId="16F75410" w14:textId="01779B4B"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determine whether the information provided does or does not substantially comply with the requirements of the </w:t>
      </w:r>
      <w:r w:rsidR="008C330C" w:rsidRPr="00964692">
        <w:rPr>
          <w:sz w:val="24"/>
          <w:szCs w:val="24"/>
        </w:rPr>
        <w:t>RFQ</w:t>
      </w:r>
    </w:p>
    <w:p w14:paraId="29609E1D" w14:textId="648D47AA"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contact any bidder after </w:t>
      </w:r>
      <w:r w:rsidR="00A02842" w:rsidRPr="00964692">
        <w:rPr>
          <w:sz w:val="24"/>
          <w:szCs w:val="24"/>
        </w:rPr>
        <w:t>quotation</w:t>
      </w:r>
      <w:r w:rsidRPr="00964692">
        <w:rPr>
          <w:sz w:val="24"/>
          <w:szCs w:val="24"/>
        </w:rPr>
        <w:t xml:space="preserve"> submittal for clarification of any information provided.</w:t>
      </w:r>
    </w:p>
    <w:p w14:paraId="7A9E9021"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waive any or all formalities of bidding</w:t>
      </w:r>
    </w:p>
    <w:p w14:paraId="300C3AC6" w14:textId="1B03202D"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accept or reject a </w:t>
      </w:r>
      <w:r w:rsidR="00A02842" w:rsidRPr="00964692">
        <w:rPr>
          <w:sz w:val="24"/>
          <w:szCs w:val="24"/>
        </w:rPr>
        <w:t>quotation</w:t>
      </w:r>
      <w:r w:rsidRPr="00964692">
        <w:rPr>
          <w:sz w:val="24"/>
          <w:szCs w:val="24"/>
        </w:rPr>
        <w:t xml:space="preserve"> in whole or part without justification to the bidder</w:t>
      </w:r>
    </w:p>
    <w:p w14:paraId="60379046"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not accept the lowest bid</w:t>
      </w:r>
    </w:p>
    <w:p w14:paraId="4EA6BF2C" w14:textId="61F60E00"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negotiate with one or more bidders in respect to any aspect of submitted </w:t>
      </w:r>
      <w:r w:rsidR="00A02842" w:rsidRPr="00964692">
        <w:rPr>
          <w:sz w:val="24"/>
          <w:szCs w:val="24"/>
        </w:rPr>
        <w:t>quotation</w:t>
      </w:r>
    </w:p>
    <w:p w14:paraId="6E00CA7B"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award another type of contract other than that described herein, or to award no contract;</w:t>
      </w:r>
    </w:p>
    <w:p w14:paraId="2F64C62C" w14:textId="378403EC"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enter into a contract or agreement for purchase with parties not responding to this </w:t>
      </w:r>
      <w:r w:rsidR="008C330C" w:rsidRPr="00964692">
        <w:rPr>
          <w:sz w:val="24"/>
          <w:szCs w:val="24"/>
        </w:rPr>
        <w:t>RFQ</w:t>
      </w:r>
    </w:p>
    <w:p w14:paraId="481358A1" w14:textId="5E973A1E" w:rsidR="00A55707" w:rsidRPr="00964692" w:rsidRDefault="00A55707" w:rsidP="00A55707">
      <w:pPr>
        <w:numPr>
          <w:ilvl w:val="0"/>
          <w:numId w:val="6"/>
        </w:numPr>
        <w:spacing w:after="120"/>
        <w:contextualSpacing/>
        <w:jc w:val="both"/>
        <w:rPr>
          <w:sz w:val="24"/>
          <w:szCs w:val="24"/>
        </w:rPr>
      </w:pPr>
      <w:r w:rsidRPr="00964692">
        <w:rPr>
          <w:sz w:val="24"/>
          <w:szCs w:val="24"/>
        </w:rPr>
        <w:t xml:space="preserve">To request, at its sole discretion, selected Vendors to provide a more detailed presentation of the </w:t>
      </w:r>
      <w:r w:rsidR="00A02842" w:rsidRPr="00964692">
        <w:rPr>
          <w:sz w:val="24"/>
          <w:szCs w:val="24"/>
        </w:rPr>
        <w:t>quotation.</w:t>
      </w:r>
    </w:p>
    <w:p w14:paraId="293BFFBE" w14:textId="77777777" w:rsidR="00A55707" w:rsidRPr="00964692" w:rsidRDefault="00A55707" w:rsidP="00A55707">
      <w:pPr>
        <w:numPr>
          <w:ilvl w:val="0"/>
          <w:numId w:val="6"/>
        </w:numPr>
        <w:spacing w:after="120"/>
        <w:contextualSpacing/>
        <w:jc w:val="both"/>
        <w:rPr>
          <w:sz w:val="24"/>
          <w:szCs w:val="24"/>
        </w:rPr>
      </w:pPr>
      <w:r w:rsidRPr="00964692">
        <w:rPr>
          <w:sz w:val="24"/>
          <w:szCs w:val="24"/>
        </w:rPr>
        <w:t>To not share the results of the bids with other bidders and to award contracts based on whatever is in the best interest of CARE.</w:t>
      </w:r>
    </w:p>
    <w:p w14:paraId="7DCEDB09" w14:textId="77777777" w:rsidR="00A55707" w:rsidRPr="00964692" w:rsidRDefault="00A55707" w:rsidP="00A55707">
      <w:pPr>
        <w:ind w:left="360"/>
        <w:contextualSpacing/>
        <w:jc w:val="both"/>
        <w:rPr>
          <w:sz w:val="24"/>
          <w:szCs w:val="24"/>
        </w:rPr>
      </w:pPr>
    </w:p>
    <w:p w14:paraId="03B5DF42" w14:textId="6A9D7261" w:rsidR="00A55707" w:rsidRPr="00964692" w:rsidRDefault="00A55707" w:rsidP="00A55707">
      <w:pPr>
        <w:ind w:left="360"/>
        <w:contextualSpacing/>
        <w:jc w:val="both"/>
        <w:rPr>
          <w:sz w:val="24"/>
          <w:szCs w:val="24"/>
        </w:rPr>
      </w:pPr>
      <w:r w:rsidRPr="00964692">
        <w:rPr>
          <w:sz w:val="24"/>
          <w:szCs w:val="24"/>
        </w:rPr>
        <w:t xml:space="preserve">Any material statements made orally or in writing in response to this </w:t>
      </w:r>
      <w:r w:rsidR="008C330C" w:rsidRPr="00964692">
        <w:rPr>
          <w:sz w:val="24"/>
          <w:szCs w:val="24"/>
        </w:rPr>
        <w:t>RFQ</w:t>
      </w:r>
      <w:r w:rsidRPr="00964692">
        <w:rPr>
          <w:sz w:val="24"/>
          <w:szCs w:val="24"/>
        </w:rPr>
        <w:t xml:space="preserve"> or in response to requests for additional information will be considered offers to contract and should be included by vendor in any final contract.</w:t>
      </w:r>
    </w:p>
    <w:p w14:paraId="6CA6ED46" w14:textId="23C3738D"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lastRenderedPageBreak/>
        <w:t xml:space="preserve">  </w:t>
      </w:r>
      <w:bookmarkStart w:id="4" w:name="_Toc135346346"/>
      <w:r w:rsidRPr="00964692">
        <w:rPr>
          <w:smallCaps/>
          <w:sz w:val="24"/>
          <w:szCs w:val="24"/>
        </w:rPr>
        <w:t>CONFIDENTIALITY/ NON-DISCLOSURE</w:t>
      </w:r>
      <w:bookmarkEnd w:id="4"/>
    </w:p>
    <w:p w14:paraId="3869C52C" w14:textId="1D32EFFC" w:rsidR="00A55707" w:rsidRPr="00964692" w:rsidRDefault="00A55707" w:rsidP="00A55707">
      <w:pPr>
        <w:ind w:left="360"/>
        <w:contextualSpacing/>
        <w:jc w:val="both"/>
        <w:rPr>
          <w:sz w:val="24"/>
          <w:szCs w:val="24"/>
        </w:rPr>
      </w:pPr>
      <w:r w:rsidRPr="00964692">
        <w:rPr>
          <w:sz w:val="24"/>
          <w:szCs w:val="24"/>
        </w:rPr>
        <w:t xml:space="preserve">All information gained by any vendor concerning CARE work practices is not to be disclosed to anyone outside those responsible for the preparation of this </w:t>
      </w:r>
      <w:r w:rsidR="00A02842" w:rsidRPr="00964692">
        <w:rPr>
          <w:sz w:val="24"/>
          <w:szCs w:val="24"/>
        </w:rPr>
        <w:t>quotation</w:t>
      </w:r>
      <w:r w:rsidRPr="00964692">
        <w:rPr>
          <w:sz w:val="24"/>
          <w:szCs w:val="24"/>
        </w:rPr>
        <w:t xml:space="preserve">.  Any discussion by the vendor of CARE’s business practices could be reason for disqualification.  CARE, at their discretion, reserves the right to </w:t>
      </w:r>
      <w:proofErr w:type="gramStart"/>
      <w:r w:rsidRPr="00964692">
        <w:rPr>
          <w:sz w:val="24"/>
          <w:szCs w:val="24"/>
        </w:rPr>
        <w:t>require</w:t>
      </w:r>
      <w:proofErr w:type="gramEnd"/>
      <w:r w:rsidRPr="00964692">
        <w:rPr>
          <w:sz w:val="24"/>
          <w:szCs w:val="24"/>
        </w:rPr>
        <w:t xml:space="preserve"> a non-disclosure agreement.</w:t>
      </w:r>
    </w:p>
    <w:p w14:paraId="4CBE0DD6" w14:textId="77777777" w:rsidR="00A55707" w:rsidRPr="00964692" w:rsidRDefault="00A55707" w:rsidP="00A55707">
      <w:pPr>
        <w:ind w:left="360"/>
        <w:contextualSpacing/>
        <w:jc w:val="both"/>
        <w:rPr>
          <w:sz w:val="24"/>
          <w:szCs w:val="24"/>
        </w:rPr>
      </w:pPr>
    </w:p>
    <w:p w14:paraId="3225B750" w14:textId="462D697E" w:rsidR="00A55707" w:rsidRPr="00964692" w:rsidRDefault="00A55707" w:rsidP="00A55707">
      <w:pPr>
        <w:ind w:left="360"/>
        <w:contextualSpacing/>
        <w:jc w:val="both"/>
        <w:rPr>
          <w:sz w:val="24"/>
          <w:szCs w:val="24"/>
        </w:rPr>
      </w:pPr>
      <w:r w:rsidRPr="00964692">
        <w:rPr>
          <w:sz w:val="24"/>
          <w:szCs w:val="24"/>
        </w:rPr>
        <w:t xml:space="preserve">Reciprocally, CARE commits that information received in response to this </w:t>
      </w:r>
      <w:r w:rsidR="008C330C" w:rsidRPr="00964692">
        <w:rPr>
          <w:sz w:val="24"/>
          <w:szCs w:val="24"/>
        </w:rPr>
        <w:t>RFQ</w:t>
      </w:r>
      <w:r w:rsidRPr="00964692">
        <w:rPr>
          <w:sz w:val="24"/>
          <w:szCs w:val="24"/>
        </w:rPr>
        <w:t xml:space="preserve"> will be held in strict confidence and not disclosed to any party, other than those </w:t>
      </w:r>
      <w:proofErr w:type="gramStart"/>
      <w:r w:rsidRPr="00964692">
        <w:rPr>
          <w:sz w:val="24"/>
          <w:szCs w:val="24"/>
        </w:rPr>
        <w:t>persons</w:t>
      </w:r>
      <w:proofErr w:type="gramEnd"/>
      <w:r w:rsidRPr="00964692">
        <w:rPr>
          <w:sz w:val="24"/>
          <w:szCs w:val="24"/>
        </w:rPr>
        <w:t xml:space="preserve"> directly responsible for the evaluation of the responses, without the express consent of the responding vendor.  </w:t>
      </w:r>
    </w:p>
    <w:p w14:paraId="6BF65978" w14:textId="77777777" w:rsidR="00A55707" w:rsidRPr="00964692" w:rsidRDefault="00A55707" w:rsidP="00A55707">
      <w:pPr>
        <w:ind w:left="360"/>
        <w:contextualSpacing/>
        <w:jc w:val="both"/>
        <w:rPr>
          <w:sz w:val="24"/>
          <w:szCs w:val="24"/>
        </w:rPr>
      </w:pPr>
    </w:p>
    <w:p w14:paraId="64D32F87" w14:textId="5734E389" w:rsidR="00A55707" w:rsidRPr="00964692" w:rsidRDefault="00A55707" w:rsidP="00A55707">
      <w:pPr>
        <w:ind w:left="360"/>
        <w:contextualSpacing/>
        <w:jc w:val="both"/>
        <w:rPr>
          <w:sz w:val="24"/>
          <w:szCs w:val="24"/>
        </w:rPr>
      </w:pPr>
      <w:r w:rsidRPr="00964692">
        <w:rPr>
          <w:sz w:val="24"/>
          <w:szCs w:val="24"/>
        </w:rPr>
        <w:t xml:space="preserve">Finally, the information contained within this </w:t>
      </w:r>
      <w:r w:rsidR="008C330C" w:rsidRPr="00964692">
        <w:rPr>
          <w:sz w:val="24"/>
          <w:szCs w:val="24"/>
        </w:rPr>
        <w:t>RFQ</w:t>
      </w:r>
      <w:r w:rsidRPr="00964692">
        <w:rPr>
          <w:sz w:val="24"/>
          <w:szCs w:val="24"/>
        </w:rPr>
        <w:t xml:space="preserve"> is confidential and is not to be disclosed or used for any other purpose by the vendor.</w:t>
      </w:r>
    </w:p>
    <w:p w14:paraId="1DD6A216" w14:textId="77777777" w:rsidR="000A0E05" w:rsidRPr="00964692" w:rsidRDefault="000A0E05" w:rsidP="000A0E05">
      <w:pPr>
        <w:rPr>
          <w:sz w:val="24"/>
          <w:szCs w:val="24"/>
        </w:rPr>
      </w:pPr>
    </w:p>
    <w:p w14:paraId="13FB3ED5" w14:textId="538B0561"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5" w:name="_Toc135346347"/>
      <w:r w:rsidRPr="00964692">
        <w:rPr>
          <w:smallCaps/>
          <w:sz w:val="24"/>
          <w:szCs w:val="24"/>
        </w:rPr>
        <w:t>PUBLICITY</w:t>
      </w:r>
      <w:bookmarkEnd w:id="5"/>
    </w:p>
    <w:p w14:paraId="437C7F72" w14:textId="77777777" w:rsidR="00A55707" w:rsidRPr="00964692" w:rsidRDefault="00A55707" w:rsidP="00A55707">
      <w:pPr>
        <w:ind w:left="360"/>
        <w:contextualSpacing/>
        <w:jc w:val="both"/>
        <w:rPr>
          <w:sz w:val="24"/>
          <w:szCs w:val="24"/>
        </w:rPr>
      </w:pPr>
      <w:r w:rsidRPr="00964692">
        <w:rPr>
          <w:sz w:val="24"/>
          <w:szCs w:val="24"/>
        </w:rPr>
        <w:t>Any publicity referring to this project, whether in the form of press releases, brochures, or photographic coverage will not be permitted without prior written approval from CARE.</w:t>
      </w:r>
    </w:p>
    <w:p w14:paraId="1C2D8511" w14:textId="77777777" w:rsidR="000A0E05" w:rsidRPr="00964692" w:rsidRDefault="000A0E05" w:rsidP="000A0E05">
      <w:pPr>
        <w:rPr>
          <w:sz w:val="24"/>
          <w:szCs w:val="24"/>
        </w:rPr>
      </w:pPr>
    </w:p>
    <w:p w14:paraId="19568BC9" w14:textId="7C28063E"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6" w:name="_Toc135346348"/>
      <w:r w:rsidRPr="00964692">
        <w:rPr>
          <w:smallCaps/>
          <w:sz w:val="24"/>
          <w:szCs w:val="24"/>
        </w:rPr>
        <w:t>LIABILITY</w:t>
      </w:r>
      <w:bookmarkEnd w:id="6"/>
    </w:p>
    <w:p w14:paraId="1080AA80" w14:textId="669AF79B" w:rsidR="00A55707" w:rsidRPr="00964692" w:rsidRDefault="00A55707" w:rsidP="00A55707">
      <w:pPr>
        <w:ind w:left="360"/>
        <w:contextualSpacing/>
        <w:jc w:val="both"/>
        <w:rPr>
          <w:sz w:val="24"/>
          <w:szCs w:val="24"/>
        </w:rPr>
      </w:pPr>
      <w:r w:rsidRPr="00964692">
        <w:rPr>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r w:rsidR="00801D41" w:rsidRPr="00964692">
        <w:rPr>
          <w:sz w:val="24"/>
          <w:szCs w:val="24"/>
        </w:rPr>
        <w:t>omissions and</w:t>
      </w:r>
      <w:r w:rsidRPr="00964692">
        <w:rPr>
          <w:sz w:val="24"/>
          <w:szCs w:val="24"/>
        </w:rPr>
        <w:t xml:space="preserve"> will be liable for any damage caused by its employees, agents or subcontractors.  </w:t>
      </w:r>
    </w:p>
    <w:p w14:paraId="167B16E9" w14:textId="77777777" w:rsidR="000A0E05" w:rsidRPr="00964692" w:rsidRDefault="000A0E05" w:rsidP="000A0E05">
      <w:pPr>
        <w:rPr>
          <w:sz w:val="24"/>
          <w:szCs w:val="24"/>
        </w:rPr>
      </w:pPr>
    </w:p>
    <w:p w14:paraId="0B2AB35A" w14:textId="02E2D54C"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7" w:name="_Toc135346349"/>
      <w:r w:rsidRPr="00964692">
        <w:rPr>
          <w:smallCaps/>
          <w:sz w:val="24"/>
          <w:szCs w:val="24"/>
        </w:rPr>
        <w:t>FORCE MAJEURE</w:t>
      </w:r>
      <w:bookmarkEnd w:id="7"/>
    </w:p>
    <w:p w14:paraId="46302B00" w14:textId="77777777" w:rsidR="00A55707" w:rsidRPr="00964692" w:rsidRDefault="00A55707" w:rsidP="00A55707">
      <w:pPr>
        <w:pStyle w:val="ListParagraph"/>
        <w:numPr>
          <w:ilvl w:val="0"/>
          <w:numId w:val="9"/>
        </w:numPr>
        <w:spacing w:after="0" w:line="240" w:lineRule="auto"/>
        <w:ind w:left="709"/>
        <w:jc w:val="both"/>
        <w:rPr>
          <w:rFonts w:ascii="Times New Roman" w:hAnsi="Times New Roman"/>
          <w:sz w:val="24"/>
          <w:szCs w:val="24"/>
        </w:rPr>
      </w:pPr>
      <w:r w:rsidRPr="00964692">
        <w:rPr>
          <w:rFonts w:ascii="Times New Roman" w:hAnsi="Times New Roman"/>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964692">
        <w:rPr>
          <w:rFonts w:ascii="Times New Roman" w:eastAsia="Times New Roman" w:hAnsi="Times New Roman"/>
          <w:sz w:val="24"/>
          <w:szCs w:val="24"/>
        </w:rPr>
        <w:t>a health warning issued by the Center for Disease Control (or similar agency), any other civil or governmental emergency</w:t>
      </w:r>
      <w:r w:rsidRPr="00964692">
        <w:rPr>
          <w:rFonts w:ascii="Times New Roman" w:hAnsi="Times New Roman"/>
          <w:sz w:val="24"/>
          <w:szCs w:val="24"/>
        </w:rPr>
        <w:t xml:space="preserve"> and/or any other similar event beyond a Party’s reasonable control. </w:t>
      </w:r>
    </w:p>
    <w:p w14:paraId="40EE8055" w14:textId="77777777" w:rsidR="00A55707" w:rsidRPr="00964692" w:rsidRDefault="00A55707" w:rsidP="00A55707">
      <w:pPr>
        <w:pStyle w:val="ListParagraph"/>
        <w:spacing w:after="0"/>
        <w:ind w:left="709"/>
        <w:jc w:val="both"/>
        <w:rPr>
          <w:rFonts w:ascii="Times New Roman" w:hAnsi="Times New Roman"/>
          <w:sz w:val="24"/>
          <w:szCs w:val="24"/>
        </w:rPr>
      </w:pPr>
    </w:p>
    <w:p w14:paraId="18BE14D9" w14:textId="77777777" w:rsidR="00A55707" w:rsidRPr="00964692" w:rsidRDefault="00A55707" w:rsidP="00A55707">
      <w:pPr>
        <w:pStyle w:val="ListParagraph"/>
        <w:numPr>
          <w:ilvl w:val="0"/>
          <w:numId w:val="9"/>
        </w:numPr>
        <w:spacing w:after="0" w:line="240" w:lineRule="auto"/>
        <w:ind w:left="709"/>
        <w:jc w:val="both"/>
        <w:rPr>
          <w:rFonts w:ascii="Times New Roman" w:hAnsi="Times New Roman"/>
          <w:sz w:val="24"/>
          <w:szCs w:val="24"/>
        </w:rPr>
      </w:pPr>
      <w:r w:rsidRPr="00964692">
        <w:rPr>
          <w:rFonts w:ascii="Times New Roman" w:hAnsi="Times New Roman"/>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4F3285C0" w14:textId="77777777" w:rsidR="00A55707" w:rsidRPr="00964692" w:rsidRDefault="00A55707" w:rsidP="00A55707">
      <w:pPr>
        <w:jc w:val="both"/>
        <w:rPr>
          <w:sz w:val="24"/>
          <w:szCs w:val="24"/>
        </w:rPr>
      </w:pPr>
    </w:p>
    <w:p w14:paraId="1066D33B" w14:textId="52C03BD4"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8" w:name="_Toc135346350"/>
      <w:r w:rsidRPr="00964692">
        <w:rPr>
          <w:smallCaps/>
          <w:sz w:val="24"/>
          <w:szCs w:val="24"/>
        </w:rPr>
        <w:t>ERRORS AND OMISSIONS</w:t>
      </w:r>
      <w:bookmarkEnd w:id="8"/>
      <w:r w:rsidRPr="00964692">
        <w:rPr>
          <w:smallCaps/>
          <w:sz w:val="24"/>
          <w:szCs w:val="24"/>
        </w:rPr>
        <w:t xml:space="preserve"> </w:t>
      </w:r>
    </w:p>
    <w:p w14:paraId="1BF3DAB2" w14:textId="4CB5DD2F" w:rsidR="00A55707" w:rsidRPr="00964692" w:rsidRDefault="00A55707" w:rsidP="00A55707">
      <w:pPr>
        <w:ind w:left="360"/>
        <w:contextualSpacing/>
        <w:jc w:val="both"/>
        <w:rPr>
          <w:sz w:val="24"/>
          <w:szCs w:val="24"/>
        </w:rPr>
      </w:pPr>
      <w:r w:rsidRPr="00964692">
        <w:rPr>
          <w:sz w:val="24"/>
          <w:szCs w:val="24"/>
        </w:rPr>
        <w:t xml:space="preserve">CARE expects the vendor </w:t>
      </w:r>
      <w:proofErr w:type="gramStart"/>
      <w:r w:rsidRPr="00964692">
        <w:rPr>
          <w:sz w:val="24"/>
          <w:szCs w:val="24"/>
        </w:rPr>
        <w:t>will provide</w:t>
      </w:r>
      <w:proofErr w:type="gramEnd"/>
      <w:r w:rsidRPr="00964692">
        <w:rPr>
          <w:sz w:val="24"/>
          <w:szCs w:val="24"/>
        </w:rPr>
        <w:t xml:space="preserve"> all labor, coordination, support, and resources required based on the vendor’s </w:t>
      </w:r>
      <w:r w:rsidR="00A02842" w:rsidRPr="00964692">
        <w:rPr>
          <w:sz w:val="24"/>
          <w:szCs w:val="24"/>
        </w:rPr>
        <w:t>quotation</w:t>
      </w:r>
      <w:r w:rsidRPr="00964692">
        <w:rPr>
          <w:sz w:val="24"/>
          <w:szCs w:val="24"/>
        </w:rPr>
        <w:t xml:space="preserve"> and corresponding final SOW.  No additional compensation will be available to the vendor for any error or omission from the </w:t>
      </w:r>
      <w:r w:rsidR="00A02842" w:rsidRPr="00964692">
        <w:rPr>
          <w:sz w:val="24"/>
          <w:szCs w:val="24"/>
        </w:rPr>
        <w:t>quotation</w:t>
      </w:r>
      <w:r w:rsidRPr="00964692">
        <w:rPr>
          <w:sz w:val="24"/>
          <w:szCs w:val="24"/>
        </w:rPr>
        <w:t xml:space="preserve"> made to CARE.  The only exclusions are add-ons, deletions, and/or optional services for which the vendor has received written authorization from CARE.</w:t>
      </w:r>
    </w:p>
    <w:p w14:paraId="0805EFD8" w14:textId="77777777" w:rsidR="000A0E05" w:rsidRPr="00964692" w:rsidRDefault="000A0E05" w:rsidP="00A55707">
      <w:pPr>
        <w:ind w:left="360"/>
        <w:contextualSpacing/>
        <w:jc w:val="both"/>
        <w:rPr>
          <w:sz w:val="24"/>
          <w:szCs w:val="24"/>
        </w:rPr>
      </w:pPr>
    </w:p>
    <w:p w14:paraId="470D3151" w14:textId="5ABE7D2E" w:rsidR="000A0E05" w:rsidRPr="00964692" w:rsidRDefault="000A0E05" w:rsidP="000A0E05">
      <w:pPr>
        <w:pStyle w:val="Heading1"/>
        <w:numPr>
          <w:ilvl w:val="1"/>
          <w:numId w:val="1"/>
        </w:numPr>
        <w:contextualSpacing/>
        <w:jc w:val="both"/>
        <w:rPr>
          <w:smallCaps/>
          <w:sz w:val="24"/>
          <w:szCs w:val="24"/>
        </w:rPr>
      </w:pPr>
      <w:r w:rsidRPr="00964692">
        <w:rPr>
          <w:smallCaps/>
          <w:sz w:val="24"/>
          <w:szCs w:val="24"/>
        </w:rPr>
        <w:t xml:space="preserve">  </w:t>
      </w:r>
      <w:bookmarkStart w:id="9" w:name="_Toc135346351"/>
      <w:r w:rsidRPr="00964692">
        <w:rPr>
          <w:smallCaps/>
          <w:sz w:val="24"/>
          <w:szCs w:val="24"/>
        </w:rPr>
        <w:t>OWNERSHIP OF WORK</w:t>
      </w:r>
      <w:bookmarkEnd w:id="9"/>
    </w:p>
    <w:p w14:paraId="0A02EF6D" w14:textId="77777777" w:rsidR="00A55707" w:rsidRPr="00964692" w:rsidRDefault="00A55707" w:rsidP="00A55707">
      <w:pPr>
        <w:ind w:left="360"/>
        <w:contextualSpacing/>
        <w:jc w:val="both"/>
        <w:rPr>
          <w:sz w:val="24"/>
          <w:szCs w:val="24"/>
        </w:rPr>
      </w:pPr>
      <w:r w:rsidRPr="00964692">
        <w:rPr>
          <w:sz w:val="24"/>
          <w:szCs w:val="24"/>
        </w:rPr>
        <w:t>All work created during this evaluation must be original work, and no third party should hold any rights in or to the work.  All rights, title and interest in the work shall be vested in CARE.</w:t>
      </w:r>
    </w:p>
    <w:p w14:paraId="66A9F816" w14:textId="77777777" w:rsidR="00516D6F" w:rsidRPr="00964692" w:rsidRDefault="00516D6F">
      <w:pPr>
        <w:rPr>
          <w:sz w:val="24"/>
          <w:szCs w:val="24"/>
        </w:rPr>
      </w:pPr>
    </w:p>
    <w:p w14:paraId="436227D7" w14:textId="3F9B7D70" w:rsidR="00285D1A" w:rsidRPr="00964692" w:rsidRDefault="00285D1A" w:rsidP="00285D1A">
      <w:pPr>
        <w:pStyle w:val="Heading1"/>
        <w:numPr>
          <w:ilvl w:val="1"/>
          <w:numId w:val="1"/>
        </w:numPr>
        <w:contextualSpacing/>
        <w:jc w:val="both"/>
        <w:rPr>
          <w:smallCaps/>
          <w:sz w:val="24"/>
          <w:szCs w:val="24"/>
        </w:rPr>
      </w:pPr>
      <w:r w:rsidRPr="00964692">
        <w:rPr>
          <w:smallCaps/>
          <w:sz w:val="24"/>
          <w:szCs w:val="24"/>
        </w:rPr>
        <w:t xml:space="preserve">  </w:t>
      </w:r>
      <w:bookmarkStart w:id="10" w:name="_Toc135346352"/>
      <w:r w:rsidRPr="00964692">
        <w:rPr>
          <w:smallCaps/>
          <w:sz w:val="24"/>
          <w:szCs w:val="24"/>
        </w:rPr>
        <w:t>CONFLICT OF INTEREST</w:t>
      </w:r>
      <w:bookmarkEnd w:id="10"/>
    </w:p>
    <w:p w14:paraId="772D2FF3" w14:textId="5745DD47" w:rsidR="00285D1A" w:rsidRPr="00964692" w:rsidRDefault="00A17D82" w:rsidP="00A17D82">
      <w:pPr>
        <w:ind w:left="360"/>
        <w:jc w:val="both"/>
        <w:rPr>
          <w:sz w:val="24"/>
          <w:szCs w:val="24"/>
        </w:rPr>
      </w:pPr>
      <w:r w:rsidRPr="00964692">
        <w:rPr>
          <w:sz w:val="24"/>
          <w:szCs w:val="24"/>
        </w:rPr>
        <w:t xml:space="preserve">CARE </w:t>
      </w:r>
      <w:r w:rsidR="00285D1A" w:rsidRPr="00964692">
        <w:rPr>
          <w:sz w:val="24"/>
          <w:szCs w:val="24"/>
        </w:rPr>
        <w:t xml:space="preserve">encourages every prospective </w:t>
      </w:r>
      <w:r w:rsidRPr="00964692">
        <w:rPr>
          <w:sz w:val="24"/>
          <w:szCs w:val="24"/>
        </w:rPr>
        <w:t>S</w:t>
      </w:r>
      <w:r w:rsidR="00285D1A" w:rsidRPr="00964692">
        <w:rPr>
          <w:sz w:val="24"/>
          <w:szCs w:val="24"/>
        </w:rPr>
        <w:t xml:space="preserve">upplier to avoid and prevent conflicts of interest, by disclosing to </w:t>
      </w:r>
      <w:r w:rsidRPr="00964692">
        <w:rPr>
          <w:sz w:val="24"/>
          <w:szCs w:val="24"/>
        </w:rPr>
        <w:t>CARE</w:t>
      </w:r>
      <w:r w:rsidR="00285D1A" w:rsidRPr="00964692">
        <w:rPr>
          <w:sz w:val="24"/>
          <w:szCs w:val="24"/>
        </w:rPr>
        <w:t xml:space="preserve"> if you, or any of your affiliates or personnel, were involved in the preparation of the requirements, design, specifications, cost estimates, and other information used in this </w:t>
      </w:r>
      <w:r w:rsidR="008C330C" w:rsidRPr="00964692">
        <w:rPr>
          <w:sz w:val="24"/>
          <w:szCs w:val="24"/>
        </w:rPr>
        <w:t>RFQ</w:t>
      </w:r>
      <w:r w:rsidRPr="00964692">
        <w:rPr>
          <w:sz w:val="24"/>
          <w:szCs w:val="24"/>
        </w:rPr>
        <w:t>.</w:t>
      </w:r>
    </w:p>
    <w:p w14:paraId="667D1984" w14:textId="77777777" w:rsidR="00803603" w:rsidRPr="00964692" w:rsidRDefault="00803603" w:rsidP="00F65055">
      <w:pPr>
        <w:ind w:left="360"/>
        <w:jc w:val="both"/>
        <w:rPr>
          <w:sz w:val="24"/>
          <w:szCs w:val="24"/>
        </w:rPr>
      </w:pPr>
    </w:p>
    <w:p w14:paraId="5DFFD068" w14:textId="0035AED3" w:rsidR="0021614F" w:rsidRPr="00964692" w:rsidRDefault="00AE67B2" w:rsidP="0021614F">
      <w:pPr>
        <w:pStyle w:val="Heading1"/>
        <w:numPr>
          <w:ilvl w:val="0"/>
          <w:numId w:val="1"/>
        </w:numPr>
        <w:contextualSpacing/>
        <w:jc w:val="both"/>
        <w:rPr>
          <w:smallCaps/>
          <w:color w:val="C45911" w:themeColor="accent2" w:themeShade="BF"/>
          <w:sz w:val="24"/>
          <w:szCs w:val="24"/>
        </w:rPr>
      </w:pPr>
      <w:bookmarkStart w:id="11" w:name="_Toc135346353"/>
      <w:r w:rsidRPr="00964692">
        <w:rPr>
          <w:smallCaps/>
          <w:color w:val="C45911" w:themeColor="accent2" w:themeShade="BF"/>
          <w:sz w:val="24"/>
          <w:szCs w:val="24"/>
        </w:rPr>
        <w:t xml:space="preserve">COMPANY PROFILE &amp; </w:t>
      </w:r>
      <w:r w:rsidR="0021614F" w:rsidRPr="00964692">
        <w:rPr>
          <w:smallCaps/>
          <w:color w:val="C45911" w:themeColor="accent2" w:themeShade="BF"/>
          <w:sz w:val="24"/>
          <w:szCs w:val="24"/>
        </w:rPr>
        <w:t>BIDDER’S DECLARATION</w:t>
      </w:r>
      <w:bookmarkEnd w:id="11"/>
    </w:p>
    <w:p w14:paraId="30F280FC" w14:textId="77777777" w:rsidR="00487845" w:rsidRPr="00964692" w:rsidRDefault="00487845" w:rsidP="00487845">
      <w:pPr>
        <w:jc w:val="both"/>
        <w:rPr>
          <w:sz w:val="24"/>
          <w:szCs w:val="24"/>
        </w:rPr>
      </w:pPr>
    </w:p>
    <w:p w14:paraId="12F3F4AE" w14:textId="575B43FC" w:rsidR="00AE67B2" w:rsidRPr="00964692" w:rsidRDefault="00487845" w:rsidP="00F65055">
      <w:pPr>
        <w:jc w:val="both"/>
        <w:rPr>
          <w:sz w:val="24"/>
          <w:szCs w:val="24"/>
        </w:rPr>
      </w:pPr>
      <w:r w:rsidRPr="00964692">
        <w:rPr>
          <w:sz w:val="24"/>
          <w:szCs w:val="24"/>
        </w:rPr>
        <w:t xml:space="preserve">Bidders are requested to complete this form, including the Company Profile and Bidder’s Declaration, sign it and return it as part of your </w:t>
      </w:r>
      <w:r w:rsidR="00A02842" w:rsidRPr="00964692">
        <w:rPr>
          <w:sz w:val="24"/>
          <w:szCs w:val="24"/>
        </w:rPr>
        <w:t>quotation</w:t>
      </w:r>
      <w:r w:rsidRPr="00964692">
        <w:rPr>
          <w:sz w:val="24"/>
          <w:szCs w:val="24"/>
        </w:rPr>
        <w:t>. No alterations to its format shall be permitted and no substitutions shall be accepted.</w:t>
      </w:r>
    </w:p>
    <w:p w14:paraId="34B4B379" w14:textId="77777777" w:rsidR="00487845" w:rsidRPr="00964692" w:rsidRDefault="00487845" w:rsidP="00487845">
      <w:pPr>
        <w:rPr>
          <w:sz w:val="24"/>
          <w:szCs w:val="24"/>
        </w:rPr>
      </w:pPr>
    </w:p>
    <w:p w14:paraId="33FE6AEA" w14:textId="3CB7FF33" w:rsidR="00AE67B2" w:rsidRPr="00964692" w:rsidRDefault="00AE67B2" w:rsidP="00AE67B2">
      <w:pPr>
        <w:pStyle w:val="Heading1"/>
        <w:numPr>
          <w:ilvl w:val="1"/>
          <w:numId w:val="1"/>
        </w:numPr>
        <w:contextualSpacing/>
        <w:jc w:val="both"/>
        <w:rPr>
          <w:smallCaps/>
          <w:sz w:val="24"/>
          <w:szCs w:val="24"/>
        </w:rPr>
      </w:pPr>
      <w:r w:rsidRPr="00964692">
        <w:rPr>
          <w:smallCaps/>
          <w:sz w:val="24"/>
          <w:szCs w:val="24"/>
        </w:rPr>
        <w:t xml:space="preserve"> </w:t>
      </w:r>
      <w:bookmarkStart w:id="12" w:name="_Toc135346354"/>
      <w:r w:rsidRPr="00964692">
        <w:rPr>
          <w:smallCaps/>
          <w:sz w:val="24"/>
          <w:szCs w:val="24"/>
        </w:rPr>
        <w:t>COMPANY PROFILE</w:t>
      </w:r>
      <w:bookmarkEnd w:id="12"/>
      <w:r w:rsidRPr="00964692">
        <w:rPr>
          <w:smallCaps/>
          <w:sz w:val="24"/>
          <w:szCs w:val="24"/>
        </w:rPr>
        <w:t xml:space="preserve"> </w:t>
      </w:r>
    </w:p>
    <w:p w14:paraId="7B410357" w14:textId="77777777" w:rsidR="007F21D6" w:rsidRPr="00964692" w:rsidRDefault="007F21D6" w:rsidP="007F21D6">
      <w:pPr>
        <w:rPr>
          <w:sz w:val="24"/>
          <w:szCs w:val="24"/>
        </w:rPr>
      </w:pPr>
    </w:p>
    <w:p w14:paraId="00BC0065" w14:textId="1A6DA83F" w:rsidR="000379D3" w:rsidRPr="00964692" w:rsidRDefault="000379D3" w:rsidP="007F21D6">
      <w:pPr>
        <w:rPr>
          <w:sz w:val="24"/>
          <w:szCs w:val="24"/>
        </w:rPr>
      </w:pPr>
      <w:r w:rsidRPr="00964692">
        <w:rPr>
          <w:b/>
          <w:bCs/>
          <w:i/>
          <w:iCs/>
          <w:sz w:val="24"/>
          <w:szCs w:val="24"/>
        </w:rPr>
        <w:t xml:space="preserve">Table </w:t>
      </w:r>
      <w:r w:rsidR="00A81F46" w:rsidRPr="00964692">
        <w:rPr>
          <w:b/>
          <w:bCs/>
          <w:i/>
          <w:iCs/>
          <w:sz w:val="24"/>
          <w:szCs w:val="24"/>
        </w:rPr>
        <w:t>4.1.A</w:t>
      </w:r>
      <w:r w:rsidR="00A81F46" w:rsidRPr="00964692">
        <w:rPr>
          <w:sz w:val="24"/>
          <w:szCs w:val="24"/>
        </w:rPr>
        <w:t xml:space="preserve"> </w:t>
      </w:r>
      <w:r w:rsidR="00A81F46" w:rsidRPr="00964692">
        <w:rPr>
          <w:b/>
          <w:bCs/>
          <w:sz w:val="24"/>
          <w:szCs w:val="24"/>
        </w:rPr>
        <w:t>Previous</w:t>
      </w:r>
      <w:r w:rsidR="00BB7119" w:rsidRPr="00964692">
        <w:rPr>
          <w:b/>
          <w:bCs/>
          <w:sz w:val="24"/>
          <w:szCs w:val="24"/>
        </w:rPr>
        <w:t xml:space="preserve"> Work with CARE</w:t>
      </w:r>
    </w:p>
    <w:tbl>
      <w:tblPr>
        <w:tblStyle w:val="TableGrid"/>
        <w:tblW w:w="0" w:type="auto"/>
        <w:tblLook w:val="04A0" w:firstRow="1" w:lastRow="0" w:firstColumn="1" w:lastColumn="0" w:noHBand="0" w:noVBand="1"/>
      </w:tblPr>
      <w:tblGrid>
        <w:gridCol w:w="7365"/>
        <w:gridCol w:w="1065"/>
        <w:gridCol w:w="920"/>
      </w:tblGrid>
      <w:tr w:rsidR="005325AA" w:rsidRPr="00964692" w14:paraId="3323D08B" w14:textId="1763DB43" w:rsidTr="00F65055">
        <w:tc>
          <w:tcPr>
            <w:tcW w:w="0" w:type="auto"/>
            <w:vMerge w:val="restart"/>
          </w:tcPr>
          <w:p w14:paraId="530C8DFD" w14:textId="674485AC" w:rsidR="005325AA" w:rsidRPr="00964692" w:rsidRDefault="005325AA" w:rsidP="004B1CD8">
            <w:pPr>
              <w:rPr>
                <w:sz w:val="24"/>
                <w:szCs w:val="24"/>
              </w:rPr>
            </w:pPr>
            <w:r w:rsidRPr="00964692">
              <w:rPr>
                <w:sz w:val="24"/>
                <w:szCs w:val="24"/>
              </w:rPr>
              <w:t>Have you already had previous transactions with CARE?</w:t>
            </w:r>
          </w:p>
        </w:tc>
        <w:tc>
          <w:tcPr>
            <w:tcW w:w="0" w:type="auto"/>
          </w:tcPr>
          <w:p w14:paraId="23B007B1" w14:textId="2AEF984B" w:rsidR="005325AA" w:rsidRPr="00964692" w:rsidRDefault="005325AA" w:rsidP="00F65055">
            <w:pPr>
              <w:jc w:val="center"/>
              <w:rPr>
                <w:sz w:val="24"/>
                <w:szCs w:val="24"/>
                <w:highlight w:val="yellow"/>
              </w:rPr>
            </w:pPr>
            <w:r w:rsidRPr="00964692">
              <w:rPr>
                <w:sz w:val="24"/>
                <w:szCs w:val="24"/>
                <w:highlight w:val="yellow"/>
              </w:rPr>
              <w:t>Yes</w:t>
            </w:r>
          </w:p>
        </w:tc>
        <w:tc>
          <w:tcPr>
            <w:tcW w:w="0" w:type="auto"/>
          </w:tcPr>
          <w:p w14:paraId="6CDF549B" w14:textId="43FED156" w:rsidR="005325AA" w:rsidRPr="00964692" w:rsidRDefault="005325AA" w:rsidP="00F65055">
            <w:pPr>
              <w:jc w:val="center"/>
              <w:rPr>
                <w:sz w:val="24"/>
                <w:szCs w:val="24"/>
                <w:highlight w:val="yellow"/>
              </w:rPr>
            </w:pPr>
            <w:r w:rsidRPr="00964692">
              <w:rPr>
                <w:sz w:val="24"/>
                <w:szCs w:val="24"/>
                <w:highlight w:val="yellow"/>
              </w:rPr>
              <w:t>No</w:t>
            </w:r>
          </w:p>
        </w:tc>
      </w:tr>
      <w:tr w:rsidR="005325AA" w:rsidRPr="00964692" w14:paraId="516DBB52" w14:textId="5DD65882" w:rsidTr="00F65055">
        <w:tc>
          <w:tcPr>
            <w:tcW w:w="0" w:type="auto"/>
            <w:vMerge/>
          </w:tcPr>
          <w:p w14:paraId="000423AA" w14:textId="77777777" w:rsidR="005325AA" w:rsidRPr="00964692" w:rsidRDefault="005325AA" w:rsidP="004B1CD8">
            <w:pPr>
              <w:rPr>
                <w:sz w:val="24"/>
                <w:szCs w:val="24"/>
              </w:rPr>
            </w:pPr>
          </w:p>
        </w:tc>
        <w:tc>
          <w:tcPr>
            <w:tcW w:w="0" w:type="auto"/>
          </w:tcPr>
          <w:p w14:paraId="39D8E8F4" w14:textId="1AF8B9A5" w:rsidR="005325AA" w:rsidRPr="00964692" w:rsidRDefault="005325AA" w:rsidP="00F65055">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030E6E7D" w14:textId="65BB088E" w:rsidR="005325AA" w:rsidRPr="00964692" w:rsidRDefault="005325AA" w:rsidP="00F65055">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r>
      <w:tr w:rsidR="007F1455" w:rsidRPr="00964692" w14:paraId="4853A15C" w14:textId="77777777" w:rsidTr="00AF792D">
        <w:tc>
          <w:tcPr>
            <w:tcW w:w="0" w:type="auto"/>
            <w:gridSpan w:val="3"/>
          </w:tcPr>
          <w:p w14:paraId="51D3E060" w14:textId="0EFBD715" w:rsidR="007F1455" w:rsidRPr="00964692" w:rsidRDefault="007F1455" w:rsidP="00F65055">
            <w:pPr>
              <w:jc w:val="both"/>
              <w:rPr>
                <w:sz w:val="24"/>
                <w:szCs w:val="24"/>
              </w:rPr>
            </w:pPr>
            <w:r w:rsidRPr="00964692">
              <w:rPr>
                <w:sz w:val="24"/>
                <w:szCs w:val="24"/>
              </w:rPr>
              <w:t xml:space="preserve">If marked </w:t>
            </w:r>
            <w:r w:rsidRPr="00964692">
              <w:rPr>
                <w:b/>
                <w:bCs/>
                <w:i/>
                <w:iCs/>
                <w:sz w:val="24"/>
                <w:szCs w:val="24"/>
              </w:rPr>
              <w:t>“Yes”,</w:t>
            </w:r>
            <w:r w:rsidRPr="00964692">
              <w:rPr>
                <w:sz w:val="24"/>
                <w:szCs w:val="24"/>
              </w:rPr>
              <w:t xml:space="preserve"> please provide the year of the latest transaction with CARE and the requirement that was delivered. </w:t>
            </w:r>
            <w:r w:rsidR="006A487E" w:rsidRPr="00964692">
              <w:rPr>
                <w:sz w:val="24"/>
                <w:szCs w:val="24"/>
              </w:rPr>
              <w:t xml:space="preserve"> </w:t>
            </w:r>
            <w:r w:rsidR="00082781" w:rsidRPr="00964692">
              <w:rPr>
                <w:i/>
                <w:iCs/>
                <w:sz w:val="24"/>
                <w:szCs w:val="24"/>
              </w:rPr>
              <w:t>(This is to inform everyone that this information is for system checking only. This will not be part of any evaluation process.)</w:t>
            </w:r>
          </w:p>
        </w:tc>
      </w:tr>
      <w:tr w:rsidR="007F1455" w:rsidRPr="00964692" w14:paraId="5769D93F" w14:textId="77777777" w:rsidTr="00AF792D">
        <w:tc>
          <w:tcPr>
            <w:tcW w:w="0" w:type="auto"/>
            <w:gridSpan w:val="3"/>
          </w:tcPr>
          <w:p w14:paraId="4979E9EC" w14:textId="77777777" w:rsidR="007F1455" w:rsidRPr="00964692" w:rsidRDefault="007F1455" w:rsidP="004D4C3D">
            <w:pPr>
              <w:jc w:val="both"/>
              <w:rPr>
                <w:sz w:val="24"/>
                <w:szCs w:val="24"/>
              </w:rPr>
            </w:pPr>
          </w:p>
          <w:p w14:paraId="450B23D1" w14:textId="77777777" w:rsidR="007F1455" w:rsidRPr="00964692" w:rsidRDefault="007F1455" w:rsidP="004D4C3D">
            <w:pPr>
              <w:jc w:val="both"/>
              <w:rPr>
                <w:sz w:val="24"/>
                <w:szCs w:val="24"/>
              </w:rPr>
            </w:pPr>
          </w:p>
        </w:tc>
      </w:tr>
      <w:tr w:rsidR="00A81F46" w:rsidRPr="00964692" w14:paraId="277604B9" w14:textId="77777777" w:rsidTr="00AF792D">
        <w:tc>
          <w:tcPr>
            <w:tcW w:w="0" w:type="auto"/>
            <w:gridSpan w:val="3"/>
          </w:tcPr>
          <w:p w14:paraId="6D6A70CB" w14:textId="0956045C" w:rsidR="00A81F46" w:rsidRPr="00964692" w:rsidRDefault="00A81F46" w:rsidP="004D4C3D">
            <w:pPr>
              <w:jc w:val="both"/>
              <w:rPr>
                <w:sz w:val="24"/>
                <w:szCs w:val="24"/>
              </w:rPr>
            </w:pPr>
            <w:r w:rsidRPr="00964692">
              <w:rPr>
                <w:sz w:val="24"/>
                <w:szCs w:val="24"/>
              </w:rPr>
              <w:t xml:space="preserve">If you marked, </w:t>
            </w:r>
            <w:r w:rsidRPr="00964692">
              <w:rPr>
                <w:b/>
                <w:bCs/>
                <w:i/>
                <w:iCs/>
                <w:sz w:val="24"/>
                <w:szCs w:val="24"/>
              </w:rPr>
              <w:t>“No”</w:t>
            </w:r>
            <w:r w:rsidRPr="00964692">
              <w:rPr>
                <w:sz w:val="24"/>
                <w:szCs w:val="24"/>
              </w:rPr>
              <w:t xml:space="preserve"> on the table above, please answer the Table 4.1.</w:t>
            </w:r>
            <w:r w:rsidR="00036D66" w:rsidRPr="00964692">
              <w:rPr>
                <w:sz w:val="24"/>
                <w:szCs w:val="24"/>
              </w:rPr>
              <w:t>B</w:t>
            </w:r>
            <w:r w:rsidRPr="00964692">
              <w:rPr>
                <w:sz w:val="24"/>
                <w:szCs w:val="24"/>
              </w:rPr>
              <w:t>. below:</w:t>
            </w:r>
          </w:p>
        </w:tc>
      </w:tr>
    </w:tbl>
    <w:p w14:paraId="20B51641" w14:textId="77777777" w:rsidR="00803603" w:rsidRPr="00964692" w:rsidRDefault="00803603" w:rsidP="00F65055">
      <w:pPr>
        <w:rPr>
          <w:sz w:val="24"/>
          <w:szCs w:val="24"/>
        </w:rPr>
      </w:pPr>
    </w:p>
    <w:p w14:paraId="04B267B5" w14:textId="736D5B48" w:rsidR="00BB7119" w:rsidRPr="00964692" w:rsidRDefault="005325AA" w:rsidP="008C5DBF">
      <w:pPr>
        <w:rPr>
          <w:sz w:val="24"/>
          <w:szCs w:val="24"/>
        </w:rPr>
      </w:pPr>
      <w:r w:rsidRPr="00964692">
        <w:rPr>
          <w:b/>
          <w:bCs/>
          <w:i/>
          <w:iCs/>
          <w:sz w:val="24"/>
          <w:szCs w:val="24"/>
        </w:rPr>
        <w:t xml:space="preserve">Table </w:t>
      </w:r>
      <w:r w:rsidR="00A81F46" w:rsidRPr="00964692">
        <w:rPr>
          <w:b/>
          <w:bCs/>
          <w:i/>
          <w:iCs/>
          <w:sz w:val="24"/>
          <w:szCs w:val="24"/>
        </w:rPr>
        <w:t>4.1.B</w:t>
      </w:r>
      <w:r w:rsidRPr="00964692">
        <w:rPr>
          <w:sz w:val="24"/>
          <w:szCs w:val="24"/>
        </w:rPr>
        <w:t xml:space="preserve"> </w:t>
      </w:r>
      <w:r w:rsidR="00BB7119" w:rsidRPr="00964692">
        <w:rPr>
          <w:b/>
          <w:bCs/>
          <w:sz w:val="24"/>
          <w:szCs w:val="24"/>
        </w:rPr>
        <w:t>Other Information</w:t>
      </w:r>
    </w:p>
    <w:tbl>
      <w:tblPr>
        <w:tblStyle w:val="TableGrid"/>
        <w:tblW w:w="9351" w:type="dxa"/>
        <w:tblLook w:val="04A0" w:firstRow="1" w:lastRow="0" w:firstColumn="1" w:lastColumn="0" w:noHBand="0" w:noVBand="1"/>
      </w:tblPr>
      <w:tblGrid>
        <w:gridCol w:w="3020"/>
        <w:gridCol w:w="6331"/>
      </w:tblGrid>
      <w:tr w:rsidR="008C5DBF" w:rsidRPr="00964692" w14:paraId="051130DE" w14:textId="77777777" w:rsidTr="008973F4">
        <w:tc>
          <w:tcPr>
            <w:tcW w:w="0" w:type="auto"/>
            <w:shd w:val="clear" w:color="auto" w:fill="F7CAAC" w:themeFill="accent2" w:themeFillTint="66"/>
          </w:tcPr>
          <w:p w14:paraId="0F082EE0" w14:textId="6A0692D7" w:rsidR="008C5DBF" w:rsidRPr="00964692" w:rsidRDefault="008C5DBF" w:rsidP="00F65055">
            <w:pPr>
              <w:jc w:val="center"/>
              <w:rPr>
                <w:b/>
                <w:bCs/>
                <w:sz w:val="24"/>
                <w:szCs w:val="24"/>
              </w:rPr>
            </w:pPr>
            <w:r w:rsidRPr="00964692">
              <w:rPr>
                <w:b/>
                <w:bCs/>
                <w:sz w:val="24"/>
                <w:szCs w:val="24"/>
              </w:rPr>
              <w:t>Item Description</w:t>
            </w:r>
          </w:p>
        </w:tc>
        <w:tc>
          <w:tcPr>
            <w:tcW w:w="6331" w:type="dxa"/>
            <w:shd w:val="clear" w:color="auto" w:fill="F7CAAC" w:themeFill="accent2" w:themeFillTint="66"/>
          </w:tcPr>
          <w:p w14:paraId="47FB0C3C" w14:textId="56A393F9" w:rsidR="008C5DBF" w:rsidRPr="00964692" w:rsidRDefault="008C5DBF" w:rsidP="00F65055">
            <w:pPr>
              <w:jc w:val="center"/>
              <w:rPr>
                <w:b/>
                <w:bCs/>
                <w:sz w:val="24"/>
                <w:szCs w:val="24"/>
              </w:rPr>
            </w:pPr>
            <w:r w:rsidRPr="00964692">
              <w:rPr>
                <w:b/>
                <w:bCs/>
                <w:sz w:val="24"/>
                <w:szCs w:val="24"/>
              </w:rPr>
              <w:t>Detail</w:t>
            </w:r>
            <w:r w:rsidR="00803603" w:rsidRPr="00964692">
              <w:rPr>
                <w:b/>
                <w:bCs/>
                <w:sz w:val="24"/>
                <w:szCs w:val="24"/>
              </w:rPr>
              <w:t>(s)</w:t>
            </w:r>
          </w:p>
        </w:tc>
      </w:tr>
      <w:tr w:rsidR="008C5DBF" w:rsidRPr="00964692" w14:paraId="192BFE49" w14:textId="77777777" w:rsidTr="008973F4">
        <w:tc>
          <w:tcPr>
            <w:tcW w:w="0" w:type="auto"/>
          </w:tcPr>
          <w:p w14:paraId="7F8C6AAB" w14:textId="71DBB4EE" w:rsidR="008C5DBF" w:rsidRPr="00801D41" w:rsidRDefault="000F42FF" w:rsidP="00AE67B2">
            <w:pPr>
              <w:rPr>
                <w:sz w:val="24"/>
                <w:szCs w:val="24"/>
              </w:rPr>
            </w:pPr>
            <w:r w:rsidRPr="00801D41">
              <w:rPr>
                <w:sz w:val="24"/>
                <w:szCs w:val="24"/>
              </w:rPr>
              <w:t>Legal name of bidder</w:t>
            </w:r>
          </w:p>
        </w:tc>
        <w:tc>
          <w:tcPr>
            <w:tcW w:w="6331" w:type="dxa"/>
          </w:tcPr>
          <w:p w14:paraId="48E520E6" w14:textId="77777777" w:rsidR="008C5DBF" w:rsidRPr="00964692" w:rsidRDefault="008C5DBF" w:rsidP="00AE67B2">
            <w:pPr>
              <w:rPr>
                <w:sz w:val="24"/>
                <w:szCs w:val="24"/>
              </w:rPr>
            </w:pPr>
          </w:p>
        </w:tc>
      </w:tr>
      <w:tr w:rsidR="008C5DBF" w:rsidRPr="00964692" w14:paraId="1224BD74" w14:textId="77777777" w:rsidTr="008973F4">
        <w:tc>
          <w:tcPr>
            <w:tcW w:w="0" w:type="auto"/>
          </w:tcPr>
          <w:p w14:paraId="47C6EB1E" w14:textId="5F21CA3E" w:rsidR="008C5DBF" w:rsidRPr="00801D41" w:rsidRDefault="000F42FF" w:rsidP="00AE67B2">
            <w:pPr>
              <w:rPr>
                <w:sz w:val="24"/>
                <w:szCs w:val="24"/>
              </w:rPr>
            </w:pPr>
            <w:r w:rsidRPr="00801D41">
              <w:rPr>
                <w:sz w:val="24"/>
                <w:szCs w:val="24"/>
              </w:rPr>
              <w:t>Legal Address, City, Country</w:t>
            </w:r>
          </w:p>
        </w:tc>
        <w:tc>
          <w:tcPr>
            <w:tcW w:w="6331" w:type="dxa"/>
          </w:tcPr>
          <w:p w14:paraId="3536CB5F" w14:textId="77777777" w:rsidR="008C5DBF" w:rsidRPr="00964692" w:rsidRDefault="008C5DBF" w:rsidP="00AE67B2">
            <w:pPr>
              <w:rPr>
                <w:sz w:val="24"/>
                <w:szCs w:val="24"/>
              </w:rPr>
            </w:pPr>
          </w:p>
        </w:tc>
      </w:tr>
      <w:tr w:rsidR="008973F4" w:rsidRPr="00964692" w14:paraId="1CB816B9" w14:textId="77777777" w:rsidTr="008973F4">
        <w:tc>
          <w:tcPr>
            <w:tcW w:w="0" w:type="auto"/>
          </w:tcPr>
          <w:p w14:paraId="6F9C7794" w14:textId="017AB346" w:rsidR="008973F4" w:rsidRPr="00801D41" w:rsidRDefault="00585698" w:rsidP="00AE67B2">
            <w:pPr>
              <w:rPr>
                <w:sz w:val="24"/>
                <w:szCs w:val="24"/>
              </w:rPr>
            </w:pPr>
            <w:r w:rsidRPr="00801D41">
              <w:rPr>
                <w:sz w:val="24"/>
                <w:szCs w:val="24"/>
              </w:rPr>
              <w:t>Company physical address</w:t>
            </w:r>
          </w:p>
        </w:tc>
        <w:tc>
          <w:tcPr>
            <w:tcW w:w="6331" w:type="dxa"/>
          </w:tcPr>
          <w:p w14:paraId="60A45E07" w14:textId="77777777" w:rsidR="008973F4" w:rsidRPr="00964692" w:rsidRDefault="008973F4" w:rsidP="00AE67B2">
            <w:pPr>
              <w:rPr>
                <w:sz w:val="24"/>
                <w:szCs w:val="24"/>
              </w:rPr>
            </w:pPr>
          </w:p>
        </w:tc>
      </w:tr>
      <w:tr w:rsidR="008C5DBF" w:rsidRPr="00964692" w14:paraId="6CA9C5AC" w14:textId="77777777" w:rsidTr="008973F4">
        <w:tc>
          <w:tcPr>
            <w:tcW w:w="0" w:type="auto"/>
          </w:tcPr>
          <w:p w14:paraId="2684B8A0" w14:textId="7201918E" w:rsidR="008C5DBF" w:rsidRPr="00801D41" w:rsidRDefault="000F42FF" w:rsidP="00AE67B2">
            <w:pPr>
              <w:rPr>
                <w:sz w:val="24"/>
                <w:szCs w:val="24"/>
              </w:rPr>
            </w:pPr>
            <w:r w:rsidRPr="00801D41">
              <w:rPr>
                <w:sz w:val="24"/>
                <w:szCs w:val="24"/>
              </w:rPr>
              <w:t>Website</w:t>
            </w:r>
          </w:p>
        </w:tc>
        <w:tc>
          <w:tcPr>
            <w:tcW w:w="6331" w:type="dxa"/>
          </w:tcPr>
          <w:p w14:paraId="4CAB8F6A" w14:textId="77777777" w:rsidR="008C5DBF" w:rsidRPr="00964692" w:rsidRDefault="008C5DBF" w:rsidP="00AE67B2">
            <w:pPr>
              <w:rPr>
                <w:sz w:val="24"/>
                <w:szCs w:val="24"/>
              </w:rPr>
            </w:pPr>
          </w:p>
        </w:tc>
      </w:tr>
      <w:tr w:rsidR="008C5DBF" w:rsidRPr="00964692" w14:paraId="0FAB8CC4" w14:textId="77777777" w:rsidTr="008973F4">
        <w:tc>
          <w:tcPr>
            <w:tcW w:w="0" w:type="auto"/>
          </w:tcPr>
          <w:p w14:paraId="48115477" w14:textId="5684C1D3" w:rsidR="008C5DBF" w:rsidRPr="00801D41" w:rsidRDefault="000F42FF" w:rsidP="00AE67B2">
            <w:pPr>
              <w:rPr>
                <w:sz w:val="24"/>
                <w:szCs w:val="24"/>
              </w:rPr>
            </w:pPr>
            <w:r w:rsidRPr="00801D41">
              <w:rPr>
                <w:sz w:val="24"/>
                <w:szCs w:val="24"/>
              </w:rPr>
              <w:t>Year of Registration</w:t>
            </w:r>
          </w:p>
        </w:tc>
        <w:tc>
          <w:tcPr>
            <w:tcW w:w="6331" w:type="dxa"/>
          </w:tcPr>
          <w:p w14:paraId="5BE2322B" w14:textId="77777777" w:rsidR="008C5DBF" w:rsidRPr="00964692" w:rsidRDefault="008C5DBF" w:rsidP="00AE67B2">
            <w:pPr>
              <w:rPr>
                <w:sz w:val="24"/>
                <w:szCs w:val="24"/>
              </w:rPr>
            </w:pPr>
          </w:p>
        </w:tc>
      </w:tr>
      <w:tr w:rsidR="008C5DBF" w:rsidRPr="00964692" w14:paraId="724225F6" w14:textId="77777777" w:rsidTr="008973F4">
        <w:tc>
          <w:tcPr>
            <w:tcW w:w="0" w:type="auto"/>
          </w:tcPr>
          <w:p w14:paraId="4343F952" w14:textId="01082DC5" w:rsidR="008C5DBF" w:rsidRPr="00801D41" w:rsidRDefault="00595D40" w:rsidP="00AE67B2">
            <w:pPr>
              <w:rPr>
                <w:sz w:val="24"/>
                <w:szCs w:val="24"/>
              </w:rPr>
            </w:pPr>
            <w:r w:rsidRPr="00801D41">
              <w:rPr>
                <w:sz w:val="24"/>
                <w:szCs w:val="24"/>
              </w:rPr>
              <w:t>Company Expertise</w:t>
            </w:r>
          </w:p>
        </w:tc>
        <w:tc>
          <w:tcPr>
            <w:tcW w:w="6331" w:type="dxa"/>
          </w:tcPr>
          <w:p w14:paraId="21C08885" w14:textId="77777777" w:rsidR="008C5DBF" w:rsidRPr="00964692" w:rsidRDefault="008C5DBF" w:rsidP="00AE67B2">
            <w:pPr>
              <w:rPr>
                <w:sz w:val="24"/>
                <w:szCs w:val="24"/>
              </w:rPr>
            </w:pPr>
          </w:p>
        </w:tc>
      </w:tr>
      <w:tr w:rsidR="0050074D" w:rsidRPr="00964692" w14:paraId="178A90A0" w14:textId="77777777" w:rsidTr="00F65055">
        <w:tc>
          <w:tcPr>
            <w:tcW w:w="9351" w:type="dxa"/>
            <w:gridSpan w:val="2"/>
            <w:shd w:val="clear" w:color="auto" w:fill="F7CAAC" w:themeFill="accent2" w:themeFillTint="66"/>
          </w:tcPr>
          <w:p w14:paraId="09C9A34E" w14:textId="7FEF9298" w:rsidR="0050074D" w:rsidRPr="00801D41" w:rsidRDefault="0050074D" w:rsidP="00AE67B2">
            <w:pPr>
              <w:rPr>
                <w:b/>
                <w:bCs/>
                <w:sz w:val="24"/>
                <w:szCs w:val="24"/>
              </w:rPr>
            </w:pPr>
            <w:r w:rsidRPr="00801D41">
              <w:rPr>
                <w:b/>
                <w:bCs/>
                <w:sz w:val="24"/>
                <w:szCs w:val="24"/>
              </w:rPr>
              <w:t>Bank Information</w:t>
            </w:r>
            <w:r w:rsidR="00A81F46" w:rsidRPr="00801D41">
              <w:rPr>
                <w:b/>
                <w:bCs/>
                <w:sz w:val="24"/>
                <w:szCs w:val="24"/>
              </w:rPr>
              <w:t xml:space="preserve"> </w:t>
            </w:r>
            <w:r w:rsidR="00A81F46" w:rsidRPr="00801D41">
              <w:rPr>
                <w:i/>
                <w:iCs/>
                <w:sz w:val="24"/>
                <w:szCs w:val="24"/>
              </w:rPr>
              <w:t>(Please answer below)</w:t>
            </w:r>
          </w:p>
        </w:tc>
      </w:tr>
      <w:tr w:rsidR="008C5DBF" w:rsidRPr="00964692" w14:paraId="2DBA2616" w14:textId="77777777" w:rsidTr="008973F4">
        <w:tc>
          <w:tcPr>
            <w:tcW w:w="0" w:type="auto"/>
          </w:tcPr>
          <w:p w14:paraId="39DB00D3" w14:textId="6FBC9A23" w:rsidR="008C5DBF" w:rsidRPr="00801D41" w:rsidRDefault="0050074D" w:rsidP="00AE67B2">
            <w:pPr>
              <w:rPr>
                <w:sz w:val="24"/>
                <w:szCs w:val="24"/>
              </w:rPr>
            </w:pPr>
            <w:r w:rsidRPr="00801D41">
              <w:rPr>
                <w:sz w:val="24"/>
                <w:szCs w:val="24"/>
              </w:rPr>
              <w:t xml:space="preserve">Bank Name: </w:t>
            </w:r>
          </w:p>
        </w:tc>
        <w:tc>
          <w:tcPr>
            <w:tcW w:w="6331" w:type="dxa"/>
          </w:tcPr>
          <w:p w14:paraId="21BB690F" w14:textId="77777777" w:rsidR="008C5DBF" w:rsidRPr="00964692" w:rsidRDefault="008C5DBF" w:rsidP="00AE67B2">
            <w:pPr>
              <w:rPr>
                <w:sz w:val="24"/>
                <w:szCs w:val="24"/>
              </w:rPr>
            </w:pPr>
          </w:p>
        </w:tc>
      </w:tr>
      <w:tr w:rsidR="0050074D" w:rsidRPr="00964692" w14:paraId="3BE0A843" w14:textId="77777777" w:rsidTr="008973F4">
        <w:tc>
          <w:tcPr>
            <w:tcW w:w="0" w:type="auto"/>
          </w:tcPr>
          <w:p w14:paraId="797732A5" w14:textId="760A7AF4" w:rsidR="0050074D" w:rsidRPr="00801D41" w:rsidRDefault="00376610" w:rsidP="00AE67B2">
            <w:pPr>
              <w:rPr>
                <w:sz w:val="24"/>
                <w:szCs w:val="24"/>
              </w:rPr>
            </w:pPr>
            <w:r w:rsidRPr="00801D41">
              <w:rPr>
                <w:sz w:val="24"/>
                <w:szCs w:val="24"/>
              </w:rPr>
              <w:t xml:space="preserve">Bank Address: </w:t>
            </w:r>
          </w:p>
        </w:tc>
        <w:tc>
          <w:tcPr>
            <w:tcW w:w="6331" w:type="dxa"/>
          </w:tcPr>
          <w:p w14:paraId="6CDED6BB" w14:textId="77777777" w:rsidR="0050074D" w:rsidRPr="00964692" w:rsidRDefault="0050074D" w:rsidP="00AE67B2">
            <w:pPr>
              <w:rPr>
                <w:sz w:val="24"/>
                <w:szCs w:val="24"/>
              </w:rPr>
            </w:pPr>
          </w:p>
        </w:tc>
      </w:tr>
      <w:tr w:rsidR="0050074D" w:rsidRPr="00964692" w14:paraId="6E2351EB" w14:textId="77777777" w:rsidTr="008973F4">
        <w:tc>
          <w:tcPr>
            <w:tcW w:w="0" w:type="auto"/>
          </w:tcPr>
          <w:p w14:paraId="67528EE1" w14:textId="6D16FDB9" w:rsidR="0050074D" w:rsidRPr="00801D41" w:rsidRDefault="00376610" w:rsidP="00AE67B2">
            <w:pPr>
              <w:rPr>
                <w:sz w:val="24"/>
                <w:szCs w:val="24"/>
              </w:rPr>
            </w:pPr>
            <w:r w:rsidRPr="00801D41">
              <w:rPr>
                <w:sz w:val="24"/>
                <w:szCs w:val="24"/>
              </w:rPr>
              <w:t xml:space="preserve">IBAN: </w:t>
            </w:r>
          </w:p>
        </w:tc>
        <w:tc>
          <w:tcPr>
            <w:tcW w:w="6331" w:type="dxa"/>
          </w:tcPr>
          <w:p w14:paraId="65404852" w14:textId="77777777" w:rsidR="0050074D" w:rsidRPr="00964692" w:rsidRDefault="0050074D" w:rsidP="00AE67B2">
            <w:pPr>
              <w:rPr>
                <w:sz w:val="24"/>
                <w:szCs w:val="24"/>
              </w:rPr>
            </w:pPr>
          </w:p>
        </w:tc>
      </w:tr>
      <w:tr w:rsidR="0050074D" w:rsidRPr="00964692" w14:paraId="6F37611D" w14:textId="77777777" w:rsidTr="008973F4">
        <w:tc>
          <w:tcPr>
            <w:tcW w:w="0" w:type="auto"/>
          </w:tcPr>
          <w:p w14:paraId="7C1F047A" w14:textId="0C3440A7" w:rsidR="0050074D" w:rsidRPr="00801D41" w:rsidRDefault="00376610" w:rsidP="00AE67B2">
            <w:pPr>
              <w:rPr>
                <w:sz w:val="24"/>
                <w:szCs w:val="24"/>
              </w:rPr>
            </w:pPr>
            <w:r w:rsidRPr="00801D41">
              <w:rPr>
                <w:sz w:val="24"/>
                <w:szCs w:val="24"/>
              </w:rPr>
              <w:t xml:space="preserve">SWIFT/BIC: </w:t>
            </w:r>
          </w:p>
        </w:tc>
        <w:tc>
          <w:tcPr>
            <w:tcW w:w="6331" w:type="dxa"/>
          </w:tcPr>
          <w:p w14:paraId="4CFBB40E" w14:textId="77777777" w:rsidR="0050074D" w:rsidRPr="00964692" w:rsidRDefault="0050074D" w:rsidP="00AE67B2">
            <w:pPr>
              <w:rPr>
                <w:sz w:val="24"/>
                <w:szCs w:val="24"/>
              </w:rPr>
            </w:pPr>
          </w:p>
        </w:tc>
      </w:tr>
      <w:tr w:rsidR="0050074D" w:rsidRPr="00964692" w14:paraId="2B884E63" w14:textId="77777777" w:rsidTr="008973F4">
        <w:tc>
          <w:tcPr>
            <w:tcW w:w="0" w:type="auto"/>
          </w:tcPr>
          <w:p w14:paraId="34296AD2" w14:textId="57A12CC2" w:rsidR="0050074D" w:rsidRPr="00801D41" w:rsidRDefault="00376610" w:rsidP="00AE67B2">
            <w:pPr>
              <w:rPr>
                <w:sz w:val="24"/>
                <w:szCs w:val="24"/>
              </w:rPr>
            </w:pPr>
            <w:r w:rsidRPr="00801D41">
              <w:rPr>
                <w:sz w:val="24"/>
                <w:szCs w:val="24"/>
              </w:rPr>
              <w:lastRenderedPageBreak/>
              <w:t xml:space="preserve">Account Currency: </w:t>
            </w:r>
          </w:p>
        </w:tc>
        <w:tc>
          <w:tcPr>
            <w:tcW w:w="6331" w:type="dxa"/>
          </w:tcPr>
          <w:p w14:paraId="33F3D03C" w14:textId="77777777" w:rsidR="0050074D" w:rsidRPr="00964692" w:rsidRDefault="0050074D" w:rsidP="00AE67B2">
            <w:pPr>
              <w:rPr>
                <w:sz w:val="24"/>
                <w:szCs w:val="24"/>
              </w:rPr>
            </w:pPr>
          </w:p>
        </w:tc>
      </w:tr>
      <w:tr w:rsidR="0050074D" w:rsidRPr="00964692" w14:paraId="1E2507FF" w14:textId="77777777" w:rsidTr="008973F4">
        <w:tc>
          <w:tcPr>
            <w:tcW w:w="0" w:type="auto"/>
          </w:tcPr>
          <w:p w14:paraId="6DD614CB" w14:textId="72623D31" w:rsidR="0050074D" w:rsidRPr="00801D41" w:rsidRDefault="00A81F46" w:rsidP="00AE67B2">
            <w:pPr>
              <w:rPr>
                <w:sz w:val="24"/>
                <w:szCs w:val="24"/>
              </w:rPr>
            </w:pPr>
            <w:r w:rsidRPr="00801D41">
              <w:rPr>
                <w:sz w:val="24"/>
                <w:szCs w:val="24"/>
              </w:rPr>
              <w:t xml:space="preserve">Bank Account Number: </w:t>
            </w:r>
          </w:p>
        </w:tc>
        <w:tc>
          <w:tcPr>
            <w:tcW w:w="6331" w:type="dxa"/>
          </w:tcPr>
          <w:p w14:paraId="48E8983C" w14:textId="77777777" w:rsidR="0050074D" w:rsidRPr="00964692" w:rsidRDefault="0050074D" w:rsidP="00AE67B2">
            <w:pPr>
              <w:rPr>
                <w:sz w:val="24"/>
                <w:szCs w:val="24"/>
              </w:rPr>
            </w:pPr>
          </w:p>
        </w:tc>
      </w:tr>
    </w:tbl>
    <w:p w14:paraId="1EBC5D3A" w14:textId="77777777" w:rsidR="00AE67B2" w:rsidRPr="00964692" w:rsidRDefault="00AE67B2" w:rsidP="00AE67B2">
      <w:pPr>
        <w:rPr>
          <w:sz w:val="24"/>
          <w:szCs w:val="24"/>
        </w:rPr>
      </w:pPr>
    </w:p>
    <w:tbl>
      <w:tblPr>
        <w:tblStyle w:val="TableGrid"/>
        <w:tblW w:w="0" w:type="auto"/>
        <w:tblLook w:val="04A0" w:firstRow="1" w:lastRow="0" w:firstColumn="1" w:lastColumn="0" w:noHBand="0" w:noVBand="1"/>
      </w:tblPr>
      <w:tblGrid>
        <w:gridCol w:w="1960"/>
        <w:gridCol w:w="2350"/>
        <w:gridCol w:w="1419"/>
        <w:gridCol w:w="1404"/>
        <w:gridCol w:w="2217"/>
      </w:tblGrid>
      <w:tr w:rsidR="006A0DE7" w:rsidRPr="00964692" w14:paraId="2D103E45" w14:textId="77777777" w:rsidTr="00AF792D">
        <w:tc>
          <w:tcPr>
            <w:tcW w:w="0" w:type="auto"/>
            <w:gridSpan w:val="5"/>
          </w:tcPr>
          <w:p w14:paraId="70F2C8DA" w14:textId="086D9D3A" w:rsidR="006A0DE7" w:rsidRPr="00964692" w:rsidRDefault="00A37A4F" w:rsidP="00136C88">
            <w:pPr>
              <w:rPr>
                <w:b/>
                <w:bCs/>
                <w:color w:val="C45911" w:themeColor="accent2" w:themeShade="BF"/>
                <w:sz w:val="24"/>
                <w:szCs w:val="24"/>
              </w:rPr>
            </w:pPr>
            <w:r w:rsidRPr="00964692">
              <w:rPr>
                <w:b/>
                <w:bCs/>
                <w:sz w:val="24"/>
                <w:szCs w:val="24"/>
              </w:rPr>
              <w:t>Previous relevant experience: 3 contracts</w:t>
            </w:r>
          </w:p>
        </w:tc>
      </w:tr>
      <w:tr w:rsidR="006A0DE7" w:rsidRPr="00964692" w14:paraId="29291CDB" w14:textId="77777777" w:rsidTr="00136C88">
        <w:tc>
          <w:tcPr>
            <w:tcW w:w="0" w:type="auto"/>
          </w:tcPr>
          <w:p w14:paraId="6331A645" w14:textId="0C6AC3A5" w:rsidR="006A0DE7" w:rsidRPr="00964692" w:rsidRDefault="00A37A4F" w:rsidP="00F65055">
            <w:pPr>
              <w:jc w:val="center"/>
              <w:rPr>
                <w:b/>
                <w:bCs/>
                <w:color w:val="C45911" w:themeColor="accent2" w:themeShade="BF"/>
                <w:sz w:val="24"/>
                <w:szCs w:val="24"/>
              </w:rPr>
            </w:pPr>
            <w:r w:rsidRPr="00964692">
              <w:rPr>
                <w:b/>
                <w:bCs/>
                <w:sz w:val="24"/>
                <w:szCs w:val="24"/>
              </w:rPr>
              <w:t>Name of previous contracts</w:t>
            </w:r>
          </w:p>
        </w:tc>
        <w:tc>
          <w:tcPr>
            <w:tcW w:w="0" w:type="auto"/>
          </w:tcPr>
          <w:p w14:paraId="02C490AB" w14:textId="3C5A8A68" w:rsidR="006A0DE7" w:rsidRPr="00964692" w:rsidRDefault="00A37A4F" w:rsidP="00F65055">
            <w:pPr>
              <w:jc w:val="center"/>
              <w:rPr>
                <w:b/>
                <w:bCs/>
                <w:color w:val="C45911" w:themeColor="accent2" w:themeShade="BF"/>
                <w:sz w:val="24"/>
                <w:szCs w:val="24"/>
              </w:rPr>
            </w:pPr>
            <w:r w:rsidRPr="00964692">
              <w:rPr>
                <w:b/>
                <w:bCs/>
                <w:sz w:val="24"/>
                <w:szCs w:val="24"/>
              </w:rPr>
              <w:t>Client &amp; Reference Contact Details</w:t>
            </w:r>
          </w:p>
        </w:tc>
        <w:tc>
          <w:tcPr>
            <w:tcW w:w="0" w:type="auto"/>
          </w:tcPr>
          <w:p w14:paraId="49EE9D4D" w14:textId="637ED920" w:rsidR="006A0DE7" w:rsidRPr="00964692" w:rsidRDefault="00A37A4F" w:rsidP="00F65055">
            <w:pPr>
              <w:jc w:val="center"/>
              <w:rPr>
                <w:b/>
                <w:bCs/>
                <w:color w:val="C45911" w:themeColor="accent2" w:themeShade="BF"/>
                <w:sz w:val="24"/>
                <w:szCs w:val="24"/>
              </w:rPr>
            </w:pPr>
            <w:r w:rsidRPr="00964692">
              <w:rPr>
                <w:b/>
                <w:bCs/>
                <w:sz w:val="24"/>
                <w:szCs w:val="24"/>
              </w:rPr>
              <w:t>Contract Value</w:t>
            </w:r>
          </w:p>
        </w:tc>
        <w:tc>
          <w:tcPr>
            <w:tcW w:w="0" w:type="auto"/>
          </w:tcPr>
          <w:p w14:paraId="6215811E" w14:textId="393020C4" w:rsidR="006A0DE7" w:rsidRPr="00964692" w:rsidRDefault="00A37A4F" w:rsidP="00F65055">
            <w:pPr>
              <w:jc w:val="center"/>
              <w:rPr>
                <w:b/>
                <w:bCs/>
                <w:color w:val="C45911" w:themeColor="accent2" w:themeShade="BF"/>
                <w:sz w:val="24"/>
                <w:szCs w:val="24"/>
              </w:rPr>
            </w:pPr>
            <w:r w:rsidRPr="00964692">
              <w:rPr>
                <w:b/>
                <w:bCs/>
                <w:sz w:val="24"/>
                <w:szCs w:val="24"/>
              </w:rPr>
              <w:t>Period of activity</w:t>
            </w:r>
          </w:p>
        </w:tc>
        <w:tc>
          <w:tcPr>
            <w:tcW w:w="0" w:type="auto"/>
          </w:tcPr>
          <w:p w14:paraId="6E074D30" w14:textId="7BF6001B" w:rsidR="006A0DE7" w:rsidRPr="00964692" w:rsidRDefault="00136C88" w:rsidP="00F65055">
            <w:pPr>
              <w:jc w:val="center"/>
              <w:rPr>
                <w:b/>
                <w:bCs/>
                <w:color w:val="C45911" w:themeColor="accent2" w:themeShade="BF"/>
                <w:sz w:val="24"/>
                <w:szCs w:val="24"/>
              </w:rPr>
            </w:pPr>
            <w:r w:rsidRPr="00964692">
              <w:rPr>
                <w:b/>
                <w:bCs/>
                <w:sz w:val="24"/>
                <w:szCs w:val="24"/>
              </w:rPr>
              <w:t>Types of activities undertaken</w:t>
            </w:r>
          </w:p>
        </w:tc>
      </w:tr>
      <w:tr w:rsidR="006A0DE7" w:rsidRPr="00964692" w14:paraId="4C2D98BF" w14:textId="77777777" w:rsidTr="006A487E">
        <w:trPr>
          <w:trHeight w:val="497"/>
        </w:trPr>
        <w:tc>
          <w:tcPr>
            <w:tcW w:w="0" w:type="auto"/>
          </w:tcPr>
          <w:p w14:paraId="2944BF1F" w14:textId="77777777" w:rsidR="006A0DE7" w:rsidRPr="00964692" w:rsidRDefault="006A0DE7" w:rsidP="00AE67B2">
            <w:pPr>
              <w:rPr>
                <w:color w:val="C45911" w:themeColor="accent2" w:themeShade="BF"/>
                <w:sz w:val="24"/>
                <w:szCs w:val="24"/>
              </w:rPr>
            </w:pPr>
          </w:p>
        </w:tc>
        <w:tc>
          <w:tcPr>
            <w:tcW w:w="0" w:type="auto"/>
          </w:tcPr>
          <w:p w14:paraId="4D64DFA1" w14:textId="77777777" w:rsidR="006A0DE7" w:rsidRPr="00964692" w:rsidRDefault="006A0DE7" w:rsidP="00AE67B2">
            <w:pPr>
              <w:rPr>
                <w:color w:val="C45911" w:themeColor="accent2" w:themeShade="BF"/>
                <w:sz w:val="24"/>
                <w:szCs w:val="24"/>
              </w:rPr>
            </w:pPr>
          </w:p>
        </w:tc>
        <w:tc>
          <w:tcPr>
            <w:tcW w:w="0" w:type="auto"/>
          </w:tcPr>
          <w:p w14:paraId="31E3F563" w14:textId="77777777" w:rsidR="006A0DE7" w:rsidRPr="00964692" w:rsidRDefault="006A0DE7" w:rsidP="00AE67B2">
            <w:pPr>
              <w:rPr>
                <w:color w:val="C45911" w:themeColor="accent2" w:themeShade="BF"/>
                <w:sz w:val="24"/>
                <w:szCs w:val="24"/>
              </w:rPr>
            </w:pPr>
          </w:p>
        </w:tc>
        <w:tc>
          <w:tcPr>
            <w:tcW w:w="0" w:type="auto"/>
          </w:tcPr>
          <w:p w14:paraId="11499EE6" w14:textId="77777777" w:rsidR="006A0DE7" w:rsidRPr="00964692" w:rsidRDefault="006A0DE7" w:rsidP="00AE67B2">
            <w:pPr>
              <w:rPr>
                <w:color w:val="C45911" w:themeColor="accent2" w:themeShade="BF"/>
                <w:sz w:val="24"/>
                <w:szCs w:val="24"/>
              </w:rPr>
            </w:pPr>
          </w:p>
        </w:tc>
        <w:tc>
          <w:tcPr>
            <w:tcW w:w="0" w:type="auto"/>
          </w:tcPr>
          <w:p w14:paraId="50619F6A" w14:textId="77777777" w:rsidR="006A0DE7" w:rsidRPr="00964692" w:rsidRDefault="006A0DE7" w:rsidP="00AE67B2">
            <w:pPr>
              <w:rPr>
                <w:color w:val="C45911" w:themeColor="accent2" w:themeShade="BF"/>
                <w:sz w:val="24"/>
                <w:szCs w:val="24"/>
              </w:rPr>
            </w:pPr>
          </w:p>
        </w:tc>
      </w:tr>
      <w:tr w:rsidR="006A0DE7" w:rsidRPr="00964692" w14:paraId="25743C4D" w14:textId="77777777" w:rsidTr="006A487E">
        <w:trPr>
          <w:trHeight w:val="547"/>
        </w:trPr>
        <w:tc>
          <w:tcPr>
            <w:tcW w:w="0" w:type="auto"/>
          </w:tcPr>
          <w:p w14:paraId="0C49BF2A" w14:textId="77777777" w:rsidR="006A0DE7" w:rsidRPr="00964692" w:rsidRDefault="006A0DE7" w:rsidP="00AE67B2">
            <w:pPr>
              <w:rPr>
                <w:color w:val="C45911" w:themeColor="accent2" w:themeShade="BF"/>
                <w:sz w:val="24"/>
                <w:szCs w:val="24"/>
              </w:rPr>
            </w:pPr>
          </w:p>
        </w:tc>
        <w:tc>
          <w:tcPr>
            <w:tcW w:w="0" w:type="auto"/>
          </w:tcPr>
          <w:p w14:paraId="043777B1" w14:textId="77777777" w:rsidR="006A0DE7" w:rsidRPr="00964692" w:rsidRDefault="006A0DE7" w:rsidP="00AE67B2">
            <w:pPr>
              <w:rPr>
                <w:color w:val="C45911" w:themeColor="accent2" w:themeShade="BF"/>
                <w:sz w:val="24"/>
                <w:szCs w:val="24"/>
              </w:rPr>
            </w:pPr>
          </w:p>
        </w:tc>
        <w:tc>
          <w:tcPr>
            <w:tcW w:w="0" w:type="auto"/>
          </w:tcPr>
          <w:p w14:paraId="5EF77513" w14:textId="77777777" w:rsidR="006A0DE7" w:rsidRPr="00964692" w:rsidRDefault="006A0DE7" w:rsidP="00AE67B2">
            <w:pPr>
              <w:rPr>
                <w:color w:val="C45911" w:themeColor="accent2" w:themeShade="BF"/>
                <w:sz w:val="24"/>
                <w:szCs w:val="24"/>
              </w:rPr>
            </w:pPr>
          </w:p>
        </w:tc>
        <w:tc>
          <w:tcPr>
            <w:tcW w:w="0" w:type="auto"/>
          </w:tcPr>
          <w:p w14:paraId="56534772" w14:textId="77777777" w:rsidR="006A0DE7" w:rsidRPr="00964692" w:rsidRDefault="006A0DE7" w:rsidP="00AE67B2">
            <w:pPr>
              <w:rPr>
                <w:color w:val="C45911" w:themeColor="accent2" w:themeShade="BF"/>
                <w:sz w:val="24"/>
                <w:szCs w:val="24"/>
              </w:rPr>
            </w:pPr>
          </w:p>
        </w:tc>
        <w:tc>
          <w:tcPr>
            <w:tcW w:w="0" w:type="auto"/>
          </w:tcPr>
          <w:p w14:paraId="53E8CFAF" w14:textId="77777777" w:rsidR="006A0DE7" w:rsidRPr="00964692" w:rsidRDefault="006A0DE7" w:rsidP="00AE67B2">
            <w:pPr>
              <w:rPr>
                <w:color w:val="C45911" w:themeColor="accent2" w:themeShade="BF"/>
                <w:sz w:val="24"/>
                <w:szCs w:val="24"/>
              </w:rPr>
            </w:pPr>
          </w:p>
        </w:tc>
      </w:tr>
      <w:tr w:rsidR="006A0DE7" w:rsidRPr="00964692" w14:paraId="791D5439" w14:textId="77777777" w:rsidTr="006A487E">
        <w:trPr>
          <w:trHeight w:val="428"/>
        </w:trPr>
        <w:tc>
          <w:tcPr>
            <w:tcW w:w="0" w:type="auto"/>
          </w:tcPr>
          <w:p w14:paraId="773A13A3" w14:textId="77777777" w:rsidR="006A0DE7" w:rsidRPr="00964692" w:rsidRDefault="006A0DE7" w:rsidP="00AE67B2">
            <w:pPr>
              <w:rPr>
                <w:color w:val="C45911" w:themeColor="accent2" w:themeShade="BF"/>
                <w:sz w:val="24"/>
                <w:szCs w:val="24"/>
              </w:rPr>
            </w:pPr>
          </w:p>
        </w:tc>
        <w:tc>
          <w:tcPr>
            <w:tcW w:w="0" w:type="auto"/>
          </w:tcPr>
          <w:p w14:paraId="0A1040DD" w14:textId="77777777" w:rsidR="006A0DE7" w:rsidRPr="00964692" w:rsidRDefault="006A0DE7" w:rsidP="00AE67B2">
            <w:pPr>
              <w:rPr>
                <w:color w:val="C45911" w:themeColor="accent2" w:themeShade="BF"/>
                <w:sz w:val="24"/>
                <w:szCs w:val="24"/>
              </w:rPr>
            </w:pPr>
          </w:p>
        </w:tc>
        <w:tc>
          <w:tcPr>
            <w:tcW w:w="0" w:type="auto"/>
          </w:tcPr>
          <w:p w14:paraId="2C952073" w14:textId="77777777" w:rsidR="006A0DE7" w:rsidRPr="00964692" w:rsidRDefault="006A0DE7" w:rsidP="00AE67B2">
            <w:pPr>
              <w:rPr>
                <w:color w:val="C45911" w:themeColor="accent2" w:themeShade="BF"/>
                <w:sz w:val="24"/>
                <w:szCs w:val="24"/>
              </w:rPr>
            </w:pPr>
          </w:p>
        </w:tc>
        <w:tc>
          <w:tcPr>
            <w:tcW w:w="0" w:type="auto"/>
          </w:tcPr>
          <w:p w14:paraId="700A9E29" w14:textId="77777777" w:rsidR="006A0DE7" w:rsidRPr="00964692" w:rsidRDefault="006A0DE7" w:rsidP="00AE67B2">
            <w:pPr>
              <w:rPr>
                <w:color w:val="C45911" w:themeColor="accent2" w:themeShade="BF"/>
                <w:sz w:val="24"/>
                <w:szCs w:val="24"/>
              </w:rPr>
            </w:pPr>
          </w:p>
        </w:tc>
        <w:tc>
          <w:tcPr>
            <w:tcW w:w="0" w:type="auto"/>
          </w:tcPr>
          <w:p w14:paraId="6262888C" w14:textId="77777777" w:rsidR="006A0DE7" w:rsidRPr="00964692" w:rsidRDefault="006A0DE7" w:rsidP="00AE67B2">
            <w:pPr>
              <w:rPr>
                <w:color w:val="C45911" w:themeColor="accent2" w:themeShade="BF"/>
                <w:sz w:val="24"/>
                <w:szCs w:val="24"/>
              </w:rPr>
            </w:pPr>
          </w:p>
        </w:tc>
      </w:tr>
      <w:tr w:rsidR="00725632" w:rsidRPr="00964692" w14:paraId="051DDE0A" w14:textId="77777777" w:rsidTr="006A487E">
        <w:trPr>
          <w:trHeight w:val="428"/>
        </w:trPr>
        <w:tc>
          <w:tcPr>
            <w:tcW w:w="0" w:type="auto"/>
          </w:tcPr>
          <w:p w14:paraId="031B5B9C" w14:textId="77777777" w:rsidR="00725632" w:rsidRPr="00964692" w:rsidRDefault="00725632" w:rsidP="00AE67B2">
            <w:pPr>
              <w:rPr>
                <w:color w:val="C45911" w:themeColor="accent2" w:themeShade="BF"/>
                <w:sz w:val="24"/>
                <w:szCs w:val="24"/>
              </w:rPr>
            </w:pPr>
          </w:p>
        </w:tc>
        <w:tc>
          <w:tcPr>
            <w:tcW w:w="0" w:type="auto"/>
          </w:tcPr>
          <w:p w14:paraId="4B962BD7" w14:textId="77777777" w:rsidR="00725632" w:rsidRPr="00964692" w:rsidRDefault="00725632" w:rsidP="00AE67B2">
            <w:pPr>
              <w:rPr>
                <w:color w:val="C45911" w:themeColor="accent2" w:themeShade="BF"/>
                <w:sz w:val="24"/>
                <w:szCs w:val="24"/>
              </w:rPr>
            </w:pPr>
          </w:p>
        </w:tc>
        <w:tc>
          <w:tcPr>
            <w:tcW w:w="0" w:type="auto"/>
          </w:tcPr>
          <w:p w14:paraId="5B1CAB7A" w14:textId="77777777" w:rsidR="00725632" w:rsidRPr="00964692" w:rsidRDefault="00725632" w:rsidP="00AE67B2">
            <w:pPr>
              <w:rPr>
                <w:color w:val="C45911" w:themeColor="accent2" w:themeShade="BF"/>
                <w:sz w:val="24"/>
                <w:szCs w:val="24"/>
              </w:rPr>
            </w:pPr>
          </w:p>
        </w:tc>
        <w:tc>
          <w:tcPr>
            <w:tcW w:w="0" w:type="auto"/>
          </w:tcPr>
          <w:p w14:paraId="75EB4607" w14:textId="77777777" w:rsidR="00725632" w:rsidRPr="00964692" w:rsidRDefault="00725632" w:rsidP="00AE67B2">
            <w:pPr>
              <w:rPr>
                <w:color w:val="C45911" w:themeColor="accent2" w:themeShade="BF"/>
                <w:sz w:val="24"/>
                <w:szCs w:val="24"/>
              </w:rPr>
            </w:pPr>
          </w:p>
        </w:tc>
        <w:tc>
          <w:tcPr>
            <w:tcW w:w="0" w:type="auto"/>
          </w:tcPr>
          <w:p w14:paraId="5DEA6B29" w14:textId="77777777" w:rsidR="00725632" w:rsidRPr="00964692" w:rsidRDefault="00725632" w:rsidP="00AE67B2">
            <w:pPr>
              <w:rPr>
                <w:color w:val="C45911" w:themeColor="accent2" w:themeShade="BF"/>
                <w:sz w:val="24"/>
                <w:szCs w:val="24"/>
              </w:rPr>
            </w:pPr>
          </w:p>
        </w:tc>
      </w:tr>
      <w:tr w:rsidR="00725632" w:rsidRPr="00964692" w14:paraId="5EE57039" w14:textId="77777777" w:rsidTr="006A487E">
        <w:trPr>
          <w:trHeight w:val="428"/>
        </w:trPr>
        <w:tc>
          <w:tcPr>
            <w:tcW w:w="0" w:type="auto"/>
          </w:tcPr>
          <w:p w14:paraId="65DBC673" w14:textId="77777777" w:rsidR="00725632" w:rsidRPr="00964692" w:rsidRDefault="00725632" w:rsidP="00AE67B2">
            <w:pPr>
              <w:rPr>
                <w:color w:val="C45911" w:themeColor="accent2" w:themeShade="BF"/>
                <w:sz w:val="24"/>
                <w:szCs w:val="24"/>
              </w:rPr>
            </w:pPr>
          </w:p>
        </w:tc>
        <w:tc>
          <w:tcPr>
            <w:tcW w:w="0" w:type="auto"/>
          </w:tcPr>
          <w:p w14:paraId="3B59190C" w14:textId="77777777" w:rsidR="00725632" w:rsidRPr="00964692" w:rsidRDefault="00725632" w:rsidP="00AE67B2">
            <w:pPr>
              <w:rPr>
                <w:color w:val="C45911" w:themeColor="accent2" w:themeShade="BF"/>
                <w:sz w:val="24"/>
                <w:szCs w:val="24"/>
              </w:rPr>
            </w:pPr>
          </w:p>
        </w:tc>
        <w:tc>
          <w:tcPr>
            <w:tcW w:w="0" w:type="auto"/>
          </w:tcPr>
          <w:p w14:paraId="6422B115" w14:textId="77777777" w:rsidR="00725632" w:rsidRPr="00964692" w:rsidRDefault="00725632" w:rsidP="00AE67B2">
            <w:pPr>
              <w:rPr>
                <w:color w:val="C45911" w:themeColor="accent2" w:themeShade="BF"/>
                <w:sz w:val="24"/>
                <w:szCs w:val="24"/>
              </w:rPr>
            </w:pPr>
          </w:p>
        </w:tc>
        <w:tc>
          <w:tcPr>
            <w:tcW w:w="0" w:type="auto"/>
          </w:tcPr>
          <w:p w14:paraId="21F056A9" w14:textId="77777777" w:rsidR="00725632" w:rsidRPr="00964692" w:rsidRDefault="00725632" w:rsidP="00AE67B2">
            <w:pPr>
              <w:rPr>
                <w:color w:val="C45911" w:themeColor="accent2" w:themeShade="BF"/>
                <w:sz w:val="24"/>
                <w:szCs w:val="24"/>
              </w:rPr>
            </w:pPr>
          </w:p>
        </w:tc>
        <w:tc>
          <w:tcPr>
            <w:tcW w:w="0" w:type="auto"/>
          </w:tcPr>
          <w:p w14:paraId="1C3957AE" w14:textId="77777777" w:rsidR="00725632" w:rsidRPr="00964692" w:rsidRDefault="00725632" w:rsidP="00AE67B2">
            <w:pPr>
              <w:rPr>
                <w:color w:val="C45911" w:themeColor="accent2" w:themeShade="BF"/>
                <w:sz w:val="24"/>
                <w:szCs w:val="24"/>
              </w:rPr>
            </w:pPr>
          </w:p>
        </w:tc>
      </w:tr>
      <w:tr w:rsidR="00725632" w:rsidRPr="00964692" w14:paraId="15C23067" w14:textId="77777777" w:rsidTr="006A487E">
        <w:trPr>
          <w:trHeight w:val="428"/>
        </w:trPr>
        <w:tc>
          <w:tcPr>
            <w:tcW w:w="0" w:type="auto"/>
          </w:tcPr>
          <w:p w14:paraId="230F1586" w14:textId="77777777" w:rsidR="00725632" w:rsidRPr="00964692" w:rsidRDefault="00725632" w:rsidP="00AE67B2">
            <w:pPr>
              <w:rPr>
                <w:color w:val="C45911" w:themeColor="accent2" w:themeShade="BF"/>
                <w:sz w:val="24"/>
                <w:szCs w:val="24"/>
              </w:rPr>
            </w:pPr>
          </w:p>
        </w:tc>
        <w:tc>
          <w:tcPr>
            <w:tcW w:w="0" w:type="auto"/>
          </w:tcPr>
          <w:p w14:paraId="14B96EDA" w14:textId="77777777" w:rsidR="00725632" w:rsidRPr="00964692" w:rsidRDefault="00725632" w:rsidP="00AE67B2">
            <w:pPr>
              <w:rPr>
                <w:color w:val="C45911" w:themeColor="accent2" w:themeShade="BF"/>
                <w:sz w:val="24"/>
                <w:szCs w:val="24"/>
              </w:rPr>
            </w:pPr>
          </w:p>
        </w:tc>
        <w:tc>
          <w:tcPr>
            <w:tcW w:w="0" w:type="auto"/>
          </w:tcPr>
          <w:p w14:paraId="28DE6B60" w14:textId="77777777" w:rsidR="00725632" w:rsidRPr="00964692" w:rsidRDefault="00725632" w:rsidP="00AE67B2">
            <w:pPr>
              <w:rPr>
                <w:color w:val="C45911" w:themeColor="accent2" w:themeShade="BF"/>
                <w:sz w:val="24"/>
                <w:szCs w:val="24"/>
              </w:rPr>
            </w:pPr>
          </w:p>
        </w:tc>
        <w:tc>
          <w:tcPr>
            <w:tcW w:w="0" w:type="auto"/>
          </w:tcPr>
          <w:p w14:paraId="77CA14F8" w14:textId="77777777" w:rsidR="00725632" w:rsidRPr="00964692" w:rsidRDefault="00725632" w:rsidP="00AE67B2">
            <w:pPr>
              <w:rPr>
                <w:color w:val="C45911" w:themeColor="accent2" w:themeShade="BF"/>
                <w:sz w:val="24"/>
                <w:szCs w:val="24"/>
              </w:rPr>
            </w:pPr>
          </w:p>
        </w:tc>
        <w:tc>
          <w:tcPr>
            <w:tcW w:w="0" w:type="auto"/>
          </w:tcPr>
          <w:p w14:paraId="1E9358CB" w14:textId="77777777" w:rsidR="00725632" w:rsidRPr="00964692" w:rsidRDefault="00725632" w:rsidP="00AE67B2">
            <w:pPr>
              <w:rPr>
                <w:color w:val="C45911" w:themeColor="accent2" w:themeShade="BF"/>
                <w:sz w:val="24"/>
                <w:szCs w:val="24"/>
              </w:rPr>
            </w:pPr>
          </w:p>
        </w:tc>
      </w:tr>
    </w:tbl>
    <w:p w14:paraId="2F8DCBB7" w14:textId="42B058F9" w:rsidR="00AE67B2" w:rsidRPr="00964692" w:rsidRDefault="00AE67B2" w:rsidP="00AE67B2">
      <w:pPr>
        <w:pStyle w:val="Heading1"/>
        <w:numPr>
          <w:ilvl w:val="1"/>
          <w:numId w:val="1"/>
        </w:numPr>
        <w:contextualSpacing/>
        <w:jc w:val="both"/>
        <w:rPr>
          <w:smallCaps/>
          <w:sz w:val="24"/>
          <w:szCs w:val="24"/>
        </w:rPr>
      </w:pPr>
      <w:r w:rsidRPr="00964692">
        <w:rPr>
          <w:smallCaps/>
          <w:sz w:val="24"/>
          <w:szCs w:val="24"/>
        </w:rPr>
        <w:t xml:space="preserve"> </w:t>
      </w:r>
      <w:bookmarkStart w:id="13" w:name="_Toc135346355"/>
      <w:r w:rsidRPr="00964692">
        <w:rPr>
          <w:smallCaps/>
          <w:sz w:val="24"/>
          <w:szCs w:val="24"/>
        </w:rPr>
        <w:t>BIDDER’S DECLARATION</w:t>
      </w:r>
      <w:bookmarkEnd w:id="13"/>
    </w:p>
    <w:p w14:paraId="0419EA61" w14:textId="77777777" w:rsidR="00AE67B2" w:rsidRPr="00964692" w:rsidRDefault="00AE67B2" w:rsidP="00F65055">
      <w:pPr>
        <w:rPr>
          <w:sz w:val="24"/>
          <w:szCs w:val="24"/>
        </w:rPr>
      </w:pPr>
    </w:p>
    <w:tbl>
      <w:tblPr>
        <w:tblStyle w:val="TableGrid"/>
        <w:tblW w:w="0" w:type="auto"/>
        <w:tblLook w:val="04A0" w:firstRow="1" w:lastRow="0" w:firstColumn="1" w:lastColumn="0" w:noHBand="0" w:noVBand="1"/>
      </w:tblPr>
      <w:tblGrid>
        <w:gridCol w:w="590"/>
        <w:gridCol w:w="510"/>
        <w:gridCol w:w="8250"/>
      </w:tblGrid>
      <w:tr w:rsidR="005270D4" w:rsidRPr="00964692" w14:paraId="50BAF844" w14:textId="77777777" w:rsidTr="006909E1">
        <w:tc>
          <w:tcPr>
            <w:tcW w:w="0" w:type="auto"/>
          </w:tcPr>
          <w:p w14:paraId="41B08777" w14:textId="4AFA1FB8" w:rsidR="005270D4" w:rsidRPr="00964692" w:rsidRDefault="005270D4" w:rsidP="00F65055">
            <w:pPr>
              <w:contextualSpacing/>
              <w:jc w:val="center"/>
              <w:rPr>
                <w:b/>
                <w:bCs/>
                <w:sz w:val="24"/>
                <w:szCs w:val="24"/>
                <w:highlight w:val="yellow"/>
              </w:rPr>
            </w:pPr>
            <w:r w:rsidRPr="00964692">
              <w:rPr>
                <w:b/>
                <w:bCs/>
                <w:sz w:val="24"/>
                <w:szCs w:val="24"/>
                <w:highlight w:val="yellow"/>
              </w:rPr>
              <w:t>Yes</w:t>
            </w:r>
          </w:p>
        </w:tc>
        <w:tc>
          <w:tcPr>
            <w:tcW w:w="0" w:type="auto"/>
          </w:tcPr>
          <w:p w14:paraId="2C49C9A8" w14:textId="789FA44A" w:rsidR="005270D4" w:rsidRPr="00964692" w:rsidRDefault="005270D4" w:rsidP="00F65055">
            <w:pPr>
              <w:contextualSpacing/>
              <w:jc w:val="center"/>
              <w:rPr>
                <w:b/>
                <w:bCs/>
                <w:sz w:val="24"/>
                <w:szCs w:val="24"/>
                <w:highlight w:val="yellow"/>
              </w:rPr>
            </w:pPr>
            <w:r w:rsidRPr="00964692">
              <w:rPr>
                <w:b/>
                <w:bCs/>
                <w:sz w:val="24"/>
                <w:szCs w:val="24"/>
                <w:highlight w:val="yellow"/>
              </w:rPr>
              <w:t>No</w:t>
            </w:r>
          </w:p>
        </w:tc>
        <w:tc>
          <w:tcPr>
            <w:tcW w:w="0" w:type="auto"/>
          </w:tcPr>
          <w:p w14:paraId="25C9FB50" w14:textId="63807AD4" w:rsidR="005270D4" w:rsidRPr="00964692" w:rsidRDefault="005270D4" w:rsidP="005270D4">
            <w:pPr>
              <w:contextualSpacing/>
              <w:jc w:val="both"/>
              <w:rPr>
                <w:sz w:val="24"/>
                <w:szCs w:val="24"/>
              </w:rPr>
            </w:pPr>
          </w:p>
        </w:tc>
      </w:tr>
      <w:tr w:rsidR="005270D4" w:rsidRPr="00964692" w14:paraId="6A6AF421" w14:textId="77777777" w:rsidTr="006909E1">
        <w:tc>
          <w:tcPr>
            <w:tcW w:w="0" w:type="auto"/>
          </w:tcPr>
          <w:p w14:paraId="2FD31821" w14:textId="4E583653" w:rsidR="005270D4"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0517225" w14:textId="243542A2" w:rsidR="005270D4"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F94CC35" w14:textId="6B05589B" w:rsidR="005270D4" w:rsidRPr="00964692" w:rsidRDefault="005270D4" w:rsidP="005270D4">
            <w:pPr>
              <w:contextualSpacing/>
              <w:jc w:val="both"/>
              <w:rPr>
                <w:sz w:val="24"/>
                <w:szCs w:val="24"/>
              </w:rPr>
            </w:pPr>
            <w:r w:rsidRPr="00964692">
              <w:rPr>
                <w:b/>
                <w:bCs/>
                <w:sz w:val="24"/>
                <w:szCs w:val="24"/>
              </w:rPr>
              <w:t>Ethics:</w:t>
            </w:r>
            <w:r w:rsidRPr="00964692">
              <w:rPr>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w:t>
            </w:r>
            <w:r w:rsidR="008C330C" w:rsidRPr="00964692">
              <w:rPr>
                <w:sz w:val="24"/>
                <w:szCs w:val="24"/>
              </w:rPr>
              <w:t>RFQ</w:t>
            </w:r>
            <w:r w:rsidRPr="00964692">
              <w:rPr>
                <w:sz w:val="24"/>
                <w:szCs w:val="24"/>
              </w:rPr>
              <w:t>; and has not attempted to influence or offer any type of personal inducement, reward, or benefit to any buyer representative.</w:t>
            </w:r>
          </w:p>
        </w:tc>
      </w:tr>
      <w:tr w:rsidR="009019C6" w:rsidRPr="00964692" w14:paraId="34E8037F" w14:textId="77777777" w:rsidTr="006909E1">
        <w:tc>
          <w:tcPr>
            <w:tcW w:w="0" w:type="auto"/>
          </w:tcPr>
          <w:p w14:paraId="24247EE4" w14:textId="02DEFEA5"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724AFB2" w14:textId="3FDBB30B"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575025A" w14:textId="770194ED" w:rsidR="009019C6" w:rsidRPr="00964692" w:rsidRDefault="009019C6" w:rsidP="009019C6">
            <w:pPr>
              <w:contextualSpacing/>
              <w:jc w:val="both"/>
              <w:rPr>
                <w:sz w:val="24"/>
                <w:szCs w:val="24"/>
              </w:rPr>
            </w:pPr>
            <w:r w:rsidRPr="00964692">
              <w:rPr>
                <w:sz w:val="24"/>
                <w:szCs w:val="24"/>
              </w:rPr>
              <w:t xml:space="preserve">I/We affirm that we will not engage in prohibited behavior or any other unethical behavior with CARE or any other party. We also affirm that we have read the general clause and conditions included in this </w:t>
            </w:r>
            <w:r w:rsidR="008C330C" w:rsidRPr="00964692">
              <w:rPr>
                <w:sz w:val="24"/>
                <w:szCs w:val="24"/>
              </w:rPr>
              <w:t>RFQ</w:t>
            </w:r>
            <w:r w:rsidRPr="00964692">
              <w:rPr>
                <w:sz w:val="24"/>
                <w:szCs w:val="24"/>
              </w:rPr>
              <w:t xml:space="preserve"> and that we will conduct business in a way that avoids any financial, operational, reputational, or other undue risk to CARE.</w:t>
            </w:r>
          </w:p>
        </w:tc>
      </w:tr>
      <w:tr w:rsidR="009019C6" w:rsidRPr="00964692" w14:paraId="5CBE8B57" w14:textId="77777777" w:rsidTr="006909E1">
        <w:tc>
          <w:tcPr>
            <w:tcW w:w="0" w:type="auto"/>
          </w:tcPr>
          <w:p w14:paraId="43DAFFF2" w14:textId="6A708231"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399B477" w14:textId="793F706F"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7AAD12FE" w14:textId="33C93B34" w:rsidR="009019C6" w:rsidRPr="00964692" w:rsidRDefault="009019C6" w:rsidP="009019C6">
            <w:pPr>
              <w:contextualSpacing/>
              <w:jc w:val="both"/>
              <w:rPr>
                <w:sz w:val="24"/>
                <w:szCs w:val="24"/>
              </w:rPr>
            </w:pPr>
            <w:r w:rsidRPr="00964692">
              <w:rPr>
                <w:b/>
                <w:bCs/>
                <w:sz w:val="24"/>
                <w:szCs w:val="24"/>
              </w:rPr>
              <w:t>Conflict of interest:</w:t>
            </w:r>
            <w:r w:rsidRPr="00964692">
              <w:rPr>
                <w:sz w:val="24"/>
                <w:szCs w:val="24"/>
              </w:rPr>
              <w:t xml:space="preserve"> I/We warrant that the bidder has no actual, potential or perceived Conflict of Interest in submitting this </w:t>
            </w:r>
            <w:proofErr w:type="gramStart"/>
            <w:r w:rsidRPr="00964692">
              <w:rPr>
                <w:sz w:val="24"/>
                <w:szCs w:val="24"/>
              </w:rPr>
              <w:t>Quote, or</w:t>
            </w:r>
            <w:proofErr w:type="gramEnd"/>
            <w:r w:rsidRPr="00964692">
              <w:rPr>
                <w:sz w:val="24"/>
                <w:szCs w:val="24"/>
              </w:rPr>
              <w:t xml:space="preserve"> entering into a Contract to deliver the Requirements. CARE Procurement's Point of Contact will be notified right away by the bidder if a conflict of interest occurs during the </w:t>
            </w:r>
            <w:r w:rsidR="008C330C" w:rsidRPr="00964692">
              <w:rPr>
                <w:sz w:val="24"/>
                <w:szCs w:val="24"/>
              </w:rPr>
              <w:t>RFQ</w:t>
            </w:r>
            <w:r w:rsidRPr="00964692">
              <w:rPr>
                <w:sz w:val="24"/>
                <w:szCs w:val="24"/>
              </w:rPr>
              <w:t xml:space="preserve"> process.</w:t>
            </w:r>
          </w:p>
        </w:tc>
      </w:tr>
      <w:tr w:rsidR="009019C6" w:rsidRPr="00964692" w14:paraId="4CB9E20A" w14:textId="77777777" w:rsidTr="006909E1">
        <w:tc>
          <w:tcPr>
            <w:tcW w:w="0" w:type="auto"/>
          </w:tcPr>
          <w:p w14:paraId="14F46632" w14:textId="11C93BFA"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7F013A9E" w14:textId="700E9DCA"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6D32B0EA" w14:textId="1ECF2569" w:rsidR="009019C6" w:rsidRPr="00964692" w:rsidRDefault="009019C6" w:rsidP="009019C6">
            <w:pPr>
              <w:contextualSpacing/>
              <w:jc w:val="both"/>
              <w:rPr>
                <w:sz w:val="24"/>
                <w:szCs w:val="24"/>
              </w:rPr>
            </w:pPr>
            <w:r w:rsidRPr="00964692">
              <w:rPr>
                <w:b/>
                <w:bCs/>
                <w:sz w:val="24"/>
                <w:szCs w:val="24"/>
              </w:rPr>
              <w:t>Bankruptcy:</w:t>
            </w:r>
            <w:r w:rsidRPr="00964692">
              <w:rPr>
                <w:sz w:val="24"/>
                <w:szCs w:val="24"/>
              </w:rPr>
              <w:t xml:space="preserve"> l/We have not declared bankruptcy, are not involved in bankruptcy or receivership proceedings, and there is no judgment or pending </w:t>
            </w:r>
            <w:proofErr w:type="gramStart"/>
            <w:r w:rsidRPr="00964692">
              <w:rPr>
                <w:sz w:val="24"/>
                <w:szCs w:val="24"/>
              </w:rPr>
              <w:t>legal  issues</w:t>
            </w:r>
            <w:proofErr w:type="gramEnd"/>
            <w:r w:rsidRPr="00964692">
              <w:rPr>
                <w:sz w:val="24"/>
                <w:szCs w:val="24"/>
              </w:rPr>
              <w:t xml:space="preserve"> that could hinder the ability to conduct business.</w:t>
            </w:r>
          </w:p>
        </w:tc>
      </w:tr>
      <w:tr w:rsidR="009019C6" w:rsidRPr="00964692" w14:paraId="2A5A5C7C" w14:textId="77777777" w:rsidTr="006909E1">
        <w:tc>
          <w:tcPr>
            <w:tcW w:w="0" w:type="auto"/>
          </w:tcPr>
          <w:p w14:paraId="12217C2B" w14:textId="7BC84285"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9A52BA1" w14:textId="4CACD723"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0878732" w14:textId="10CEE497" w:rsidR="009019C6" w:rsidRPr="00964692" w:rsidRDefault="009019C6" w:rsidP="009019C6">
            <w:pPr>
              <w:contextualSpacing/>
              <w:jc w:val="both"/>
              <w:rPr>
                <w:sz w:val="24"/>
                <w:szCs w:val="24"/>
              </w:rPr>
            </w:pPr>
            <w:r w:rsidRPr="00964692">
              <w:rPr>
                <w:b/>
                <w:bCs/>
                <w:sz w:val="24"/>
                <w:szCs w:val="24"/>
              </w:rPr>
              <w:t>Offer Validity Period:</w:t>
            </w:r>
            <w:r w:rsidRPr="00964692">
              <w:rPr>
                <w:sz w:val="24"/>
                <w:szCs w:val="24"/>
              </w:rPr>
              <w:t xml:space="preserve"> I/We confirm that this Quote, including the price, remains open for acceptance for the Offer Validity.</w:t>
            </w:r>
          </w:p>
        </w:tc>
      </w:tr>
      <w:tr w:rsidR="009019C6" w:rsidRPr="00964692" w14:paraId="49EB5869" w14:textId="77777777" w:rsidTr="006909E1">
        <w:tc>
          <w:tcPr>
            <w:tcW w:w="0" w:type="auto"/>
          </w:tcPr>
          <w:p w14:paraId="679ADA49" w14:textId="1DC62612"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3AB5092C" w14:textId="55AF3789"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4E2DB0FA" w14:textId="1E330DAB" w:rsidR="009019C6" w:rsidRPr="00964692" w:rsidRDefault="009019C6" w:rsidP="009019C6">
            <w:pPr>
              <w:contextualSpacing/>
              <w:jc w:val="both"/>
              <w:rPr>
                <w:sz w:val="24"/>
                <w:szCs w:val="24"/>
              </w:rPr>
            </w:pPr>
            <w:r w:rsidRPr="00964692">
              <w:rPr>
                <w:sz w:val="24"/>
                <w:szCs w:val="24"/>
              </w:rPr>
              <w:t xml:space="preserve">I/We understand and recognize that you are not bound to accept any </w:t>
            </w:r>
            <w:r w:rsidR="00A02842" w:rsidRPr="00964692">
              <w:rPr>
                <w:sz w:val="24"/>
                <w:szCs w:val="24"/>
              </w:rPr>
              <w:t>quotation</w:t>
            </w:r>
            <w:r w:rsidRPr="00964692">
              <w:rPr>
                <w:sz w:val="24"/>
                <w:szCs w:val="24"/>
              </w:rPr>
              <w:t xml:space="preserve"> you receive, and we certify that the goods offered in our Quotation are new and unused.</w:t>
            </w:r>
          </w:p>
        </w:tc>
      </w:tr>
      <w:tr w:rsidR="009019C6" w:rsidRPr="00964692" w14:paraId="1732C7A5" w14:textId="77777777" w:rsidTr="006909E1">
        <w:tc>
          <w:tcPr>
            <w:tcW w:w="0" w:type="auto"/>
          </w:tcPr>
          <w:p w14:paraId="64AB9C11" w14:textId="3DF2690C" w:rsidR="009019C6" w:rsidRPr="00964692" w:rsidRDefault="009019C6" w:rsidP="00F65055">
            <w:pPr>
              <w:contextualSpacing/>
              <w:jc w:val="center"/>
              <w:rPr>
                <w:sz w:val="24"/>
                <w:szCs w:val="24"/>
              </w:rPr>
            </w:pPr>
            <w:r w:rsidRPr="00964692">
              <w:rPr>
                <w:sz w:val="24"/>
                <w:szCs w:val="24"/>
              </w:rPr>
              <w:lastRenderedPageBreak/>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268F35E8" w14:textId="17B4C8E1" w:rsidR="009019C6" w:rsidRPr="00964692" w:rsidRDefault="009019C6" w:rsidP="00F65055">
            <w:pPr>
              <w:contextualSpacing/>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0" w:type="auto"/>
          </w:tcPr>
          <w:p w14:paraId="5F13D72D" w14:textId="70A77673" w:rsidR="009019C6" w:rsidRPr="00964692" w:rsidRDefault="009019C6" w:rsidP="009019C6">
            <w:pPr>
              <w:contextualSpacing/>
              <w:jc w:val="both"/>
              <w:rPr>
                <w:sz w:val="24"/>
                <w:szCs w:val="24"/>
              </w:rPr>
            </w:pPr>
            <w:r w:rsidRPr="00964692">
              <w:rPr>
                <w:sz w:val="24"/>
                <w:szCs w:val="24"/>
              </w:rPr>
              <w:t>By signing this declaration, the signatory below represents, warrants and agrees that he/she has been authorized by the Organization/s to make this declaration on its/their behalf</w:t>
            </w:r>
          </w:p>
        </w:tc>
      </w:tr>
    </w:tbl>
    <w:p w14:paraId="0C84E274" w14:textId="77777777" w:rsidR="00853E93" w:rsidRPr="00964692" w:rsidRDefault="00853E93" w:rsidP="00A17D82">
      <w:pPr>
        <w:ind w:left="360"/>
        <w:contextualSpacing/>
        <w:jc w:val="both"/>
        <w:rPr>
          <w:sz w:val="24"/>
          <w:szCs w:val="24"/>
        </w:rPr>
      </w:pPr>
    </w:p>
    <w:tbl>
      <w:tblPr>
        <w:tblStyle w:val="TableGrid"/>
        <w:tblW w:w="9351" w:type="dxa"/>
        <w:tblLook w:val="04A0" w:firstRow="1" w:lastRow="0" w:firstColumn="1" w:lastColumn="0" w:noHBand="0" w:noVBand="1"/>
      </w:tblPr>
      <w:tblGrid>
        <w:gridCol w:w="2011"/>
        <w:gridCol w:w="7340"/>
      </w:tblGrid>
      <w:tr w:rsidR="00D074E2" w:rsidRPr="00964692" w14:paraId="7FA0F8D8" w14:textId="77777777" w:rsidTr="006D6887">
        <w:trPr>
          <w:trHeight w:val="466"/>
        </w:trPr>
        <w:tc>
          <w:tcPr>
            <w:tcW w:w="0" w:type="auto"/>
          </w:tcPr>
          <w:p w14:paraId="61F1DBEC" w14:textId="39C8FC2C" w:rsidR="00D074E2" w:rsidRPr="00801D41" w:rsidRDefault="00D074E2" w:rsidP="00A17D82">
            <w:pPr>
              <w:contextualSpacing/>
              <w:jc w:val="both"/>
              <w:rPr>
                <w:sz w:val="24"/>
                <w:szCs w:val="24"/>
              </w:rPr>
            </w:pPr>
            <w:r w:rsidRPr="00801D41">
              <w:rPr>
                <w:sz w:val="24"/>
                <w:szCs w:val="24"/>
              </w:rPr>
              <w:t>Company Name:</w:t>
            </w:r>
          </w:p>
        </w:tc>
        <w:tc>
          <w:tcPr>
            <w:tcW w:w="7340" w:type="dxa"/>
          </w:tcPr>
          <w:p w14:paraId="168ECED2" w14:textId="77777777" w:rsidR="00D074E2" w:rsidRPr="00964692" w:rsidRDefault="00D074E2" w:rsidP="00A17D82">
            <w:pPr>
              <w:contextualSpacing/>
              <w:jc w:val="both"/>
              <w:rPr>
                <w:sz w:val="24"/>
                <w:szCs w:val="24"/>
              </w:rPr>
            </w:pPr>
          </w:p>
        </w:tc>
      </w:tr>
      <w:tr w:rsidR="007501C5" w:rsidRPr="00964692" w14:paraId="6CC029E1" w14:textId="77777777" w:rsidTr="006D6887">
        <w:trPr>
          <w:trHeight w:val="466"/>
        </w:trPr>
        <w:tc>
          <w:tcPr>
            <w:tcW w:w="0" w:type="auto"/>
          </w:tcPr>
          <w:p w14:paraId="1CF9941E" w14:textId="6BFE3CAD" w:rsidR="007501C5" w:rsidRPr="00801D41" w:rsidRDefault="00D074E2" w:rsidP="00A17D82">
            <w:pPr>
              <w:contextualSpacing/>
              <w:jc w:val="both"/>
              <w:rPr>
                <w:sz w:val="24"/>
                <w:szCs w:val="24"/>
              </w:rPr>
            </w:pPr>
            <w:r>
              <w:rPr>
                <w:sz w:val="24"/>
                <w:szCs w:val="24"/>
              </w:rPr>
              <w:t xml:space="preserve">Contract person </w:t>
            </w:r>
            <w:r w:rsidR="007501C5" w:rsidRPr="00801D41">
              <w:rPr>
                <w:sz w:val="24"/>
                <w:szCs w:val="24"/>
              </w:rPr>
              <w:t>Name:</w:t>
            </w:r>
          </w:p>
        </w:tc>
        <w:tc>
          <w:tcPr>
            <w:tcW w:w="7340" w:type="dxa"/>
          </w:tcPr>
          <w:p w14:paraId="2DB3FB65" w14:textId="77777777" w:rsidR="007501C5" w:rsidRPr="00964692" w:rsidRDefault="007501C5" w:rsidP="00A17D82">
            <w:pPr>
              <w:contextualSpacing/>
              <w:jc w:val="both"/>
              <w:rPr>
                <w:sz w:val="24"/>
                <w:szCs w:val="24"/>
              </w:rPr>
            </w:pPr>
          </w:p>
        </w:tc>
      </w:tr>
      <w:tr w:rsidR="007501C5" w:rsidRPr="00964692" w14:paraId="107970CC" w14:textId="77777777" w:rsidTr="006D6887">
        <w:trPr>
          <w:trHeight w:val="415"/>
        </w:trPr>
        <w:tc>
          <w:tcPr>
            <w:tcW w:w="0" w:type="auto"/>
          </w:tcPr>
          <w:p w14:paraId="231394ED" w14:textId="6809CF36" w:rsidR="007501C5" w:rsidRPr="00801D41" w:rsidRDefault="007501C5" w:rsidP="00A17D82">
            <w:pPr>
              <w:contextualSpacing/>
              <w:jc w:val="both"/>
              <w:rPr>
                <w:sz w:val="24"/>
                <w:szCs w:val="24"/>
              </w:rPr>
            </w:pPr>
            <w:r w:rsidRPr="00801D41">
              <w:rPr>
                <w:sz w:val="24"/>
                <w:szCs w:val="24"/>
              </w:rPr>
              <w:t>Title/Designation:</w:t>
            </w:r>
          </w:p>
        </w:tc>
        <w:tc>
          <w:tcPr>
            <w:tcW w:w="7340" w:type="dxa"/>
          </w:tcPr>
          <w:p w14:paraId="41450910" w14:textId="77777777" w:rsidR="007501C5" w:rsidRPr="00964692" w:rsidRDefault="007501C5" w:rsidP="00A17D82">
            <w:pPr>
              <w:contextualSpacing/>
              <w:jc w:val="both"/>
              <w:rPr>
                <w:sz w:val="24"/>
                <w:szCs w:val="24"/>
              </w:rPr>
            </w:pPr>
          </w:p>
        </w:tc>
      </w:tr>
      <w:tr w:rsidR="00EA0F57" w:rsidRPr="00964692" w14:paraId="27945950" w14:textId="77777777" w:rsidTr="006D6887">
        <w:trPr>
          <w:trHeight w:val="415"/>
        </w:trPr>
        <w:tc>
          <w:tcPr>
            <w:tcW w:w="0" w:type="auto"/>
          </w:tcPr>
          <w:p w14:paraId="74641AE4" w14:textId="1124E10F" w:rsidR="00EA0F57" w:rsidRPr="00801D41" w:rsidRDefault="00EA0F57" w:rsidP="00A17D82">
            <w:pPr>
              <w:contextualSpacing/>
              <w:jc w:val="both"/>
              <w:rPr>
                <w:sz w:val="24"/>
                <w:szCs w:val="24"/>
              </w:rPr>
            </w:pPr>
            <w:r w:rsidRPr="00801D41">
              <w:rPr>
                <w:sz w:val="24"/>
                <w:szCs w:val="24"/>
              </w:rPr>
              <w:t>Contact (phone):</w:t>
            </w:r>
          </w:p>
        </w:tc>
        <w:tc>
          <w:tcPr>
            <w:tcW w:w="7340" w:type="dxa"/>
          </w:tcPr>
          <w:p w14:paraId="3F6883C8" w14:textId="77777777" w:rsidR="00EA0F57" w:rsidRPr="00964692" w:rsidRDefault="00EA0F57" w:rsidP="00A17D82">
            <w:pPr>
              <w:contextualSpacing/>
              <w:jc w:val="both"/>
              <w:rPr>
                <w:sz w:val="24"/>
                <w:szCs w:val="24"/>
              </w:rPr>
            </w:pPr>
          </w:p>
        </w:tc>
      </w:tr>
      <w:tr w:rsidR="00533BED" w:rsidRPr="00964692" w14:paraId="5E33F4E6" w14:textId="77777777" w:rsidTr="006D6887">
        <w:trPr>
          <w:trHeight w:val="414"/>
        </w:trPr>
        <w:tc>
          <w:tcPr>
            <w:tcW w:w="0" w:type="auto"/>
          </w:tcPr>
          <w:p w14:paraId="716E871C" w14:textId="2A57390A" w:rsidR="00533BED" w:rsidRPr="00801D41" w:rsidRDefault="00533BED" w:rsidP="00A17D82">
            <w:pPr>
              <w:contextualSpacing/>
              <w:jc w:val="both"/>
              <w:rPr>
                <w:sz w:val="24"/>
                <w:szCs w:val="24"/>
              </w:rPr>
            </w:pPr>
            <w:r>
              <w:rPr>
                <w:sz w:val="24"/>
                <w:szCs w:val="24"/>
              </w:rPr>
              <w:t>Company email address</w:t>
            </w:r>
          </w:p>
        </w:tc>
        <w:tc>
          <w:tcPr>
            <w:tcW w:w="7340" w:type="dxa"/>
          </w:tcPr>
          <w:p w14:paraId="38422FE3" w14:textId="77777777" w:rsidR="00533BED" w:rsidRPr="00964692" w:rsidRDefault="00533BED" w:rsidP="00A17D82">
            <w:pPr>
              <w:contextualSpacing/>
              <w:jc w:val="both"/>
              <w:rPr>
                <w:sz w:val="24"/>
                <w:szCs w:val="24"/>
              </w:rPr>
            </w:pPr>
          </w:p>
        </w:tc>
      </w:tr>
      <w:tr w:rsidR="007501C5" w:rsidRPr="00964692" w14:paraId="19C0C3A0" w14:textId="77777777" w:rsidTr="006D6887">
        <w:trPr>
          <w:trHeight w:val="414"/>
        </w:trPr>
        <w:tc>
          <w:tcPr>
            <w:tcW w:w="0" w:type="auto"/>
          </w:tcPr>
          <w:p w14:paraId="2BC9DB41" w14:textId="6FDEC62A" w:rsidR="007501C5" w:rsidRPr="00801D41" w:rsidRDefault="007501C5" w:rsidP="00A17D82">
            <w:pPr>
              <w:contextualSpacing/>
              <w:jc w:val="both"/>
              <w:rPr>
                <w:sz w:val="24"/>
                <w:szCs w:val="24"/>
              </w:rPr>
            </w:pPr>
            <w:r w:rsidRPr="00801D41">
              <w:rPr>
                <w:sz w:val="24"/>
                <w:szCs w:val="24"/>
              </w:rPr>
              <w:t>Date:</w:t>
            </w:r>
          </w:p>
        </w:tc>
        <w:tc>
          <w:tcPr>
            <w:tcW w:w="7340" w:type="dxa"/>
          </w:tcPr>
          <w:p w14:paraId="79ED2566" w14:textId="77777777" w:rsidR="007501C5" w:rsidRPr="00964692" w:rsidRDefault="007501C5" w:rsidP="00A17D82">
            <w:pPr>
              <w:contextualSpacing/>
              <w:jc w:val="both"/>
              <w:rPr>
                <w:sz w:val="24"/>
                <w:szCs w:val="24"/>
              </w:rPr>
            </w:pPr>
          </w:p>
        </w:tc>
      </w:tr>
      <w:tr w:rsidR="007501C5" w:rsidRPr="00964692" w14:paraId="2A0F8DB4" w14:textId="77777777" w:rsidTr="006A487E">
        <w:trPr>
          <w:trHeight w:val="823"/>
        </w:trPr>
        <w:tc>
          <w:tcPr>
            <w:tcW w:w="0" w:type="auto"/>
          </w:tcPr>
          <w:p w14:paraId="4E03CC03" w14:textId="0C463402" w:rsidR="007501C5" w:rsidRPr="00801D41" w:rsidRDefault="007501C5" w:rsidP="00A17D82">
            <w:pPr>
              <w:contextualSpacing/>
              <w:jc w:val="both"/>
              <w:rPr>
                <w:sz w:val="24"/>
                <w:szCs w:val="24"/>
              </w:rPr>
            </w:pPr>
            <w:r w:rsidRPr="00801D41">
              <w:rPr>
                <w:sz w:val="24"/>
                <w:szCs w:val="24"/>
              </w:rPr>
              <w:t>Signature</w:t>
            </w:r>
          </w:p>
        </w:tc>
        <w:tc>
          <w:tcPr>
            <w:tcW w:w="7340" w:type="dxa"/>
          </w:tcPr>
          <w:p w14:paraId="02B66363" w14:textId="77777777" w:rsidR="007501C5" w:rsidRPr="00964692" w:rsidRDefault="007501C5" w:rsidP="00A17D82">
            <w:pPr>
              <w:contextualSpacing/>
              <w:jc w:val="both"/>
              <w:rPr>
                <w:sz w:val="24"/>
                <w:szCs w:val="24"/>
              </w:rPr>
            </w:pPr>
          </w:p>
        </w:tc>
      </w:tr>
    </w:tbl>
    <w:p w14:paraId="559D88D2" w14:textId="427531B4" w:rsidR="007501C5" w:rsidRPr="00964692" w:rsidRDefault="007501C5" w:rsidP="00A17D82">
      <w:pPr>
        <w:ind w:left="360"/>
        <w:contextualSpacing/>
        <w:jc w:val="both"/>
        <w:rPr>
          <w:sz w:val="24"/>
          <w:szCs w:val="24"/>
        </w:rPr>
      </w:pPr>
      <w:r w:rsidRPr="00964692">
        <w:rPr>
          <w:sz w:val="24"/>
          <w:szCs w:val="24"/>
        </w:rPr>
        <w:t xml:space="preserve"> </w:t>
      </w:r>
    </w:p>
    <w:p w14:paraId="114D0113" w14:textId="2644AFB0" w:rsidR="00B56BA4" w:rsidRPr="00964692" w:rsidRDefault="00B56BA4" w:rsidP="00B56BA4">
      <w:pPr>
        <w:pStyle w:val="Heading1"/>
        <w:numPr>
          <w:ilvl w:val="0"/>
          <w:numId w:val="1"/>
        </w:numPr>
        <w:contextualSpacing/>
        <w:jc w:val="both"/>
        <w:rPr>
          <w:color w:val="C45911" w:themeColor="accent2" w:themeShade="BF"/>
          <w:sz w:val="24"/>
          <w:szCs w:val="24"/>
        </w:rPr>
      </w:pPr>
      <w:bookmarkStart w:id="14" w:name="_Toc135346356"/>
      <w:r w:rsidRPr="00964692">
        <w:rPr>
          <w:smallCaps/>
          <w:color w:val="C45911" w:themeColor="accent2" w:themeShade="BF"/>
          <w:sz w:val="24"/>
          <w:szCs w:val="24"/>
        </w:rPr>
        <w:t xml:space="preserve">CONDITIONS AND GUIDELINES FOR SUBMISSION OF </w:t>
      </w:r>
      <w:r w:rsidR="00D6042F" w:rsidRPr="00964692">
        <w:rPr>
          <w:smallCaps/>
          <w:color w:val="C45911" w:themeColor="accent2" w:themeShade="BF"/>
          <w:sz w:val="24"/>
          <w:szCs w:val="24"/>
        </w:rPr>
        <w:t>QUOTATI</w:t>
      </w:r>
      <w:r w:rsidR="00E4169A" w:rsidRPr="00964692">
        <w:rPr>
          <w:smallCaps/>
          <w:color w:val="C45911" w:themeColor="accent2" w:themeShade="BF"/>
          <w:sz w:val="24"/>
          <w:szCs w:val="24"/>
        </w:rPr>
        <w:t>ON</w:t>
      </w:r>
      <w:bookmarkEnd w:id="14"/>
    </w:p>
    <w:p w14:paraId="168387EC" w14:textId="77777777" w:rsidR="00B56BA4" w:rsidRPr="00964692" w:rsidRDefault="00B56BA4" w:rsidP="00A17D82">
      <w:pPr>
        <w:ind w:left="360"/>
        <w:contextualSpacing/>
        <w:jc w:val="both"/>
        <w:rPr>
          <w:sz w:val="24"/>
          <w:szCs w:val="24"/>
        </w:rPr>
      </w:pPr>
    </w:p>
    <w:p w14:paraId="5EF9C1F8" w14:textId="77777777" w:rsidR="003401ED" w:rsidRPr="00964692" w:rsidRDefault="003401ED" w:rsidP="003401ED">
      <w:pPr>
        <w:ind w:left="360"/>
        <w:contextualSpacing/>
        <w:jc w:val="both"/>
        <w:rPr>
          <w:sz w:val="24"/>
          <w:szCs w:val="24"/>
        </w:rPr>
      </w:pPr>
      <w:r w:rsidRPr="00964692">
        <w:rPr>
          <w:sz w:val="24"/>
          <w:szCs w:val="24"/>
        </w:rPr>
        <w:t xml:space="preserve">This Request for Quotation represents the requirements for an open and competitive process.  </w:t>
      </w:r>
    </w:p>
    <w:p w14:paraId="2E932DBF" w14:textId="77777777" w:rsidR="003401ED" w:rsidRPr="00964692" w:rsidRDefault="003401ED" w:rsidP="003401ED">
      <w:pPr>
        <w:contextualSpacing/>
        <w:jc w:val="both"/>
        <w:rPr>
          <w:sz w:val="24"/>
          <w:szCs w:val="24"/>
          <w:u w:val="single"/>
        </w:rPr>
      </w:pPr>
    </w:p>
    <w:p w14:paraId="4080F8A2" w14:textId="45530F03" w:rsidR="00E327F6" w:rsidRDefault="003401ED" w:rsidP="003401ED">
      <w:pPr>
        <w:ind w:left="360"/>
        <w:contextualSpacing/>
        <w:jc w:val="both"/>
        <w:rPr>
          <w:b/>
          <w:bCs/>
        </w:rPr>
      </w:pPr>
      <w:r w:rsidRPr="00964692">
        <w:rPr>
          <w:sz w:val="24"/>
          <w:szCs w:val="24"/>
        </w:rPr>
        <w:t xml:space="preserve">Quotations will be accepted until </w:t>
      </w:r>
      <w:r w:rsidR="00D27D61">
        <w:rPr>
          <w:b/>
          <w:sz w:val="24"/>
          <w:szCs w:val="24"/>
          <w:highlight w:val="yellow"/>
        </w:rPr>
        <w:t>1</w:t>
      </w:r>
      <w:r w:rsidR="000701F6">
        <w:rPr>
          <w:b/>
          <w:sz w:val="24"/>
          <w:szCs w:val="24"/>
          <w:highlight w:val="yellow"/>
        </w:rPr>
        <w:t>5</w:t>
      </w:r>
      <w:r w:rsidR="00725632" w:rsidRPr="00B02E4B">
        <w:rPr>
          <w:b/>
          <w:sz w:val="24"/>
          <w:szCs w:val="24"/>
          <w:highlight w:val="yellow"/>
        </w:rPr>
        <w:t>/</w:t>
      </w:r>
      <w:r w:rsidR="00D27D61">
        <w:rPr>
          <w:b/>
          <w:sz w:val="24"/>
          <w:szCs w:val="24"/>
          <w:highlight w:val="yellow"/>
        </w:rPr>
        <w:t>10</w:t>
      </w:r>
      <w:r w:rsidR="00725632" w:rsidRPr="00B02E4B">
        <w:rPr>
          <w:b/>
          <w:sz w:val="24"/>
          <w:szCs w:val="24"/>
          <w:highlight w:val="yellow"/>
        </w:rPr>
        <w:t>/2026</w:t>
      </w:r>
      <w:r w:rsidRPr="00B02E4B">
        <w:rPr>
          <w:b/>
          <w:sz w:val="24"/>
          <w:szCs w:val="24"/>
          <w:highlight w:val="yellow"/>
        </w:rPr>
        <w:t>,</w:t>
      </w:r>
      <w:r w:rsidRPr="00964692">
        <w:rPr>
          <w:b/>
          <w:sz w:val="24"/>
          <w:szCs w:val="24"/>
        </w:rPr>
        <w:t xml:space="preserve"> delivered via email</w:t>
      </w:r>
      <w:r w:rsidR="0035591C">
        <w:rPr>
          <w:b/>
          <w:sz w:val="24"/>
          <w:szCs w:val="24"/>
        </w:rPr>
        <w:t xml:space="preserve">: </w:t>
      </w:r>
      <w:hyperlink r:id="rId17" w:history="1">
        <w:r w:rsidR="00E327F6" w:rsidRPr="00CE5BC9">
          <w:rPr>
            <w:rStyle w:val="Hyperlink"/>
            <w:b/>
            <w:bCs/>
          </w:rPr>
          <w:t>SOM.Procurement@care.org</w:t>
        </w:r>
      </w:hyperlink>
    </w:p>
    <w:p w14:paraId="548A18D0" w14:textId="50E6C784" w:rsidR="00E327F6" w:rsidRDefault="00C37EF4" w:rsidP="003401ED">
      <w:pPr>
        <w:ind w:left="360"/>
        <w:contextualSpacing/>
        <w:jc w:val="both"/>
      </w:pPr>
      <w:r w:rsidRPr="00C37EF4">
        <w:t xml:space="preserve"> </w:t>
      </w:r>
    </w:p>
    <w:p w14:paraId="6D0396D4" w14:textId="39F0F2AB" w:rsidR="003401ED" w:rsidRPr="00964692" w:rsidRDefault="008004D7" w:rsidP="003401ED">
      <w:pPr>
        <w:ind w:left="360"/>
        <w:contextualSpacing/>
        <w:jc w:val="both"/>
        <w:rPr>
          <w:sz w:val="24"/>
          <w:szCs w:val="24"/>
        </w:rPr>
      </w:pPr>
      <w:r w:rsidRPr="00964692">
        <w:rPr>
          <w:sz w:val="24"/>
          <w:szCs w:val="24"/>
        </w:rPr>
        <w:t xml:space="preserve">with subject line </w:t>
      </w:r>
      <w:r w:rsidR="00737FA9" w:rsidRPr="00964692">
        <w:rPr>
          <w:sz w:val="24"/>
          <w:szCs w:val="24"/>
        </w:rPr>
        <w:t>indicating office</w:t>
      </w:r>
      <w:r w:rsidR="00240BCA">
        <w:rPr>
          <w:sz w:val="24"/>
          <w:szCs w:val="24"/>
        </w:rPr>
        <w:t xml:space="preserve"> provision of </w:t>
      </w:r>
      <w:r w:rsidR="00EA236A" w:rsidRPr="00402D03">
        <w:t>Nutritional Supplies</w:t>
      </w:r>
      <w:r w:rsidR="00623CA1">
        <w:t xml:space="preserve"> </w:t>
      </w:r>
      <w:r w:rsidR="00623CA1">
        <w:rPr>
          <w:b/>
          <w:smallCaps/>
          <w:sz w:val="24"/>
          <w:szCs w:val="24"/>
        </w:rPr>
        <w:t xml:space="preserve">FRAMEWORK AGREEMENT FOR </w:t>
      </w:r>
      <w:r w:rsidR="00623CA1" w:rsidRPr="00964692">
        <w:rPr>
          <w:b/>
          <w:smallCaps/>
          <w:sz w:val="24"/>
          <w:szCs w:val="24"/>
        </w:rPr>
        <w:t>MEDICAL</w:t>
      </w:r>
      <w:r w:rsidR="00623CA1">
        <w:rPr>
          <w:b/>
          <w:smallCaps/>
          <w:sz w:val="24"/>
          <w:szCs w:val="24"/>
        </w:rPr>
        <w:t xml:space="preserve"> TRANSPORTATION</w:t>
      </w:r>
      <w:r w:rsidR="00EE29AE">
        <w:rPr>
          <w:b/>
          <w:smallCaps/>
          <w:sz w:val="24"/>
          <w:szCs w:val="24"/>
        </w:rPr>
        <w:t>.</w:t>
      </w:r>
    </w:p>
    <w:p w14:paraId="3DBE2AF1" w14:textId="77777777" w:rsidR="003401ED" w:rsidRPr="00964692" w:rsidRDefault="003401ED" w:rsidP="003401ED">
      <w:pPr>
        <w:ind w:left="360"/>
        <w:contextualSpacing/>
        <w:jc w:val="both"/>
        <w:rPr>
          <w:sz w:val="24"/>
          <w:szCs w:val="24"/>
        </w:rPr>
      </w:pPr>
      <w:r w:rsidRPr="00964692">
        <w:rPr>
          <w:sz w:val="24"/>
          <w:szCs w:val="24"/>
        </w:rPr>
        <w:t xml:space="preserve">Additionally, all costs included in quotations must be all-inclusive to include any outsourced or contracted work.  Any quotations which call for outsourcing or contracting work must include a name and description of the organizations being contracted.  </w:t>
      </w:r>
    </w:p>
    <w:p w14:paraId="438236FE" w14:textId="77777777" w:rsidR="003401ED" w:rsidRPr="00964692" w:rsidRDefault="003401ED" w:rsidP="003401ED">
      <w:pPr>
        <w:ind w:left="360"/>
        <w:contextualSpacing/>
        <w:jc w:val="both"/>
        <w:rPr>
          <w:sz w:val="24"/>
          <w:szCs w:val="24"/>
        </w:rPr>
      </w:pPr>
    </w:p>
    <w:p w14:paraId="75848723" w14:textId="77777777" w:rsidR="003401ED" w:rsidRPr="00964692" w:rsidRDefault="003401ED" w:rsidP="003401ED">
      <w:pPr>
        <w:ind w:left="360"/>
        <w:contextualSpacing/>
        <w:jc w:val="both"/>
        <w:rPr>
          <w:sz w:val="24"/>
          <w:szCs w:val="24"/>
        </w:rPr>
      </w:pPr>
      <w:r w:rsidRPr="00964692">
        <w:rPr>
          <w:sz w:val="24"/>
          <w:szCs w:val="24"/>
        </w:rPr>
        <w:t xml:space="preserve">All costs must be itemized to include an explanation of all fees and costs.  </w:t>
      </w:r>
    </w:p>
    <w:p w14:paraId="784133E3" w14:textId="77777777" w:rsidR="003401ED" w:rsidRPr="00964692" w:rsidRDefault="003401ED" w:rsidP="003401ED">
      <w:pPr>
        <w:ind w:left="360"/>
        <w:contextualSpacing/>
        <w:jc w:val="both"/>
        <w:rPr>
          <w:sz w:val="24"/>
          <w:szCs w:val="24"/>
        </w:rPr>
      </w:pPr>
    </w:p>
    <w:p w14:paraId="78707423" w14:textId="77777777" w:rsidR="003401ED" w:rsidRPr="00964692" w:rsidRDefault="003401ED" w:rsidP="003401ED">
      <w:pPr>
        <w:ind w:left="360"/>
        <w:contextualSpacing/>
        <w:jc w:val="both"/>
        <w:rPr>
          <w:sz w:val="24"/>
          <w:szCs w:val="24"/>
        </w:rPr>
      </w:pPr>
      <w:r w:rsidRPr="00964692">
        <w:rPr>
          <w:sz w:val="24"/>
          <w:szCs w:val="24"/>
        </w:rPr>
        <w:t>Contract terms and conditions will be negotiated upon selection of the winning bidder for this RFQ.  All contractual terms and conditions will be subject to review by the CARE legal department, and will include scope, budget, schedule, and other necessary items pertaining to the project.</w:t>
      </w:r>
    </w:p>
    <w:p w14:paraId="0D24597B" w14:textId="77777777" w:rsidR="003401ED" w:rsidRPr="00964692" w:rsidRDefault="003401ED" w:rsidP="003401ED">
      <w:pPr>
        <w:ind w:left="360"/>
        <w:contextualSpacing/>
        <w:jc w:val="both"/>
        <w:rPr>
          <w:sz w:val="24"/>
          <w:szCs w:val="24"/>
        </w:rPr>
      </w:pPr>
    </w:p>
    <w:p w14:paraId="4689736A" w14:textId="77777777" w:rsidR="003401ED" w:rsidRPr="00964692" w:rsidRDefault="003401ED" w:rsidP="003401ED">
      <w:pPr>
        <w:ind w:left="360"/>
        <w:contextualSpacing/>
        <w:jc w:val="both"/>
        <w:rPr>
          <w:sz w:val="24"/>
          <w:szCs w:val="24"/>
        </w:rPr>
      </w:pPr>
      <w:r w:rsidRPr="00964692">
        <w:rPr>
          <w:sz w:val="24"/>
          <w:szCs w:val="24"/>
        </w:rPr>
        <w:t>You must respond to every subsection including statement, question, and/or instruction without exception.</w:t>
      </w:r>
    </w:p>
    <w:p w14:paraId="221D7809" w14:textId="77777777" w:rsidR="003401ED" w:rsidRPr="00964692" w:rsidRDefault="003401ED" w:rsidP="003401ED">
      <w:pPr>
        <w:ind w:left="360"/>
        <w:contextualSpacing/>
        <w:jc w:val="both"/>
        <w:rPr>
          <w:sz w:val="24"/>
          <w:szCs w:val="24"/>
        </w:rPr>
      </w:pPr>
    </w:p>
    <w:p w14:paraId="5F92B288" w14:textId="77777777" w:rsidR="003401ED" w:rsidRPr="00964692" w:rsidRDefault="003401ED" w:rsidP="003401ED">
      <w:pPr>
        <w:ind w:left="360"/>
        <w:contextualSpacing/>
        <w:jc w:val="both"/>
        <w:rPr>
          <w:sz w:val="24"/>
          <w:szCs w:val="24"/>
        </w:rPr>
      </w:pPr>
      <w:r w:rsidRPr="00964692">
        <w:rPr>
          <w:sz w:val="24"/>
          <w:szCs w:val="24"/>
        </w:rPr>
        <w:t>Any verbal information obtained from, or statements made by representatives of CARE shall not be construed as in any way amending this RFQ.  Only such corrections or addenda as are issued in writing by CARE to all RFQ participants shall be official.  CARE will not be responsible for verbal instructions.</w:t>
      </w:r>
    </w:p>
    <w:p w14:paraId="375E23D3" w14:textId="77777777" w:rsidR="00737FA9" w:rsidRPr="00964692" w:rsidRDefault="00737FA9" w:rsidP="003401ED">
      <w:pPr>
        <w:ind w:left="360"/>
        <w:contextualSpacing/>
        <w:jc w:val="both"/>
        <w:rPr>
          <w:sz w:val="24"/>
          <w:szCs w:val="24"/>
        </w:rPr>
      </w:pPr>
    </w:p>
    <w:p w14:paraId="674403A6" w14:textId="77777777" w:rsidR="00B56BA4" w:rsidRPr="00964692" w:rsidRDefault="00B56BA4" w:rsidP="00A17D82">
      <w:pPr>
        <w:ind w:left="360"/>
        <w:contextualSpacing/>
        <w:jc w:val="both"/>
        <w:rPr>
          <w:sz w:val="24"/>
          <w:szCs w:val="24"/>
        </w:rPr>
      </w:pPr>
    </w:p>
    <w:p w14:paraId="10893ED0" w14:textId="1B675573" w:rsidR="00803603" w:rsidRPr="00964692" w:rsidRDefault="007124AA" w:rsidP="00AF792D">
      <w:pPr>
        <w:pStyle w:val="Heading1"/>
        <w:numPr>
          <w:ilvl w:val="0"/>
          <w:numId w:val="1"/>
        </w:numPr>
        <w:contextualSpacing/>
        <w:jc w:val="both"/>
        <w:rPr>
          <w:smallCaps/>
          <w:color w:val="C45911" w:themeColor="accent2" w:themeShade="BF"/>
          <w:sz w:val="24"/>
          <w:szCs w:val="24"/>
        </w:rPr>
      </w:pPr>
      <w:bookmarkStart w:id="15" w:name="_Toc135346357"/>
      <w:r w:rsidRPr="00964692">
        <w:rPr>
          <w:smallCaps/>
          <w:color w:val="C45911" w:themeColor="accent2" w:themeShade="BF"/>
          <w:sz w:val="24"/>
          <w:szCs w:val="24"/>
        </w:rPr>
        <w:t>SCHEDULE OF REQUIREMENTS</w:t>
      </w:r>
      <w:bookmarkEnd w:id="15"/>
    </w:p>
    <w:p w14:paraId="1E2EA2DF" w14:textId="77777777" w:rsidR="007124AA" w:rsidRPr="00964692" w:rsidRDefault="007124AA" w:rsidP="007124AA">
      <w:pPr>
        <w:rPr>
          <w:sz w:val="24"/>
          <w:szCs w:val="24"/>
        </w:rPr>
      </w:pPr>
    </w:p>
    <w:p w14:paraId="7C3B633D" w14:textId="6495206C" w:rsidR="00803603" w:rsidRPr="00964692" w:rsidRDefault="00803603" w:rsidP="00803603">
      <w:pPr>
        <w:pStyle w:val="Heading1"/>
        <w:numPr>
          <w:ilvl w:val="1"/>
          <w:numId w:val="1"/>
        </w:numPr>
        <w:contextualSpacing/>
        <w:jc w:val="both"/>
        <w:rPr>
          <w:smallCaps/>
          <w:sz w:val="24"/>
          <w:szCs w:val="24"/>
        </w:rPr>
      </w:pPr>
      <w:r w:rsidRPr="00964692">
        <w:rPr>
          <w:smallCaps/>
          <w:sz w:val="24"/>
          <w:szCs w:val="24"/>
        </w:rPr>
        <w:t xml:space="preserve"> </w:t>
      </w:r>
      <w:bookmarkStart w:id="16" w:name="_Toc135346358"/>
      <w:r w:rsidR="00B17EC3" w:rsidRPr="00964692">
        <w:rPr>
          <w:smallCaps/>
          <w:sz w:val="24"/>
          <w:szCs w:val="24"/>
        </w:rPr>
        <w:t xml:space="preserve">CARE </w:t>
      </w:r>
      <w:r w:rsidR="00F017E2" w:rsidRPr="00964692">
        <w:rPr>
          <w:smallCaps/>
          <w:sz w:val="24"/>
          <w:szCs w:val="24"/>
        </w:rPr>
        <w:t>TECHNICAL SPECIFICATIONS</w:t>
      </w:r>
      <w:bookmarkEnd w:id="16"/>
    </w:p>
    <w:p w14:paraId="6283DED3" w14:textId="77777777" w:rsidR="000923BA" w:rsidRPr="00964692" w:rsidRDefault="000923BA" w:rsidP="006F32A3">
      <w:pPr>
        <w:pStyle w:val="Default"/>
        <w:ind w:left="360"/>
        <w:rPr>
          <w:rFonts w:ascii="Times New Roman" w:hAnsi="Times New Roman" w:cs="Times New Roman"/>
        </w:rPr>
      </w:pPr>
    </w:p>
    <w:p w14:paraId="39355794" w14:textId="41A49C02" w:rsidR="000923BA" w:rsidRDefault="000923BA" w:rsidP="0073108E">
      <w:pPr>
        <w:ind w:left="360"/>
        <w:contextualSpacing/>
        <w:jc w:val="both"/>
        <w:rPr>
          <w:b/>
          <w:bCs/>
          <w:color w:val="4F81BC"/>
          <w:sz w:val="24"/>
          <w:szCs w:val="24"/>
        </w:rPr>
      </w:pPr>
      <w:r w:rsidRPr="00964692">
        <w:rPr>
          <w:sz w:val="24"/>
          <w:szCs w:val="24"/>
        </w:rPr>
        <w:t xml:space="preserve"> </w:t>
      </w:r>
      <w:r w:rsidRPr="00964692">
        <w:rPr>
          <w:b/>
          <w:bCs/>
          <w:color w:val="4F81BC"/>
          <w:sz w:val="24"/>
          <w:szCs w:val="24"/>
        </w:rPr>
        <w:t xml:space="preserve">Categories of </w:t>
      </w:r>
      <w:proofErr w:type="gramStart"/>
      <w:r w:rsidRPr="00964692">
        <w:rPr>
          <w:b/>
          <w:bCs/>
          <w:color w:val="4F81BC"/>
          <w:sz w:val="24"/>
          <w:szCs w:val="24"/>
        </w:rPr>
        <w:t xml:space="preserve">Goods </w:t>
      </w:r>
      <w:r w:rsidR="0073108E">
        <w:rPr>
          <w:b/>
          <w:bCs/>
          <w:color w:val="4F81BC"/>
          <w:sz w:val="24"/>
          <w:szCs w:val="24"/>
        </w:rPr>
        <w:t>:</w:t>
      </w:r>
      <w:proofErr w:type="gramEnd"/>
      <w:r w:rsidR="0073108E">
        <w:rPr>
          <w:b/>
          <w:bCs/>
          <w:color w:val="4F81BC"/>
          <w:sz w:val="24"/>
          <w:szCs w:val="24"/>
        </w:rPr>
        <w:t xml:space="preserve"> </w:t>
      </w:r>
    </w:p>
    <w:p w14:paraId="227063CE" w14:textId="6BE79943" w:rsidR="00C63BAA" w:rsidRPr="00964692" w:rsidRDefault="00C63BAA" w:rsidP="00C63BAA">
      <w:pPr>
        <w:contextualSpacing/>
        <w:jc w:val="center"/>
        <w:rPr>
          <w:b/>
          <w:smallCaps/>
          <w:sz w:val="24"/>
          <w:szCs w:val="24"/>
        </w:rPr>
      </w:pPr>
      <w:r w:rsidRPr="00964692">
        <w:rPr>
          <w:b/>
          <w:smallCaps/>
          <w:sz w:val="24"/>
          <w:szCs w:val="24"/>
        </w:rPr>
        <w:t xml:space="preserve"> </w:t>
      </w:r>
      <w:r>
        <w:rPr>
          <w:b/>
          <w:smallCaps/>
          <w:sz w:val="24"/>
          <w:szCs w:val="24"/>
        </w:rPr>
        <w:t xml:space="preserve">MEDICAL TRANSPORTATION FROM NAIROBI TO MOGADISH, </w:t>
      </w:r>
      <w:proofErr w:type="gramStart"/>
      <w:r>
        <w:rPr>
          <w:b/>
          <w:smallCaps/>
          <w:sz w:val="24"/>
          <w:szCs w:val="24"/>
        </w:rPr>
        <w:t xml:space="preserve">GAROWE, </w:t>
      </w:r>
      <w:r w:rsidR="000C78CD">
        <w:rPr>
          <w:b/>
          <w:smallCaps/>
          <w:sz w:val="24"/>
          <w:szCs w:val="24"/>
        </w:rPr>
        <w:t xml:space="preserve"> ERIGAVO</w:t>
      </w:r>
      <w:proofErr w:type="gramEnd"/>
      <w:r w:rsidR="006360C8">
        <w:rPr>
          <w:b/>
          <w:smallCaps/>
          <w:sz w:val="24"/>
          <w:szCs w:val="24"/>
        </w:rPr>
        <w:t>,</w:t>
      </w:r>
      <w:r w:rsidR="000C78CD">
        <w:rPr>
          <w:b/>
          <w:smallCaps/>
          <w:sz w:val="24"/>
          <w:szCs w:val="24"/>
        </w:rPr>
        <w:t xml:space="preserve"> BURO</w:t>
      </w:r>
      <w:r w:rsidR="006360C8">
        <w:rPr>
          <w:b/>
          <w:smallCaps/>
          <w:sz w:val="24"/>
          <w:szCs w:val="24"/>
        </w:rPr>
        <w:t>, GALKACYO, DHUSAMEREB AND KISMAYO</w:t>
      </w:r>
      <w:r w:rsidR="000C78CD">
        <w:rPr>
          <w:b/>
          <w:smallCaps/>
          <w:sz w:val="24"/>
          <w:szCs w:val="24"/>
        </w:rPr>
        <w:t xml:space="preserve"> </w:t>
      </w:r>
      <w:r>
        <w:rPr>
          <w:b/>
          <w:smallCaps/>
          <w:sz w:val="24"/>
          <w:szCs w:val="24"/>
        </w:rPr>
        <w:t>WAREHOUSES.</w:t>
      </w:r>
    </w:p>
    <w:p w14:paraId="4CB1A4CF" w14:textId="77777777" w:rsidR="00C63BAA" w:rsidRPr="00964692" w:rsidRDefault="00C63BAA" w:rsidP="00C63BAA">
      <w:pPr>
        <w:contextualSpacing/>
        <w:jc w:val="center"/>
        <w:rPr>
          <w:b/>
          <w:smallCaps/>
          <w:sz w:val="24"/>
          <w:szCs w:val="24"/>
          <w:lang w:val="fr-FR"/>
        </w:rPr>
      </w:pPr>
    </w:p>
    <w:p w14:paraId="35546EA7" w14:textId="59612E4C" w:rsidR="00F61385" w:rsidRDefault="00B17EC3" w:rsidP="00F61385">
      <w:pPr>
        <w:pStyle w:val="Heading1"/>
        <w:numPr>
          <w:ilvl w:val="1"/>
          <w:numId w:val="1"/>
        </w:numPr>
        <w:contextualSpacing/>
        <w:jc w:val="both"/>
        <w:rPr>
          <w:smallCaps/>
          <w:sz w:val="24"/>
          <w:szCs w:val="24"/>
        </w:rPr>
      </w:pPr>
      <w:bookmarkStart w:id="17" w:name="_Toc135346359"/>
      <w:r w:rsidRPr="00964692">
        <w:rPr>
          <w:smallCaps/>
          <w:sz w:val="24"/>
          <w:szCs w:val="24"/>
        </w:rPr>
        <w:t xml:space="preserve">CARE </w:t>
      </w:r>
      <w:r w:rsidR="00F61385" w:rsidRPr="00964692">
        <w:rPr>
          <w:smallCaps/>
          <w:sz w:val="24"/>
          <w:szCs w:val="24"/>
        </w:rPr>
        <w:t>DELIVERY REQUIREMENTS</w:t>
      </w:r>
      <w:bookmarkEnd w:id="17"/>
    </w:p>
    <w:tbl>
      <w:tblPr>
        <w:tblW w:w="9537" w:type="dxa"/>
        <w:tblLook w:val="04A0" w:firstRow="1" w:lastRow="0" w:firstColumn="1" w:lastColumn="0" w:noHBand="0" w:noVBand="1"/>
      </w:tblPr>
      <w:tblGrid>
        <w:gridCol w:w="6003"/>
        <w:gridCol w:w="1767"/>
        <w:gridCol w:w="1767"/>
      </w:tblGrid>
      <w:tr w:rsidR="00DB5E5F" w:rsidRPr="00DB5E5F" w14:paraId="4323929D" w14:textId="77777777" w:rsidTr="00DB5E5F">
        <w:trPr>
          <w:trHeight w:val="296"/>
        </w:trPr>
        <w:tc>
          <w:tcPr>
            <w:tcW w:w="6003"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962CF5A" w14:textId="77777777" w:rsidR="00DB5E5F" w:rsidRPr="00DB5E5F" w:rsidRDefault="00DB5E5F" w:rsidP="00DB5E5F">
            <w:pPr>
              <w:rPr>
                <w:rFonts w:ascii="Aptos Narrow" w:hAnsi="Aptos Narrow"/>
                <w:color w:val="000000"/>
                <w:sz w:val="22"/>
                <w:szCs w:val="22"/>
              </w:rPr>
            </w:pPr>
            <w:r w:rsidRPr="00DB5E5F">
              <w:rPr>
                <w:rFonts w:ascii="Aptos Narrow" w:hAnsi="Aptos Narrow"/>
                <w:color w:val="000000"/>
                <w:sz w:val="22"/>
                <w:szCs w:val="22"/>
              </w:rPr>
              <w:t>Description</w:t>
            </w:r>
          </w:p>
        </w:tc>
        <w:tc>
          <w:tcPr>
            <w:tcW w:w="1767" w:type="dxa"/>
            <w:tcBorders>
              <w:top w:val="single" w:sz="4" w:space="0" w:color="auto"/>
              <w:left w:val="nil"/>
              <w:bottom w:val="single" w:sz="4" w:space="0" w:color="auto"/>
              <w:right w:val="single" w:sz="4" w:space="0" w:color="auto"/>
            </w:tcBorders>
            <w:shd w:val="clear" w:color="000000" w:fill="FFFF00"/>
            <w:noWrap/>
            <w:vAlign w:val="bottom"/>
            <w:hideMark/>
          </w:tcPr>
          <w:p w14:paraId="2EB96B44" w14:textId="77777777" w:rsidR="00DB5E5F" w:rsidRPr="00DB5E5F" w:rsidRDefault="00DB5E5F" w:rsidP="00DB5E5F">
            <w:pPr>
              <w:rPr>
                <w:rFonts w:ascii="Aptos Narrow" w:hAnsi="Aptos Narrow"/>
                <w:color w:val="000000"/>
                <w:sz w:val="22"/>
                <w:szCs w:val="22"/>
              </w:rPr>
            </w:pPr>
            <w:r w:rsidRPr="00DB5E5F">
              <w:rPr>
                <w:rFonts w:ascii="Aptos Narrow" w:hAnsi="Aptos Narrow"/>
                <w:color w:val="000000"/>
                <w:sz w:val="22"/>
                <w:szCs w:val="22"/>
              </w:rPr>
              <w:t>unite</w:t>
            </w:r>
          </w:p>
        </w:tc>
        <w:tc>
          <w:tcPr>
            <w:tcW w:w="1767" w:type="dxa"/>
            <w:tcBorders>
              <w:top w:val="single" w:sz="4" w:space="0" w:color="auto"/>
              <w:left w:val="nil"/>
              <w:bottom w:val="single" w:sz="4" w:space="0" w:color="auto"/>
              <w:right w:val="single" w:sz="4" w:space="0" w:color="auto"/>
            </w:tcBorders>
            <w:shd w:val="clear" w:color="000000" w:fill="FFFF00"/>
            <w:noWrap/>
            <w:vAlign w:val="bottom"/>
            <w:hideMark/>
          </w:tcPr>
          <w:p w14:paraId="1A54D2B1" w14:textId="77777777" w:rsidR="00DB5E5F" w:rsidRPr="00DB5E5F" w:rsidRDefault="00DB5E5F" w:rsidP="00DB5E5F">
            <w:pPr>
              <w:rPr>
                <w:rFonts w:ascii="Aptos Narrow" w:hAnsi="Aptos Narrow"/>
                <w:color w:val="000000"/>
                <w:sz w:val="22"/>
                <w:szCs w:val="22"/>
              </w:rPr>
            </w:pPr>
            <w:r w:rsidRPr="00DB5E5F">
              <w:rPr>
                <w:rFonts w:ascii="Aptos Narrow" w:hAnsi="Aptos Narrow"/>
                <w:color w:val="000000"/>
                <w:sz w:val="22"/>
                <w:szCs w:val="22"/>
              </w:rPr>
              <w:t>qty</w:t>
            </w:r>
          </w:p>
        </w:tc>
      </w:tr>
      <w:tr w:rsidR="00DB5E5F" w:rsidRPr="00DB5E5F" w14:paraId="5F99488C" w14:textId="77777777" w:rsidTr="003A565B">
        <w:trPr>
          <w:trHeight w:val="977"/>
        </w:trPr>
        <w:tc>
          <w:tcPr>
            <w:tcW w:w="6003" w:type="dxa"/>
            <w:tcBorders>
              <w:top w:val="nil"/>
              <w:left w:val="single" w:sz="4" w:space="0" w:color="auto"/>
              <w:bottom w:val="single" w:sz="4" w:space="0" w:color="auto"/>
              <w:right w:val="single" w:sz="4" w:space="0" w:color="auto"/>
            </w:tcBorders>
            <w:vAlign w:val="bottom"/>
            <w:hideMark/>
          </w:tcPr>
          <w:p w14:paraId="315CD7B6" w14:textId="35289230" w:rsidR="00DB5E5F" w:rsidRPr="00DB5E5F" w:rsidRDefault="00DB5E5F" w:rsidP="00DB5E5F">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Mogadishu </w:t>
            </w:r>
            <w:r w:rsidR="0085230D">
              <w:rPr>
                <w:rFonts w:ascii="Aptos Narrow" w:hAnsi="Aptos Narrow"/>
                <w:color w:val="000000"/>
                <w:sz w:val="22"/>
                <w:szCs w:val="22"/>
              </w:rPr>
              <w:t xml:space="preserve">Warehouse, </w:t>
            </w:r>
            <w:r w:rsidRPr="00DB5E5F">
              <w:rPr>
                <w:rFonts w:ascii="Aptos Narrow" w:hAnsi="Aptos Narrow"/>
                <w:color w:val="000000"/>
                <w:sz w:val="22"/>
                <w:szCs w:val="22"/>
              </w:rPr>
              <w:t xml:space="preserve">this cost should be </w:t>
            </w:r>
            <w:r w:rsidR="00030B78" w:rsidRPr="00DB5E5F">
              <w:rPr>
                <w:rFonts w:ascii="Aptos Narrow" w:hAnsi="Aptos Narrow"/>
                <w:color w:val="000000"/>
                <w:sz w:val="22"/>
                <w:szCs w:val="22"/>
              </w:rPr>
              <w:t>including</w:t>
            </w:r>
            <w:r w:rsidRPr="00DB5E5F">
              <w:rPr>
                <w:rFonts w:ascii="Aptos Narrow" w:hAnsi="Aptos Narrow"/>
                <w:color w:val="000000"/>
                <w:sz w:val="22"/>
                <w:szCs w:val="22"/>
              </w:rPr>
              <w:t xml:space="preserve"> Airport customs clearance services (as</w:t>
            </w:r>
            <w:r w:rsidR="00BC5B2E">
              <w:rPr>
                <w:rFonts w:ascii="Aptos Narrow" w:hAnsi="Aptos Narrow"/>
                <w:color w:val="000000"/>
                <w:sz w:val="22"/>
                <w:szCs w:val="22"/>
              </w:rPr>
              <w:t xml:space="preserve"> its </w:t>
            </w:r>
            <w:r w:rsidR="00BC5B2E" w:rsidRPr="00DB5E5F">
              <w:rPr>
                <w:rFonts w:ascii="Aptos Narrow" w:hAnsi="Aptos Narrow"/>
                <w:color w:val="000000"/>
                <w:sz w:val="22"/>
                <w:szCs w:val="22"/>
              </w:rPr>
              <w:t>door</w:t>
            </w:r>
            <w:r w:rsidRPr="00DB5E5F">
              <w:rPr>
                <w:rFonts w:ascii="Aptos Narrow" w:hAnsi="Aptos Narrow"/>
                <w:color w:val="000000"/>
                <w:sz w:val="22"/>
                <w:szCs w:val="22"/>
              </w:rPr>
              <w:t xml:space="preserve">-to-door </w:t>
            </w:r>
            <w:r w:rsidR="00BC5B2E">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hideMark/>
          </w:tcPr>
          <w:p w14:paraId="51CC3543" w14:textId="2063411D" w:rsidR="00DB5E5F" w:rsidRPr="00DB5E5F" w:rsidRDefault="00B57534" w:rsidP="00DB5E5F">
            <w:pPr>
              <w:rPr>
                <w:rFonts w:ascii="Aptos Narrow" w:hAnsi="Aptos Narrow"/>
                <w:color w:val="000000"/>
                <w:sz w:val="22"/>
                <w:szCs w:val="22"/>
              </w:rPr>
            </w:pPr>
            <w:r w:rsidRPr="00DB5E5F">
              <w:rPr>
                <w:rFonts w:ascii="Aptos Narrow" w:hAnsi="Aptos Narrow"/>
                <w:color w:val="000000"/>
                <w:sz w:val="22"/>
                <w:szCs w:val="22"/>
              </w:rPr>
              <w:t>K</w:t>
            </w:r>
            <w:r w:rsidR="00DB5E5F" w:rsidRPr="00DB5E5F">
              <w:rPr>
                <w:rFonts w:ascii="Aptos Narrow" w:hAnsi="Aptos Narrow"/>
                <w:color w:val="000000"/>
                <w:sz w:val="22"/>
                <w:szCs w:val="22"/>
              </w:rPr>
              <w:t>g</w:t>
            </w:r>
          </w:p>
        </w:tc>
        <w:tc>
          <w:tcPr>
            <w:tcW w:w="1767" w:type="dxa"/>
            <w:tcBorders>
              <w:top w:val="nil"/>
              <w:left w:val="nil"/>
              <w:bottom w:val="single" w:sz="4" w:space="0" w:color="auto"/>
              <w:right w:val="single" w:sz="4" w:space="0" w:color="auto"/>
            </w:tcBorders>
            <w:noWrap/>
            <w:vAlign w:val="bottom"/>
            <w:hideMark/>
          </w:tcPr>
          <w:p w14:paraId="22242482" w14:textId="77777777" w:rsidR="00DB5E5F" w:rsidRPr="00DB5E5F" w:rsidRDefault="00DB5E5F" w:rsidP="00DB5E5F">
            <w:pPr>
              <w:jc w:val="right"/>
              <w:rPr>
                <w:rFonts w:ascii="Aptos Narrow" w:hAnsi="Aptos Narrow"/>
                <w:color w:val="000000"/>
                <w:sz w:val="22"/>
                <w:szCs w:val="22"/>
              </w:rPr>
            </w:pPr>
            <w:r w:rsidRPr="00DB5E5F">
              <w:rPr>
                <w:rFonts w:ascii="Aptos Narrow" w:hAnsi="Aptos Narrow"/>
                <w:color w:val="000000"/>
                <w:sz w:val="22"/>
                <w:szCs w:val="22"/>
              </w:rPr>
              <w:t>1000</w:t>
            </w:r>
          </w:p>
        </w:tc>
      </w:tr>
      <w:tr w:rsidR="002E3F25" w:rsidRPr="00DB5E5F" w14:paraId="286CC2C6" w14:textId="77777777" w:rsidTr="003A565B">
        <w:trPr>
          <w:trHeight w:val="977"/>
        </w:trPr>
        <w:tc>
          <w:tcPr>
            <w:tcW w:w="6003" w:type="dxa"/>
            <w:tcBorders>
              <w:top w:val="nil"/>
              <w:left w:val="single" w:sz="4" w:space="0" w:color="auto"/>
              <w:bottom w:val="single" w:sz="4" w:space="0" w:color="auto"/>
              <w:right w:val="single" w:sz="4" w:space="0" w:color="auto"/>
            </w:tcBorders>
            <w:vAlign w:val="bottom"/>
          </w:tcPr>
          <w:p w14:paraId="4AD898F0" w14:textId="6240B016" w:rsidR="002E3F25" w:rsidRPr="00DB5E5F" w:rsidRDefault="002E3F25" w:rsidP="002E3F2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r>
              <w:rPr>
                <w:rFonts w:ascii="Aptos Narrow" w:hAnsi="Aptos Narrow"/>
                <w:color w:val="000000"/>
                <w:sz w:val="22"/>
                <w:szCs w:val="22"/>
              </w:rPr>
              <w:t>Kismayo</w:t>
            </w:r>
            <w:r w:rsidRPr="00DB5E5F">
              <w:rPr>
                <w:rFonts w:ascii="Aptos Narrow" w:hAnsi="Aptos Narrow"/>
                <w:color w:val="000000"/>
                <w:sz w:val="22"/>
                <w:szCs w:val="22"/>
              </w:rPr>
              <w:t xml:space="preserve"> </w:t>
            </w:r>
            <w:r>
              <w:rPr>
                <w:rFonts w:ascii="Aptos Narrow" w:hAnsi="Aptos Narrow"/>
                <w:color w:val="000000"/>
                <w:sz w:val="22"/>
                <w:szCs w:val="22"/>
              </w:rPr>
              <w:t xml:space="preserve">Warehouse, </w:t>
            </w:r>
            <w:r w:rsidRPr="00DB5E5F">
              <w:rPr>
                <w:rFonts w:ascii="Aptos Narrow" w:hAnsi="Aptos Narrow"/>
                <w:color w:val="000000"/>
                <w:sz w:val="22"/>
                <w:szCs w:val="22"/>
              </w:rPr>
              <w:t>this cost should be including Airport customs clearance services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tcPr>
          <w:p w14:paraId="726FFDC9" w14:textId="3132ED3D" w:rsidR="002E3F25" w:rsidRPr="00DB5E5F" w:rsidRDefault="00B57534" w:rsidP="002E3F25">
            <w:pPr>
              <w:rPr>
                <w:rFonts w:ascii="Aptos Narrow" w:hAnsi="Aptos Narrow"/>
                <w:color w:val="000000"/>
                <w:sz w:val="22"/>
                <w:szCs w:val="22"/>
              </w:rPr>
            </w:pPr>
            <w:r w:rsidRPr="00DB5E5F">
              <w:rPr>
                <w:rFonts w:ascii="Aptos Narrow" w:hAnsi="Aptos Narrow"/>
                <w:color w:val="000000"/>
                <w:sz w:val="22"/>
                <w:szCs w:val="22"/>
              </w:rPr>
              <w:t>K</w:t>
            </w:r>
            <w:r w:rsidR="002E3F25" w:rsidRPr="00DB5E5F">
              <w:rPr>
                <w:rFonts w:ascii="Aptos Narrow" w:hAnsi="Aptos Narrow"/>
                <w:color w:val="000000"/>
                <w:sz w:val="22"/>
                <w:szCs w:val="22"/>
              </w:rPr>
              <w:t>g</w:t>
            </w:r>
          </w:p>
        </w:tc>
        <w:tc>
          <w:tcPr>
            <w:tcW w:w="1767" w:type="dxa"/>
            <w:tcBorders>
              <w:top w:val="nil"/>
              <w:left w:val="nil"/>
              <w:bottom w:val="single" w:sz="4" w:space="0" w:color="auto"/>
              <w:right w:val="single" w:sz="4" w:space="0" w:color="auto"/>
            </w:tcBorders>
            <w:noWrap/>
            <w:vAlign w:val="bottom"/>
          </w:tcPr>
          <w:p w14:paraId="4D67F69D" w14:textId="59CC01CA" w:rsidR="002E3F25" w:rsidRPr="00DB5E5F" w:rsidRDefault="002E3F25" w:rsidP="002E3F25">
            <w:pPr>
              <w:jc w:val="right"/>
              <w:rPr>
                <w:rFonts w:ascii="Aptos Narrow" w:hAnsi="Aptos Narrow"/>
                <w:color w:val="000000"/>
                <w:sz w:val="22"/>
                <w:szCs w:val="22"/>
              </w:rPr>
            </w:pPr>
            <w:r w:rsidRPr="00DB5E5F">
              <w:rPr>
                <w:rFonts w:ascii="Aptos Narrow" w:hAnsi="Aptos Narrow"/>
                <w:color w:val="000000"/>
                <w:sz w:val="22"/>
                <w:szCs w:val="22"/>
              </w:rPr>
              <w:t>1000</w:t>
            </w:r>
          </w:p>
        </w:tc>
      </w:tr>
      <w:tr w:rsidR="002E3F25" w:rsidRPr="00DB5E5F" w14:paraId="6BCBCE95" w14:textId="77777777" w:rsidTr="003A565B">
        <w:trPr>
          <w:trHeight w:val="986"/>
        </w:trPr>
        <w:tc>
          <w:tcPr>
            <w:tcW w:w="6003" w:type="dxa"/>
            <w:tcBorders>
              <w:top w:val="nil"/>
              <w:left w:val="single" w:sz="4" w:space="0" w:color="auto"/>
              <w:bottom w:val="single" w:sz="4" w:space="0" w:color="auto"/>
              <w:right w:val="single" w:sz="4" w:space="0" w:color="auto"/>
            </w:tcBorders>
            <w:vAlign w:val="bottom"/>
            <w:hideMark/>
          </w:tcPr>
          <w:p w14:paraId="1680FAFA" w14:textId="031069F7" w:rsidR="002E3F25" w:rsidRPr="00DB5E5F" w:rsidRDefault="002E3F25" w:rsidP="002E3F2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proofErr w:type="spellStart"/>
            <w:r w:rsidRPr="00DB5E5F">
              <w:rPr>
                <w:rFonts w:ascii="Aptos Narrow" w:hAnsi="Aptos Narrow"/>
                <w:color w:val="000000"/>
                <w:sz w:val="22"/>
                <w:szCs w:val="22"/>
              </w:rPr>
              <w:t>Garowe</w:t>
            </w:r>
            <w:proofErr w:type="spellEnd"/>
            <w:r>
              <w:rPr>
                <w:rFonts w:ascii="Aptos Narrow" w:hAnsi="Aptos Narrow"/>
                <w:color w:val="000000"/>
                <w:sz w:val="22"/>
                <w:szCs w:val="22"/>
              </w:rPr>
              <w:t xml:space="preserve"> warehouse,</w:t>
            </w:r>
            <w:r w:rsidRPr="00DB5E5F">
              <w:rPr>
                <w:rFonts w:ascii="Aptos Narrow" w:hAnsi="Aptos Narrow"/>
                <w:color w:val="000000"/>
                <w:sz w:val="22"/>
                <w:szCs w:val="22"/>
              </w:rPr>
              <w:t xml:space="preserve"> this cost should be including Airport customs clearance services (as </w:t>
            </w:r>
            <w:r>
              <w:rPr>
                <w:rFonts w:ascii="Aptos Narrow" w:hAnsi="Aptos Narrow"/>
                <w:color w:val="000000"/>
                <w:sz w:val="22"/>
                <w:szCs w:val="22"/>
              </w:rPr>
              <w:t xml:space="preserve">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hideMark/>
          </w:tcPr>
          <w:p w14:paraId="6D2913AC" w14:textId="410F7F8E" w:rsidR="002E3F25" w:rsidRPr="00DB5E5F" w:rsidRDefault="00B57534" w:rsidP="002E3F25">
            <w:pPr>
              <w:rPr>
                <w:rFonts w:ascii="Aptos Narrow" w:hAnsi="Aptos Narrow"/>
                <w:color w:val="000000"/>
                <w:sz w:val="22"/>
                <w:szCs w:val="22"/>
              </w:rPr>
            </w:pPr>
            <w:r w:rsidRPr="00DB5E5F">
              <w:rPr>
                <w:rFonts w:ascii="Aptos Narrow" w:hAnsi="Aptos Narrow"/>
                <w:color w:val="000000"/>
                <w:sz w:val="22"/>
                <w:szCs w:val="22"/>
              </w:rPr>
              <w:t>K</w:t>
            </w:r>
            <w:r w:rsidR="002E3F25" w:rsidRPr="00DB5E5F">
              <w:rPr>
                <w:rFonts w:ascii="Aptos Narrow" w:hAnsi="Aptos Narrow"/>
                <w:color w:val="000000"/>
                <w:sz w:val="22"/>
                <w:szCs w:val="22"/>
              </w:rPr>
              <w:t>g</w:t>
            </w:r>
          </w:p>
        </w:tc>
        <w:tc>
          <w:tcPr>
            <w:tcW w:w="1767" w:type="dxa"/>
            <w:tcBorders>
              <w:top w:val="nil"/>
              <w:left w:val="nil"/>
              <w:bottom w:val="single" w:sz="4" w:space="0" w:color="auto"/>
              <w:right w:val="single" w:sz="4" w:space="0" w:color="auto"/>
            </w:tcBorders>
            <w:noWrap/>
            <w:vAlign w:val="bottom"/>
            <w:hideMark/>
          </w:tcPr>
          <w:p w14:paraId="5BE498EE" w14:textId="77777777" w:rsidR="002E3F25" w:rsidRPr="00DB5E5F" w:rsidRDefault="002E3F25" w:rsidP="002E3F25">
            <w:pPr>
              <w:jc w:val="right"/>
              <w:rPr>
                <w:rFonts w:ascii="Aptos Narrow" w:hAnsi="Aptos Narrow"/>
                <w:color w:val="000000"/>
                <w:sz w:val="22"/>
                <w:szCs w:val="22"/>
              </w:rPr>
            </w:pPr>
            <w:r w:rsidRPr="00DB5E5F">
              <w:rPr>
                <w:rFonts w:ascii="Aptos Narrow" w:hAnsi="Aptos Narrow"/>
                <w:color w:val="000000"/>
                <w:sz w:val="22"/>
                <w:szCs w:val="22"/>
              </w:rPr>
              <w:t>1000</w:t>
            </w:r>
          </w:p>
        </w:tc>
      </w:tr>
      <w:tr w:rsidR="002E3F25" w:rsidRPr="00DB5E5F" w14:paraId="010A5306" w14:textId="77777777" w:rsidTr="003A565B">
        <w:trPr>
          <w:trHeight w:val="986"/>
        </w:trPr>
        <w:tc>
          <w:tcPr>
            <w:tcW w:w="6003" w:type="dxa"/>
            <w:tcBorders>
              <w:top w:val="nil"/>
              <w:left w:val="single" w:sz="4" w:space="0" w:color="auto"/>
              <w:bottom w:val="single" w:sz="4" w:space="0" w:color="auto"/>
              <w:right w:val="single" w:sz="4" w:space="0" w:color="auto"/>
            </w:tcBorders>
            <w:vAlign w:val="bottom"/>
          </w:tcPr>
          <w:p w14:paraId="6BE1A256" w14:textId="64DD997B" w:rsidR="002E3F25" w:rsidRPr="00DB5E5F" w:rsidRDefault="002E3F25" w:rsidP="002E3F25">
            <w:pPr>
              <w:rPr>
                <w:rFonts w:ascii="Aptos Narrow" w:hAnsi="Aptos Narrow"/>
                <w:color w:val="000000"/>
                <w:sz w:val="22"/>
                <w:szCs w:val="22"/>
              </w:rPr>
            </w:pPr>
            <w:r w:rsidRPr="00DB5E5F">
              <w:rPr>
                <w:rFonts w:ascii="Aptos Narrow" w:hAnsi="Aptos Narrow"/>
                <w:color w:val="000000"/>
                <w:sz w:val="22"/>
                <w:szCs w:val="22"/>
              </w:rPr>
              <w:t>Air Transportation of medical drugs from Nairobi to Care Galkayo</w:t>
            </w:r>
            <w:r>
              <w:rPr>
                <w:rFonts w:ascii="Aptos Narrow" w:hAnsi="Aptos Narrow"/>
                <w:color w:val="000000"/>
                <w:sz w:val="22"/>
                <w:szCs w:val="22"/>
              </w:rPr>
              <w:t xml:space="preserve"> heath facilities sites in</w:t>
            </w:r>
            <w:r w:rsidRPr="00DB5E5F">
              <w:rPr>
                <w:rFonts w:ascii="Aptos Narrow" w:hAnsi="Aptos Narrow"/>
                <w:color w:val="000000"/>
                <w:sz w:val="22"/>
                <w:szCs w:val="22"/>
              </w:rPr>
              <w:t xml:space="preserve"> Galmudug</w:t>
            </w:r>
            <w:r>
              <w:rPr>
                <w:rFonts w:ascii="Aptos Narrow" w:hAnsi="Aptos Narrow"/>
                <w:color w:val="000000"/>
                <w:sz w:val="22"/>
                <w:szCs w:val="22"/>
              </w:rPr>
              <w:t xml:space="preserve">. </w:t>
            </w:r>
            <w:r w:rsidRPr="00DB5E5F">
              <w:rPr>
                <w:rFonts w:ascii="Aptos Narrow" w:hAnsi="Aptos Narrow"/>
                <w:color w:val="000000"/>
                <w:sz w:val="22"/>
                <w:szCs w:val="22"/>
              </w:rPr>
              <w:t xml:space="preserve"> this cost should include Airport customs clearance service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tcPr>
          <w:p w14:paraId="4A1DA0D2" w14:textId="4C73F0FF" w:rsidR="002E3F25" w:rsidRPr="00DB5E5F" w:rsidRDefault="00B57534" w:rsidP="002E3F25">
            <w:pPr>
              <w:rPr>
                <w:rFonts w:ascii="Aptos Narrow" w:hAnsi="Aptos Narrow"/>
                <w:color w:val="000000"/>
                <w:sz w:val="22"/>
                <w:szCs w:val="22"/>
              </w:rPr>
            </w:pPr>
            <w:r w:rsidRPr="00DB5E5F">
              <w:rPr>
                <w:rFonts w:ascii="Aptos Narrow" w:hAnsi="Aptos Narrow"/>
                <w:color w:val="000000"/>
                <w:sz w:val="22"/>
                <w:szCs w:val="22"/>
              </w:rPr>
              <w:t>K</w:t>
            </w:r>
            <w:r w:rsidR="002E3F25" w:rsidRPr="00DB5E5F">
              <w:rPr>
                <w:rFonts w:ascii="Aptos Narrow" w:hAnsi="Aptos Narrow"/>
                <w:color w:val="000000"/>
                <w:sz w:val="22"/>
                <w:szCs w:val="22"/>
              </w:rPr>
              <w:t>g</w:t>
            </w:r>
          </w:p>
        </w:tc>
        <w:tc>
          <w:tcPr>
            <w:tcW w:w="1767" w:type="dxa"/>
            <w:tcBorders>
              <w:top w:val="nil"/>
              <w:left w:val="nil"/>
              <w:bottom w:val="single" w:sz="4" w:space="0" w:color="auto"/>
              <w:right w:val="single" w:sz="4" w:space="0" w:color="auto"/>
            </w:tcBorders>
            <w:noWrap/>
            <w:vAlign w:val="bottom"/>
          </w:tcPr>
          <w:p w14:paraId="6DAF8190" w14:textId="12CBCE0C" w:rsidR="002E3F25" w:rsidRPr="00DB5E5F" w:rsidRDefault="002E3F25" w:rsidP="002E3F25">
            <w:pPr>
              <w:jc w:val="right"/>
              <w:rPr>
                <w:rFonts w:ascii="Aptos Narrow" w:hAnsi="Aptos Narrow"/>
                <w:color w:val="000000"/>
                <w:sz w:val="22"/>
                <w:szCs w:val="22"/>
              </w:rPr>
            </w:pPr>
            <w:r w:rsidRPr="00DB5E5F">
              <w:rPr>
                <w:rFonts w:ascii="Aptos Narrow" w:hAnsi="Aptos Narrow"/>
                <w:color w:val="000000"/>
                <w:sz w:val="22"/>
                <w:szCs w:val="22"/>
              </w:rPr>
              <w:t>1000</w:t>
            </w:r>
          </w:p>
        </w:tc>
      </w:tr>
      <w:tr w:rsidR="002E3F25" w:rsidRPr="00DB5E5F" w14:paraId="514437B6" w14:textId="77777777" w:rsidTr="003A565B">
        <w:trPr>
          <w:trHeight w:val="986"/>
        </w:trPr>
        <w:tc>
          <w:tcPr>
            <w:tcW w:w="6003" w:type="dxa"/>
            <w:tcBorders>
              <w:top w:val="nil"/>
              <w:left w:val="single" w:sz="4" w:space="0" w:color="auto"/>
              <w:bottom w:val="single" w:sz="4" w:space="0" w:color="auto"/>
              <w:right w:val="single" w:sz="4" w:space="0" w:color="auto"/>
            </w:tcBorders>
            <w:vAlign w:val="bottom"/>
          </w:tcPr>
          <w:p w14:paraId="334ED59A" w14:textId="065879B1" w:rsidR="002E3F25" w:rsidRPr="00DB5E5F" w:rsidRDefault="002E3F25" w:rsidP="002E3F25">
            <w:pPr>
              <w:rPr>
                <w:rFonts w:ascii="Aptos Narrow" w:hAnsi="Aptos Narrow"/>
                <w:color w:val="000000"/>
                <w:sz w:val="22"/>
                <w:szCs w:val="22"/>
              </w:rPr>
            </w:pPr>
            <w:r w:rsidRPr="00DB5E5F">
              <w:rPr>
                <w:rFonts w:ascii="Aptos Narrow" w:hAnsi="Aptos Narrow"/>
                <w:color w:val="000000"/>
                <w:sz w:val="22"/>
                <w:szCs w:val="22"/>
              </w:rPr>
              <w:t>Air Transportation of medical drugs from Nairobi to Care</w:t>
            </w:r>
            <w:r>
              <w:rPr>
                <w:rFonts w:ascii="Aptos Narrow" w:hAnsi="Aptos Narrow"/>
                <w:color w:val="000000"/>
                <w:sz w:val="22"/>
                <w:szCs w:val="22"/>
              </w:rPr>
              <w:t xml:space="preserve"> Dhusamareb heath facilities sites in</w:t>
            </w:r>
            <w:r w:rsidRPr="00DB5E5F">
              <w:rPr>
                <w:rFonts w:ascii="Aptos Narrow" w:hAnsi="Aptos Narrow"/>
                <w:color w:val="000000"/>
                <w:sz w:val="22"/>
                <w:szCs w:val="22"/>
              </w:rPr>
              <w:t xml:space="preserve"> Galmudug</w:t>
            </w:r>
            <w:r>
              <w:rPr>
                <w:rFonts w:ascii="Aptos Narrow" w:hAnsi="Aptos Narrow"/>
                <w:color w:val="000000"/>
                <w:sz w:val="22"/>
                <w:szCs w:val="22"/>
              </w:rPr>
              <w:t xml:space="preserve">. </w:t>
            </w:r>
            <w:r w:rsidRPr="00DB5E5F">
              <w:rPr>
                <w:rFonts w:ascii="Aptos Narrow" w:hAnsi="Aptos Narrow"/>
                <w:color w:val="000000"/>
                <w:sz w:val="22"/>
                <w:szCs w:val="22"/>
              </w:rPr>
              <w:t xml:space="preserve"> this cost should include Airport customs clearance service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tcPr>
          <w:p w14:paraId="72653E5F" w14:textId="407717AA" w:rsidR="002E3F25" w:rsidRPr="00DB5E5F" w:rsidRDefault="00B57534" w:rsidP="002E3F25">
            <w:pPr>
              <w:rPr>
                <w:rFonts w:ascii="Aptos Narrow" w:hAnsi="Aptos Narrow"/>
                <w:color w:val="000000"/>
                <w:sz w:val="22"/>
                <w:szCs w:val="22"/>
              </w:rPr>
            </w:pPr>
            <w:r w:rsidRPr="00DB5E5F">
              <w:rPr>
                <w:rFonts w:ascii="Aptos Narrow" w:hAnsi="Aptos Narrow"/>
                <w:color w:val="000000"/>
                <w:sz w:val="22"/>
                <w:szCs w:val="22"/>
              </w:rPr>
              <w:t>K</w:t>
            </w:r>
            <w:r w:rsidR="002E3F25" w:rsidRPr="00DB5E5F">
              <w:rPr>
                <w:rFonts w:ascii="Aptos Narrow" w:hAnsi="Aptos Narrow"/>
                <w:color w:val="000000"/>
                <w:sz w:val="22"/>
                <w:szCs w:val="22"/>
              </w:rPr>
              <w:t>g</w:t>
            </w:r>
          </w:p>
        </w:tc>
        <w:tc>
          <w:tcPr>
            <w:tcW w:w="1767" w:type="dxa"/>
            <w:tcBorders>
              <w:top w:val="nil"/>
              <w:left w:val="nil"/>
              <w:bottom w:val="single" w:sz="4" w:space="0" w:color="auto"/>
              <w:right w:val="single" w:sz="4" w:space="0" w:color="auto"/>
            </w:tcBorders>
            <w:noWrap/>
            <w:vAlign w:val="bottom"/>
          </w:tcPr>
          <w:p w14:paraId="3116C304" w14:textId="2B4F4A87" w:rsidR="002E3F25" w:rsidRPr="00DB5E5F" w:rsidRDefault="002E3F25" w:rsidP="002E3F25">
            <w:pPr>
              <w:jc w:val="right"/>
              <w:rPr>
                <w:rFonts w:ascii="Aptos Narrow" w:hAnsi="Aptos Narrow"/>
                <w:color w:val="000000"/>
                <w:sz w:val="22"/>
                <w:szCs w:val="22"/>
              </w:rPr>
            </w:pPr>
            <w:r w:rsidRPr="00DB5E5F">
              <w:rPr>
                <w:rFonts w:ascii="Aptos Narrow" w:hAnsi="Aptos Narrow"/>
                <w:color w:val="000000"/>
                <w:sz w:val="22"/>
                <w:szCs w:val="22"/>
              </w:rPr>
              <w:t>1000</w:t>
            </w:r>
          </w:p>
        </w:tc>
      </w:tr>
      <w:tr w:rsidR="002E3F25" w:rsidRPr="00DB5E5F" w14:paraId="30661E87" w14:textId="77777777" w:rsidTr="003A565B">
        <w:trPr>
          <w:trHeight w:val="887"/>
        </w:trPr>
        <w:tc>
          <w:tcPr>
            <w:tcW w:w="6003" w:type="dxa"/>
            <w:tcBorders>
              <w:top w:val="nil"/>
              <w:left w:val="single" w:sz="4" w:space="0" w:color="auto"/>
              <w:bottom w:val="single" w:sz="4" w:space="0" w:color="auto"/>
              <w:right w:val="single" w:sz="4" w:space="0" w:color="auto"/>
            </w:tcBorders>
            <w:vAlign w:val="bottom"/>
            <w:hideMark/>
          </w:tcPr>
          <w:p w14:paraId="04C10818" w14:textId="64E5B537" w:rsidR="002E3F25" w:rsidRPr="00DB5E5F" w:rsidRDefault="002E3F25" w:rsidP="002E3F2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proofErr w:type="spellStart"/>
            <w:r w:rsidRPr="00DB5E5F">
              <w:rPr>
                <w:rFonts w:ascii="Aptos Narrow" w:hAnsi="Aptos Narrow"/>
                <w:color w:val="000000"/>
                <w:sz w:val="22"/>
                <w:szCs w:val="22"/>
              </w:rPr>
              <w:t>Erigavo</w:t>
            </w:r>
            <w:proofErr w:type="spellEnd"/>
            <w:r w:rsidRPr="00DB5E5F">
              <w:rPr>
                <w:rFonts w:ascii="Aptos Narrow" w:hAnsi="Aptos Narrow"/>
                <w:color w:val="000000"/>
                <w:sz w:val="22"/>
                <w:szCs w:val="22"/>
              </w:rPr>
              <w:t xml:space="preserve"> </w:t>
            </w:r>
            <w:r>
              <w:rPr>
                <w:rFonts w:ascii="Aptos Narrow" w:hAnsi="Aptos Narrow"/>
                <w:color w:val="000000"/>
                <w:sz w:val="22"/>
                <w:szCs w:val="22"/>
              </w:rPr>
              <w:t>-Somaliland warehouse.</w:t>
            </w:r>
            <w:r w:rsidRPr="00DB5E5F">
              <w:rPr>
                <w:rFonts w:ascii="Aptos Narrow" w:hAnsi="Aptos Narrow"/>
                <w:color w:val="000000"/>
                <w:sz w:val="22"/>
                <w:szCs w:val="22"/>
              </w:rPr>
              <w:t xml:space="preserve"> This cost should be including Airport customs clearance services (as </w:t>
            </w:r>
            <w:r>
              <w:rPr>
                <w:rFonts w:ascii="Aptos Narrow" w:hAnsi="Aptos Narrow"/>
                <w:color w:val="000000"/>
                <w:sz w:val="22"/>
                <w:szCs w:val="22"/>
              </w:rPr>
              <w:t xml:space="preserve">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hideMark/>
          </w:tcPr>
          <w:p w14:paraId="7C602BCD" w14:textId="20F92BB9" w:rsidR="002E3F25" w:rsidRPr="00DB5E5F" w:rsidRDefault="00786BE5" w:rsidP="002E3F25">
            <w:pPr>
              <w:rPr>
                <w:rFonts w:ascii="Aptos Narrow" w:hAnsi="Aptos Narrow"/>
                <w:color w:val="000000"/>
                <w:sz w:val="22"/>
                <w:szCs w:val="22"/>
              </w:rPr>
            </w:pPr>
            <w:r w:rsidRPr="00DB5E5F">
              <w:rPr>
                <w:rFonts w:ascii="Aptos Narrow" w:hAnsi="Aptos Narrow"/>
                <w:color w:val="000000"/>
                <w:sz w:val="22"/>
                <w:szCs w:val="22"/>
              </w:rPr>
              <w:t>K</w:t>
            </w:r>
            <w:r w:rsidR="002E3F25" w:rsidRPr="00DB5E5F">
              <w:rPr>
                <w:rFonts w:ascii="Aptos Narrow" w:hAnsi="Aptos Narrow"/>
                <w:color w:val="000000"/>
                <w:sz w:val="22"/>
                <w:szCs w:val="22"/>
              </w:rPr>
              <w:t>g</w:t>
            </w:r>
          </w:p>
        </w:tc>
        <w:tc>
          <w:tcPr>
            <w:tcW w:w="1767" w:type="dxa"/>
            <w:tcBorders>
              <w:top w:val="nil"/>
              <w:left w:val="nil"/>
              <w:bottom w:val="single" w:sz="4" w:space="0" w:color="auto"/>
              <w:right w:val="single" w:sz="4" w:space="0" w:color="auto"/>
            </w:tcBorders>
            <w:noWrap/>
            <w:vAlign w:val="bottom"/>
            <w:hideMark/>
          </w:tcPr>
          <w:p w14:paraId="107D4253" w14:textId="77777777" w:rsidR="002E3F25" w:rsidRPr="00DB5E5F" w:rsidRDefault="002E3F25" w:rsidP="002E3F25">
            <w:pPr>
              <w:jc w:val="right"/>
              <w:rPr>
                <w:rFonts w:ascii="Aptos Narrow" w:hAnsi="Aptos Narrow"/>
                <w:color w:val="000000"/>
                <w:sz w:val="22"/>
                <w:szCs w:val="22"/>
              </w:rPr>
            </w:pPr>
            <w:r w:rsidRPr="00DB5E5F">
              <w:rPr>
                <w:rFonts w:ascii="Aptos Narrow" w:hAnsi="Aptos Narrow"/>
                <w:color w:val="000000"/>
                <w:sz w:val="22"/>
                <w:szCs w:val="22"/>
              </w:rPr>
              <w:t>1000</w:t>
            </w:r>
          </w:p>
        </w:tc>
      </w:tr>
      <w:tr w:rsidR="00786BE5" w:rsidRPr="00DB5E5F" w14:paraId="07FE82A9" w14:textId="77777777" w:rsidTr="003A565B">
        <w:trPr>
          <w:trHeight w:val="887"/>
        </w:trPr>
        <w:tc>
          <w:tcPr>
            <w:tcW w:w="6003" w:type="dxa"/>
            <w:tcBorders>
              <w:top w:val="nil"/>
              <w:left w:val="single" w:sz="4" w:space="0" w:color="auto"/>
              <w:bottom w:val="single" w:sz="4" w:space="0" w:color="auto"/>
              <w:right w:val="single" w:sz="4" w:space="0" w:color="auto"/>
            </w:tcBorders>
            <w:vAlign w:val="bottom"/>
          </w:tcPr>
          <w:p w14:paraId="7CD598D8" w14:textId="037A80E1" w:rsidR="00786BE5" w:rsidRPr="00DB5E5F" w:rsidRDefault="00786BE5" w:rsidP="00786BE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r>
              <w:rPr>
                <w:rFonts w:ascii="Aptos Narrow" w:hAnsi="Aptos Narrow"/>
                <w:color w:val="000000"/>
                <w:sz w:val="22"/>
                <w:szCs w:val="22"/>
              </w:rPr>
              <w:t xml:space="preserve">Burco-Somaliland </w:t>
            </w:r>
            <w:r w:rsidRPr="00DB5E5F">
              <w:rPr>
                <w:rFonts w:ascii="Aptos Narrow" w:hAnsi="Aptos Narrow"/>
                <w:color w:val="000000"/>
                <w:sz w:val="22"/>
                <w:szCs w:val="22"/>
              </w:rPr>
              <w:t>warehouse</w:t>
            </w:r>
            <w:r>
              <w:rPr>
                <w:rFonts w:ascii="Aptos Narrow" w:hAnsi="Aptos Narrow"/>
                <w:color w:val="000000"/>
                <w:sz w:val="22"/>
                <w:szCs w:val="22"/>
              </w:rPr>
              <w:t>.</w:t>
            </w:r>
            <w:r w:rsidRPr="00DB5E5F">
              <w:rPr>
                <w:rFonts w:ascii="Aptos Narrow" w:hAnsi="Aptos Narrow"/>
                <w:color w:val="000000"/>
                <w:sz w:val="22"/>
                <w:szCs w:val="22"/>
              </w:rPr>
              <w:t xml:space="preserve"> This cost should be including Airport customs clearance services (as </w:t>
            </w:r>
            <w:r>
              <w:rPr>
                <w:rFonts w:ascii="Aptos Narrow" w:hAnsi="Aptos Narrow"/>
                <w:color w:val="000000"/>
                <w:sz w:val="22"/>
                <w:szCs w:val="22"/>
              </w:rPr>
              <w:t xml:space="preserve">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767" w:type="dxa"/>
            <w:tcBorders>
              <w:top w:val="nil"/>
              <w:left w:val="nil"/>
              <w:bottom w:val="single" w:sz="4" w:space="0" w:color="auto"/>
              <w:right w:val="single" w:sz="4" w:space="0" w:color="auto"/>
            </w:tcBorders>
            <w:noWrap/>
            <w:vAlign w:val="bottom"/>
          </w:tcPr>
          <w:p w14:paraId="295582E4" w14:textId="65B3A1DF" w:rsidR="00786BE5" w:rsidRPr="00DB5E5F" w:rsidRDefault="00786BE5" w:rsidP="00786BE5">
            <w:pPr>
              <w:rPr>
                <w:rFonts w:ascii="Aptos Narrow" w:hAnsi="Aptos Narrow"/>
                <w:color w:val="000000"/>
                <w:sz w:val="22"/>
                <w:szCs w:val="22"/>
              </w:rPr>
            </w:pPr>
            <w:r w:rsidRPr="00DB5E5F">
              <w:rPr>
                <w:rFonts w:ascii="Aptos Narrow" w:hAnsi="Aptos Narrow"/>
                <w:color w:val="000000"/>
                <w:sz w:val="22"/>
                <w:szCs w:val="22"/>
              </w:rPr>
              <w:t>Kg</w:t>
            </w:r>
          </w:p>
        </w:tc>
        <w:tc>
          <w:tcPr>
            <w:tcW w:w="1767" w:type="dxa"/>
            <w:tcBorders>
              <w:top w:val="nil"/>
              <w:left w:val="nil"/>
              <w:bottom w:val="single" w:sz="4" w:space="0" w:color="auto"/>
              <w:right w:val="single" w:sz="4" w:space="0" w:color="auto"/>
            </w:tcBorders>
            <w:noWrap/>
            <w:vAlign w:val="bottom"/>
          </w:tcPr>
          <w:p w14:paraId="508B385F" w14:textId="3755D4F5" w:rsidR="00786BE5" w:rsidRPr="00DB5E5F" w:rsidRDefault="00786BE5" w:rsidP="00786BE5">
            <w:pPr>
              <w:jc w:val="right"/>
              <w:rPr>
                <w:rFonts w:ascii="Aptos Narrow" w:hAnsi="Aptos Narrow"/>
                <w:color w:val="000000"/>
                <w:sz w:val="22"/>
                <w:szCs w:val="22"/>
              </w:rPr>
            </w:pPr>
            <w:r w:rsidRPr="00DB5E5F">
              <w:rPr>
                <w:rFonts w:ascii="Aptos Narrow" w:hAnsi="Aptos Narrow"/>
                <w:color w:val="000000"/>
                <w:sz w:val="22"/>
                <w:szCs w:val="22"/>
              </w:rPr>
              <w:t>1000</w:t>
            </w:r>
          </w:p>
        </w:tc>
      </w:tr>
    </w:tbl>
    <w:p w14:paraId="3F0FF2CF" w14:textId="77777777" w:rsidR="00DB5E5F" w:rsidRPr="00DB5E5F" w:rsidRDefault="00DB5E5F" w:rsidP="00DB5E5F"/>
    <w:p w14:paraId="498E112D" w14:textId="77777777" w:rsidR="0070796F" w:rsidRPr="00964692" w:rsidRDefault="0070796F" w:rsidP="0070796F">
      <w:pPr>
        <w:rPr>
          <w:sz w:val="24"/>
          <w:szCs w:val="24"/>
        </w:rPr>
      </w:pPr>
    </w:p>
    <w:tbl>
      <w:tblPr>
        <w:tblStyle w:val="TableGrid"/>
        <w:tblW w:w="9351" w:type="dxa"/>
        <w:tblLook w:val="04A0" w:firstRow="1" w:lastRow="0" w:firstColumn="1" w:lastColumn="0" w:noHBand="0" w:noVBand="1"/>
      </w:tblPr>
      <w:tblGrid>
        <w:gridCol w:w="696"/>
        <w:gridCol w:w="3552"/>
        <w:gridCol w:w="6025"/>
      </w:tblGrid>
      <w:tr w:rsidR="000B77E6" w:rsidRPr="00964692" w14:paraId="1228CE62" w14:textId="77777777" w:rsidTr="003A1A3A">
        <w:trPr>
          <w:trHeight w:val="483"/>
        </w:trPr>
        <w:tc>
          <w:tcPr>
            <w:tcW w:w="805" w:type="dxa"/>
          </w:tcPr>
          <w:p w14:paraId="649BDF71" w14:textId="752022F0" w:rsidR="000B77E6" w:rsidRPr="00964692" w:rsidRDefault="000B77E6" w:rsidP="00722193">
            <w:pPr>
              <w:rPr>
                <w:b/>
                <w:bCs/>
                <w:sz w:val="24"/>
                <w:szCs w:val="24"/>
              </w:rPr>
            </w:pPr>
            <w:r w:rsidRPr="00964692">
              <w:rPr>
                <w:b/>
                <w:bCs/>
                <w:sz w:val="24"/>
                <w:szCs w:val="24"/>
              </w:rPr>
              <w:t>Item #</w:t>
            </w:r>
          </w:p>
        </w:tc>
        <w:tc>
          <w:tcPr>
            <w:tcW w:w="8546" w:type="dxa"/>
            <w:gridSpan w:val="2"/>
          </w:tcPr>
          <w:p w14:paraId="1418B01C" w14:textId="390D1B43" w:rsidR="000B77E6" w:rsidRPr="00964692" w:rsidRDefault="00EA323A" w:rsidP="000B77E6">
            <w:pPr>
              <w:rPr>
                <w:b/>
                <w:bCs/>
                <w:sz w:val="24"/>
                <w:szCs w:val="24"/>
              </w:rPr>
            </w:pPr>
            <w:r w:rsidRPr="00964692">
              <w:rPr>
                <w:b/>
                <w:bCs/>
                <w:sz w:val="24"/>
                <w:szCs w:val="24"/>
              </w:rPr>
              <w:t>Other Requirements</w:t>
            </w:r>
          </w:p>
        </w:tc>
      </w:tr>
      <w:tr w:rsidR="00973982" w:rsidRPr="00964692" w14:paraId="47FF73B5" w14:textId="77777777" w:rsidTr="003A1A3A">
        <w:trPr>
          <w:trHeight w:val="483"/>
        </w:trPr>
        <w:tc>
          <w:tcPr>
            <w:tcW w:w="805" w:type="dxa"/>
          </w:tcPr>
          <w:p w14:paraId="6AEDB783" w14:textId="58209D10" w:rsidR="00973982" w:rsidRPr="00964692" w:rsidRDefault="00973982" w:rsidP="00722193">
            <w:pPr>
              <w:rPr>
                <w:b/>
                <w:bCs/>
                <w:sz w:val="24"/>
                <w:szCs w:val="24"/>
              </w:rPr>
            </w:pPr>
            <w:r>
              <w:rPr>
                <w:b/>
                <w:bCs/>
                <w:sz w:val="24"/>
                <w:szCs w:val="24"/>
              </w:rPr>
              <w:t>1</w:t>
            </w:r>
          </w:p>
        </w:tc>
        <w:tc>
          <w:tcPr>
            <w:tcW w:w="8546" w:type="dxa"/>
            <w:gridSpan w:val="2"/>
          </w:tcPr>
          <w:tbl>
            <w:tblPr>
              <w:tblStyle w:val="TableGrid"/>
              <w:tblW w:w="9351" w:type="dxa"/>
              <w:tblLook w:val="04A0" w:firstRow="1" w:lastRow="0" w:firstColumn="1" w:lastColumn="0" w:noHBand="0" w:noVBand="1"/>
            </w:tblPr>
            <w:tblGrid>
              <w:gridCol w:w="3348"/>
              <w:gridCol w:w="6003"/>
            </w:tblGrid>
            <w:tr w:rsidR="00973982" w14:paraId="00975E5D" w14:textId="77777777">
              <w:tc>
                <w:tcPr>
                  <w:tcW w:w="3060" w:type="dxa"/>
                  <w:tcBorders>
                    <w:top w:val="single" w:sz="4" w:space="0" w:color="auto"/>
                    <w:left w:val="single" w:sz="4" w:space="0" w:color="auto"/>
                    <w:bottom w:val="single" w:sz="4" w:space="0" w:color="auto"/>
                    <w:right w:val="single" w:sz="4" w:space="0" w:color="auto"/>
                  </w:tcBorders>
                  <w:hideMark/>
                </w:tcPr>
                <w:p w14:paraId="3CBD249B" w14:textId="77777777" w:rsidR="00973982" w:rsidRDefault="00973982" w:rsidP="00973982">
                  <w:pPr>
                    <w:rPr>
                      <w:sz w:val="24"/>
                      <w:szCs w:val="24"/>
                      <w:lang w:val="en-PH"/>
                    </w:rPr>
                  </w:pPr>
                  <w:r>
                    <w:rPr>
                      <w:rFonts w:ascii="Fira Sans" w:hAnsi="Fira Sans"/>
                      <w:sz w:val="22"/>
                      <w:szCs w:val="22"/>
                      <w:lang w:val="en-PH"/>
                    </w:rPr>
                    <w:t>Delivery Date &amp; Time</w:t>
                  </w:r>
                </w:p>
              </w:tc>
              <w:tc>
                <w:tcPr>
                  <w:tcW w:w="5486" w:type="dxa"/>
                  <w:tcBorders>
                    <w:top w:val="single" w:sz="4" w:space="0" w:color="auto"/>
                    <w:left w:val="single" w:sz="4" w:space="0" w:color="auto"/>
                    <w:bottom w:val="single" w:sz="4" w:space="0" w:color="auto"/>
                    <w:right w:val="single" w:sz="4" w:space="0" w:color="auto"/>
                  </w:tcBorders>
                  <w:hideMark/>
                </w:tcPr>
                <w:p w14:paraId="3F321D35" w14:textId="77777777" w:rsidR="00973982" w:rsidRDefault="00973982" w:rsidP="00973982">
                  <w:pPr>
                    <w:rPr>
                      <w:sz w:val="24"/>
                      <w:szCs w:val="24"/>
                      <w:lang w:val="en-PH"/>
                    </w:rPr>
                  </w:pPr>
                  <w:r>
                    <w:rPr>
                      <w:rFonts w:ascii="Fira Sans" w:hAnsi="Fira Sans"/>
                      <w:sz w:val="22"/>
                      <w:szCs w:val="22"/>
                      <w:highlight w:val="yellow"/>
                      <w:lang w:val="en-PH"/>
                    </w:rPr>
                    <w:t>Bidder shall deliver the goods at least ___days after Contract signature.</w:t>
                  </w:r>
                </w:p>
              </w:tc>
            </w:tr>
          </w:tbl>
          <w:p w14:paraId="3CA6044B" w14:textId="77777777" w:rsidR="00973982" w:rsidRPr="00964692" w:rsidRDefault="00973982" w:rsidP="000B77E6">
            <w:pPr>
              <w:rPr>
                <w:b/>
                <w:bCs/>
                <w:sz w:val="24"/>
                <w:szCs w:val="24"/>
              </w:rPr>
            </w:pPr>
          </w:p>
        </w:tc>
      </w:tr>
      <w:tr w:rsidR="0038069F" w:rsidRPr="00964692" w14:paraId="43C7F68D" w14:textId="77777777" w:rsidTr="003A1A3A">
        <w:tc>
          <w:tcPr>
            <w:tcW w:w="805" w:type="dxa"/>
            <w:vMerge w:val="restart"/>
          </w:tcPr>
          <w:p w14:paraId="5370027E" w14:textId="1DA4A84A" w:rsidR="0038069F" w:rsidRPr="00964692" w:rsidRDefault="00973982" w:rsidP="00F65055">
            <w:pPr>
              <w:jc w:val="center"/>
              <w:rPr>
                <w:sz w:val="24"/>
                <w:szCs w:val="24"/>
              </w:rPr>
            </w:pPr>
            <w:r>
              <w:rPr>
                <w:sz w:val="24"/>
                <w:szCs w:val="24"/>
              </w:rPr>
              <w:t>2</w:t>
            </w:r>
          </w:p>
        </w:tc>
        <w:tc>
          <w:tcPr>
            <w:tcW w:w="3060" w:type="dxa"/>
            <w:vMerge w:val="restart"/>
          </w:tcPr>
          <w:p w14:paraId="4035460A" w14:textId="77777777" w:rsidR="0038069F" w:rsidRPr="00964692" w:rsidRDefault="0038069F" w:rsidP="00722193">
            <w:pPr>
              <w:rPr>
                <w:sz w:val="24"/>
                <w:szCs w:val="24"/>
              </w:rPr>
            </w:pPr>
            <w:r w:rsidRPr="00964692">
              <w:rPr>
                <w:sz w:val="24"/>
                <w:szCs w:val="24"/>
              </w:rPr>
              <w:t xml:space="preserve">Delivery Terms </w:t>
            </w:r>
          </w:p>
          <w:p w14:paraId="766EEA6D" w14:textId="073430A0" w:rsidR="0038069F" w:rsidRPr="00964692" w:rsidRDefault="0038069F" w:rsidP="00722193">
            <w:pPr>
              <w:rPr>
                <w:sz w:val="24"/>
                <w:szCs w:val="24"/>
              </w:rPr>
            </w:pPr>
            <w:r w:rsidRPr="00964692">
              <w:rPr>
                <w:sz w:val="24"/>
                <w:szCs w:val="24"/>
              </w:rPr>
              <w:lastRenderedPageBreak/>
              <w:t>(incoterms)</w:t>
            </w:r>
          </w:p>
        </w:tc>
        <w:tc>
          <w:tcPr>
            <w:tcW w:w="5486" w:type="dxa"/>
          </w:tcPr>
          <w:p w14:paraId="18244DC3" w14:textId="01A49131" w:rsidR="0038069F" w:rsidRPr="00964692" w:rsidRDefault="0038069F" w:rsidP="00722193">
            <w:pPr>
              <w:rPr>
                <w:sz w:val="24"/>
                <w:szCs w:val="24"/>
                <w:highlight w:val="yellow"/>
              </w:rPr>
            </w:pPr>
            <w:r w:rsidRPr="00964692">
              <w:rPr>
                <w:sz w:val="24"/>
                <w:szCs w:val="24"/>
              </w:rPr>
              <w:lastRenderedPageBreak/>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EXW [Ex-works (Place)]</w:t>
            </w:r>
          </w:p>
        </w:tc>
      </w:tr>
      <w:tr w:rsidR="0038069F" w:rsidRPr="00964692" w14:paraId="188F0CD2" w14:textId="77777777" w:rsidTr="003A1A3A">
        <w:tc>
          <w:tcPr>
            <w:tcW w:w="805" w:type="dxa"/>
            <w:vMerge/>
          </w:tcPr>
          <w:p w14:paraId="0144A538" w14:textId="77777777" w:rsidR="0038069F" w:rsidRPr="00964692" w:rsidRDefault="0038069F" w:rsidP="00F65055">
            <w:pPr>
              <w:jc w:val="center"/>
              <w:rPr>
                <w:sz w:val="24"/>
                <w:szCs w:val="24"/>
              </w:rPr>
            </w:pPr>
          </w:p>
        </w:tc>
        <w:tc>
          <w:tcPr>
            <w:tcW w:w="3060" w:type="dxa"/>
            <w:vMerge/>
          </w:tcPr>
          <w:p w14:paraId="694A485A" w14:textId="237CAEA5" w:rsidR="0038069F" w:rsidRPr="00964692" w:rsidRDefault="0038069F" w:rsidP="00722193">
            <w:pPr>
              <w:rPr>
                <w:sz w:val="24"/>
                <w:szCs w:val="24"/>
              </w:rPr>
            </w:pPr>
          </w:p>
        </w:tc>
        <w:tc>
          <w:tcPr>
            <w:tcW w:w="5486" w:type="dxa"/>
          </w:tcPr>
          <w:p w14:paraId="61C68953" w14:textId="3C3D3626"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FCA [Free Carrier (Port)]</w:t>
            </w:r>
          </w:p>
        </w:tc>
      </w:tr>
      <w:tr w:rsidR="0038069F" w:rsidRPr="00964692" w14:paraId="7863E0AD" w14:textId="77777777" w:rsidTr="003A1A3A">
        <w:tc>
          <w:tcPr>
            <w:tcW w:w="805" w:type="dxa"/>
            <w:vMerge/>
          </w:tcPr>
          <w:p w14:paraId="12C9C320" w14:textId="77777777" w:rsidR="0038069F" w:rsidRPr="00964692" w:rsidRDefault="0038069F" w:rsidP="00F65055">
            <w:pPr>
              <w:jc w:val="center"/>
              <w:rPr>
                <w:sz w:val="24"/>
                <w:szCs w:val="24"/>
              </w:rPr>
            </w:pPr>
          </w:p>
        </w:tc>
        <w:tc>
          <w:tcPr>
            <w:tcW w:w="3060" w:type="dxa"/>
            <w:vMerge/>
          </w:tcPr>
          <w:p w14:paraId="42EB9BB2" w14:textId="00889506" w:rsidR="0038069F" w:rsidRPr="00964692" w:rsidRDefault="0038069F" w:rsidP="00722193">
            <w:pPr>
              <w:rPr>
                <w:sz w:val="24"/>
                <w:szCs w:val="24"/>
              </w:rPr>
            </w:pPr>
          </w:p>
        </w:tc>
        <w:tc>
          <w:tcPr>
            <w:tcW w:w="5486" w:type="dxa"/>
          </w:tcPr>
          <w:p w14:paraId="63C0D979" w14:textId="201110A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FAS [Free Along-Side Ship (Port)]</w:t>
            </w:r>
          </w:p>
        </w:tc>
      </w:tr>
      <w:tr w:rsidR="0038069F" w:rsidRPr="00964692" w14:paraId="0E9BDA51" w14:textId="77777777" w:rsidTr="003A1A3A">
        <w:tc>
          <w:tcPr>
            <w:tcW w:w="805" w:type="dxa"/>
            <w:vMerge/>
          </w:tcPr>
          <w:p w14:paraId="165568D6" w14:textId="77777777" w:rsidR="0038069F" w:rsidRPr="00964692" w:rsidRDefault="0038069F" w:rsidP="00F65055">
            <w:pPr>
              <w:jc w:val="center"/>
              <w:rPr>
                <w:sz w:val="24"/>
                <w:szCs w:val="24"/>
              </w:rPr>
            </w:pPr>
          </w:p>
        </w:tc>
        <w:tc>
          <w:tcPr>
            <w:tcW w:w="3060" w:type="dxa"/>
            <w:vMerge/>
          </w:tcPr>
          <w:p w14:paraId="2AAF585E" w14:textId="7CD1C3E7" w:rsidR="0038069F" w:rsidRPr="00964692" w:rsidRDefault="0038069F" w:rsidP="00722193">
            <w:pPr>
              <w:rPr>
                <w:sz w:val="24"/>
                <w:szCs w:val="24"/>
              </w:rPr>
            </w:pPr>
          </w:p>
        </w:tc>
        <w:tc>
          <w:tcPr>
            <w:tcW w:w="5486" w:type="dxa"/>
          </w:tcPr>
          <w:p w14:paraId="23DDCA05" w14:textId="7C4BDEA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FOB [Free </w:t>
            </w:r>
            <w:proofErr w:type="gramStart"/>
            <w:r w:rsidRPr="00964692">
              <w:rPr>
                <w:sz w:val="24"/>
                <w:szCs w:val="24"/>
              </w:rPr>
              <w:t>On-Board</w:t>
            </w:r>
            <w:proofErr w:type="gramEnd"/>
            <w:r w:rsidRPr="00964692">
              <w:rPr>
                <w:sz w:val="24"/>
                <w:szCs w:val="24"/>
              </w:rPr>
              <w:t xml:space="preserve"> (Port)]</w:t>
            </w:r>
          </w:p>
        </w:tc>
      </w:tr>
      <w:tr w:rsidR="0038069F" w:rsidRPr="00964692" w14:paraId="0BA4FBA7" w14:textId="77777777" w:rsidTr="003A1A3A">
        <w:tc>
          <w:tcPr>
            <w:tcW w:w="805" w:type="dxa"/>
            <w:vMerge/>
          </w:tcPr>
          <w:p w14:paraId="1DDABDB2" w14:textId="77777777" w:rsidR="0038069F" w:rsidRPr="00964692" w:rsidRDefault="0038069F" w:rsidP="00F65055">
            <w:pPr>
              <w:jc w:val="center"/>
              <w:rPr>
                <w:sz w:val="24"/>
                <w:szCs w:val="24"/>
              </w:rPr>
            </w:pPr>
          </w:p>
        </w:tc>
        <w:tc>
          <w:tcPr>
            <w:tcW w:w="3060" w:type="dxa"/>
            <w:vMerge/>
          </w:tcPr>
          <w:p w14:paraId="0C130742" w14:textId="5748C5D7" w:rsidR="0038069F" w:rsidRPr="00964692" w:rsidRDefault="0038069F" w:rsidP="00722193">
            <w:pPr>
              <w:rPr>
                <w:sz w:val="24"/>
                <w:szCs w:val="24"/>
              </w:rPr>
            </w:pPr>
          </w:p>
        </w:tc>
        <w:tc>
          <w:tcPr>
            <w:tcW w:w="5486" w:type="dxa"/>
          </w:tcPr>
          <w:p w14:paraId="510A1A6F" w14:textId="0E4FA13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CFR [Cost, &amp; Freight (Port)]</w:t>
            </w:r>
          </w:p>
        </w:tc>
      </w:tr>
      <w:tr w:rsidR="0038069F" w:rsidRPr="00964692" w14:paraId="00BD16EC" w14:textId="77777777" w:rsidTr="003A1A3A">
        <w:tc>
          <w:tcPr>
            <w:tcW w:w="805" w:type="dxa"/>
            <w:vMerge/>
          </w:tcPr>
          <w:p w14:paraId="3CF4CABE" w14:textId="77777777" w:rsidR="0038069F" w:rsidRPr="00964692" w:rsidRDefault="0038069F" w:rsidP="00F65055">
            <w:pPr>
              <w:jc w:val="center"/>
              <w:rPr>
                <w:sz w:val="24"/>
                <w:szCs w:val="24"/>
              </w:rPr>
            </w:pPr>
          </w:p>
        </w:tc>
        <w:tc>
          <w:tcPr>
            <w:tcW w:w="3060" w:type="dxa"/>
            <w:vMerge/>
          </w:tcPr>
          <w:p w14:paraId="5356FBA6" w14:textId="79A152DC" w:rsidR="0038069F" w:rsidRPr="00964692" w:rsidRDefault="0038069F" w:rsidP="00722193">
            <w:pPr>
              <w:rPr>
                <w:sz w:val="24"/>
                <w:szCs w:val="24"/>
              </w:rPr>
            </w:pPr>
          </w:p>
        </w:tc>
        <w:tc>
          <w:tcPr>
            <w:tcW w:w="5486" w:type="dxa"/>
          </w:tcPr>
          <w:p w14:paraId="4B01022B" w14:textId="22C51175"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CIF [Cost, Insurance &amp; Freight (Port)]</w:t>
            </w:r>
          </w:p>
        </w:tc>
      </w:tr>
      <w:tr w:rsidR="0038069F" w:rsidRPr="00964692" w14:paraId="75DBDB2A" w14:textId="77777777" w:rsidTr="003A1A3A">
        <w:tc>
          <w:tcPr>
            <w:tcW w:w="805" w:type="dxa"/>
            <w:vMerge/>
          </w:tcPr>
          <w:p w14:paraId="331B0AAA" w14:textId="77777777" w:rsidR="0038069F" w:rsidRPr="00964692" w:rsidRDefault="0038069F" w:rsidP="00F65055">
            <w:pPr>
              <w:jc w:val="center"/>
              <w:rPr>
                <w:sz w:val="24"/>
                <w:szCs w:val="24"/>
              </w:rPr>
            </w:pPr>
          </w:p>
        </w:tc>
        <w:tc>
          <w:tcPr>
            <w:tcW w:w="3060" w:type="dxa"/>
            <w:vMerge/>
          </w:tcPr>
          <w:p w14:paraId="0706927F" w14:textId="16D2E154" w:rsidR="0038069F" w:rsidRPr="00964692" w:rsidRDefault="0038069F" w:rsidP="00722193">
            <w:pPr>
              <w:rPr>
                <w:sz w:val="24"/>
                <w:szCs w:val="24"/>
              </w:rPr>
            </w:pPr>
          </w:p>
        </w:tc>
        <w:tc>
          <w:tcPr>
            <w:tcW w:w="5486" w:type="dxa"/>
          </w:tcPr>
          <w:p w14:paraId="222EBB80" w14:textId="089CD7AE"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CPT [Carriage Paid-To (Place)]</w:t>
            </w:r>
          </w:p>
        </w:tc>
      </w:tr>
      <w:tr w:rsidR="0038069F" w:rsidRPr="00964692" w14:paraId="75AD3071" w14:textId="77777777" w:rsidTr="003A1A3A">
        <w:tc>
          <w:tcPr>
            <w:tcW w:w="805" w:type="dxa"/>
            <w:vMerge/>
          </w:tcPr>
          <w:p w14:paraId="2CBE6F26" w14:textId="77777777" w:rsidR="0038069F" w:rsidRPr="00964692" w:rsidRDefault="0038069F" w:rsidP="00F65055">
            <w:pPr>
              <w:jc w:val="center"/>
              <w:rPr>
                <w:sz w:val="24"/>
                <w:szCs w:val="24"/>
              </w:rPr>
            </w:pPr>
          </w:p>
        </w:tc>
        <w:tc>
          <w:tcPr>
            <w:tcW w:w="3060" w:type="dxa"/>
            <w:vMerge/>
          </w:tcPr>
          <w:p w14:paraId="5FD8ED80" w14:textId="4020287F" w:rsidR="0038069F" w:rsidRPr="00964692" w:rsidRDefault="0038069F" w:rsidP="00722193">
            <w:pPr>
              <w:rPr>
                <w:sz w:val="24"/>
                <w:szCs w:val="24"/>
              </w:rPr>
            </w:pPr>
          </w:p>
        </w:tc>
        <w:tc>
          <w:tcPr>
            <w:tcW w:w="5486" w:type="dxa"/>
          </w:tcPr>
          <w:p w14:paraId="201C386B" w14:textId="2958DC03"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CIP [Carriage &amp; Insurance Paid-To (Place)]</w:t>
            </w:r>
          </w:p>
        </w:tc>
      </w:tr>
      <w:tr w:rsidR="0038069F" w:rsidRPr="00964692" w14:paraId="497C61C3" w14:textId="77777777" w:rsidTr="003A1A3A">
        <w:tc>
          <w:tcPr>
            <w:tcW w:w="805" w:type="dxa"/>
            <w:vMerge/>
          </w:tcPr>
          <w:p w14:paraId="3A067643" w14:textId="77777777" w:rsidR="0038069F" w:rsidRPr="00964692" w:rsidRDefault="0038069F" w:rsidP="00F65055">
            <w:pPr>
              <w:jc w:val="center"/>
              <w:rPr>
                <w:sz w:val="24"/>
                <w:szCs w:val="24"/>
              </w:rPr>
            </w:pPr>
          </w:p>
        </w:tc>
        <w:tc>
          <w:tcPr>
            <w:tcW w:w="3060" w:type="dxa"/>
            <w:vMerge/>
          </w:tcPr>
          <w:p w14:paraId="30CC50E4" w14:textId="6D503B79" w:rsidR="0038069F" w:rsidRPr="00964692" w:rsidRDefault="0038069F" w:rsidP="00722193">
            <w:pPr>
              <w:rPr>
                <w:sz w:val="24"/>
                <w:szCs w:val="24"/>
              </w:rPr>
            </w:pPr>
          </w:p>
        </w:tc>
        <w:tc>
          <w:tcPr>
            <w:tcW w:w="5486" w:type="dxa"/>
          </w:tcPr>
          <w:p w14:paraId="2947FB31" w14:textId="42864F3C"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DAP [Delivered at Place (Place)]</w:t>
            </w:r>
          </w:p>
        </w:tc>
      </w:tr>
      <w:tr w:rsidR="0038069F" w:rsidRPr="00964692" w14:paraId="47091B73" w14:textId="77777777" w:rsidTr="003A1A3A">
        <w:tc>
          <w:tcPr>
            <w:tcW w:w="805" w:type="dxa"/>
            <w:vMerge/>
          </w:tcPr>
          <w:p w14:paraId="6A2A4AB3" w14:textId="77777777" w:rsidR="0038069F" w:rsidRPr="00964692" w:rsidRDefault="0038069F" w:rsidP="00F65055">
            <w:pPr>
              <w:jc w:val="center"/>
              <w:rPr>
                <w:sz w:val="24"/>
                <w:szCs w:val="24"/>
              </w:rPr>
            </w:pPr>
          </w:p>
        </w:tc>
        <w:tc>
          <w:tcPr>
            <w:tcW w:w="3060" w:type="dxa"/>
            <w:vMerge/>
          </w:tcPr>
          <w:p w14:paraId="3833C810" w14:textId="0A7CA09D" w:rsidR="0038069F" w:rsidRPr="00964692" w:rsidRDefault="0038069F" w:rsidP="00722193">
            <w:pPr>
              <w:rPr>
                <w:sz w:val="24"/>
                <w:szCs w:val="24"/>
              </w:rPr>
            </w:pPr>
          </w:p>
        </w:tc>
        <w:tc>
          <w:tcPr>
            <w:tcW w:w="5486" w:type="dxa"/>
          </w:tcPr>
          <w:p w14:paraId="358EEC39" w14:textId="73633B6F" w:rsidR="0038069F" w:rsidRPr="00964692" w:rsidRDefault="0038069F" w:rsidP="00722193">
            <w:pPr>
              <w:rPr>
                <w:sz w:val="24"/>
                <w:szCs w:val="24"/>
                <w:highlight w:val="yellow"/>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DPU [Delivered at Place Unloaded (Place)]</w:t>
            </w:r>
          </w:p>
        </w:tc>
      </w:tr>
      <w:tr w:rsidR="0038069F" w:rsidRPr="00964692" w14:paraId="5D18A7CA" w14:textId="77777777" w:rsidTr="003A1A3A">
        <w:tc>
          <w:tcPr>
            <w:tcW w:w="805" w:type="dxa"/>
            <w:vMerge/>
          </w:tcPr>
          <w:p w14:paraId="3AA72588" w14:textId="77777777" w:rsidR="0038069F" w:rsidRPr="00964692" w:rsidRDefault="0038069F" w:rsidP="00F65055">
            <w:pPr>
              <w:jc w:val="center"/>
              <w:rPr>
                <w:sz w:val="24"/>
                <w:szCs w:val="24"/>
              </w:rPr>
            </w:pPr>
          </w:p>
        </w:tc>
        <w:tc>
          <w:tcPr>
            <w:tcW w:w="3060" w:type="dxa"/>
            <w:vMerge/>
          </w:tcPr>
          <w:p w14:paraId="330A1326" w14:textId="05CA3D87" w:rsidR="0038069F" w:rsidRPr="00964692" w:rsidRDefault="0038069F" w:rsidP="00722193">
            <w:pPr>
              <w:rPr>
                <w:sz w:val="24"/>
                <w:szCs w:val="24"/>
              </w:rPr>
            </w:pPr>
          </w:p>
        </w:tc>
        <w:tc>
          <w:tcPr>
            <w:tcW w:w="5486" w:type="dxa"/>
          </w:tcPr>
          <w:p w14:paraId="248D5593" w14:textId="12B783A5" w:rsidR="0038069F" w:rsidRPr="00964692" w:rsidRDefault="0038069F" w:rsidP="00722193">
            <w:pPr>
              <w:rPr>
                <w:b/>
                <w:bCs/>
                <w:sz w:val="24"/>
                <w:szCs w:val="24"/>
                <w:highlight w:val="yellow"/>
              </w:rPr>
            </w:pPr>
            <w:r w:rsidRPr="00964692">
              <w:rPr>
                <w:b/>
                <w:bCs/>
                <w:sz w:val="24"/>
                <w:szCs w:val="24"/>
              </w:rPr>
              <w:fldChar w:fldCharType="begin">
                <w:ffData>
                  <w:name w:val="Check51"/>
                  <w:enabled/>
                  <w:calcOnExit w:val="0"/>
                  <w:checkBox>
                    <w:sizeAuto/>
                    <w:default w:val="1"/>
                  </w:checkBox>
                </w:ffData>
              </w:fldChar>
            </w:r>
            <w:bookmarkStart w:id="18" w:name="Check51"/>
            <w:r w:rsidRPr="00964692">
              <w:rPr>
                <w:b/>
                <w:bCs/>
                <w:sz w:val="24"/>
                <w:szCs w:val="24"/>
              </w:rPr>
              <w:instrText xml:space="preserve"> FORMCHECKBOX </w:instrText>
            </w:r>
            <w:r w:rsidRPr="00964692">
              <w:rPr>
                <w:b/>
                <w:bCs/>
                <w:sz w:val="24"/>
                <w:szCs w:val="24"/>
              </w:rPr>
            </w:r>
            <w:r w:rsidRPr="00964692">
              <w:rPr>
                <w:b/>
                <w:bCs/>
                <w:sz w:val="24"/>
                <w:szCs w:val="24"/>
              </w:rPr>
              <w:fldChar w:fldCharType="separate"/>
            </w:r>
            <w:r w:rsidRPr="00964692">
              <w:rPr>
                <w:b/>
                <w:bCs/>
                <w:sz w:val="24"/>
                <w:szCs w:val="24"/>
              </w:rPr>
              <w:fldChar w:fldCharType="end"/>
            </w:r>
            <w:bookmarkEnd w:id="18"/>
            <w:r w:rsidRPr="00964692">
              <w:rPr>
                <w:b/>
                <w:bCs/>
                <w:sz w:val="24"/>
                <w:szCs w:val="24"/>
              </w:rPr>
              <w:t xml:space="preserve">   DDP [Delivered Duty Paid (Place)]</w:t>
            </w:r>
          </w:p>
        </w:tc>
      </w:tr>
      <w:tr w:rsidR="0038069F" w:rsidRPr="00964692" w14:paraId="3D9B90C7" w14:textId="77777777" w:rsidTr="003A1A3A">
        <w:trPr>
          <w:trHeight w:val="230"/>
        </w:trPr>
        <w:tc>
          <w:tcPr>
            <w:tcW w:w="805" w:type="dxa"/>
            <w:vMerge w:val="restart"/>
          </w:tcPr>
          <w:p w14:paraId="5557F88E" w14:textId="29166494" w:rsidR="0038069F" w:rsidRPr="00964692" w:rsidRDefault="00973982" w:rsidP="00F65055">
            <w:pPr>
              <w:jc w:val="center"/>
              <w:rPr>
                <w:sz w:val="24"/>
                <w:szCs w:val="24"/>
              </w:rPr>
            </w:pPr>
            <w:r>
              <w:rPr>
                <w:sz w:val="24"/>
                <w:szCs w:val="24"/>
              </w:rPr>
              <w:t>3</w:t>
            </w:r>
          </w:p>
        </w:tc>
        <w:tc>
          <w:tcPr>
            <w:tcW w:w="3060" w:type="dxa"/>
            <w:vMerge w:val="restart"/>
          </w:tcPr>
          <w:p w14:paraId="11F5F1DE" w14:textId="77777777" w:rsidR="0038069F" w:rsidRPr="00964692" w:rsidRDefault="0038069F" w:rsidP="00722193">
            <w:pPr>
              <w:rPr>
                <w:sz w:val="24"/>
                <w:szCs w:val="24"/>
              </w:rPr>
            </w:pPr>
            <w:r w:rsidRPr="00964692">
              <w:rPr>
                <w:sz w:val="24"/>
                <w:szCs w:val="24"/>
              </w:rPr>
              <w:t>Custom Clearance</w:t>
            </w:r>
          </w:p>
          <w:p w14:paraId="2AE746EA" w14:textId="77EA898A" w:rsidR="0038069F" w:rsidRPr="00964692" w:rsidRDefault="0038069F" w:rsidP="00722193">
            <w:pPr>
              <w:rPr>
                <w:sz w:val="24"/>
                <w:szCs w:val="24"/>
              </w:rPr>
            </w:pPr>
            <w:r w:rsidRPr="00964692">
              <w:rPr>
                <w:sz w:val="24"/>
                <w:szCs w:val="24"/>
              </w:rPr>
              <w:t>(Must be linked to Incoterms at origin)</w:t>
            </w:r>
            <w:r w:rsidR="000B0C82" w:rsidRPr="00964692">
              <w:rPr>
                <w:sz w:val="24"/>
                <w:szCs w:val="24"/>
              </w:rPr>
              <w:t xml:space="preserve"> </w:t>
            </w:r>
          </w:p>
        </w:tc>
        <w:tc>
          <w:tcPr>
            <w:tcW w:w="5486" w:type="dxa"/>
          </w:tcPr>
          <w:p w14:paraId="059844FF" w14:textId="664CA8E5"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Not Applicable. Shall be done by _______________</w:t>
            </w:r>
          </w:p>
        </w:tc>
      </w:tr>
      <w:tr w:rsidR="0038069F" w:rsidRPr="00964692" w14:paraId="46A267DC" w14:textId="77777777" w:rsidTr="003A1A3A">
        <w:tc>
          <w:tcPr>
            <w:tcW w:w="805" w:type="dxa"/>
            <w:vMerge/>
          </w:tcPr>
          <w:p w14:paraId="661BCD7F" w14:textId="77777777" w:rsidR="0038069F" w:rsidRPr="00964692" w:rsidRDefault="0038069F" w:rsidP="00F65055">
            <w:pPr>
              <w:jc w:val="center"/>
              <w:rPr>
                <w:sz w:val="24"/>
                <w:szCs w:val="24"/>
              </w:rPr>
            </w:pPr>
          </w:p>
        </w:tc>
        <w:tc>
          <w:tcPr>
            <w:tcW w:w="3060" w:type="dxa"/>
            <w:vMerge/>
          </w:tcPr>
          <w:p w14:paraId="53A76F0E" w14:textId="77777777" w:rsidR="0038069F" w:rsidRPr="00964692" w:rsidRDefault="0038069F" w:rsidP="00722193">
            <w:pPr>
              <w:rPr>
                <w:sz w:val="24"/>
                <w:szCs w:val="24"/>
              </w:rPr>
            </w:pPr>
          </w:p>
        </w:tc>
        <w:tc>
          <w:tcPr>
            <w:tcW w:w="5486" w:type="dxa"/>
          </w:tcPr>
          <w:p w14:paraId="595C57D5" w14:textId="457A1110"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Shouldered by CARE</w:t>
            </w:r>
          </w:p>
        </w:tc>
      </w:tr>
      <w:tr w:rsidR="0038069F" w:rsidRPr="00964692" w14:paraId="51D1533E" w14:textId="77777777" w:rsidTr="003A1A3A">
        <w:tc>
          <w:tcPr>
            <w:tcW w:w="805" w:type="dxa"/>
            <w:vMerge/>
          </w:tcPr>
          <w:p w14:paraId="05FF522F" w14:textId="77777777" w:rsidR="0038069F" w:rsidRPr="00964692" w:rsidRDefault="0038069F" w:rsidP="00F65055">
            <w:pPr>
              <w:jc w:val="center"/>
              <w:rPr>
                <w:sz w:val="24"/>
                <w:szCs w:val="24"/>
              </w:rPr>
            </w:pPr>
          </w:p>
        </w:tc>
        <w:tc>
          <w:tcPr>
            <w:tcW w:w="3060" w:type="dxa"/>
            <w:vMerge/>
          </w:tcPr>
          <w:p w14:paraId="2F0091B1" w14:textId="77777777" w:rsidR="0038069F" w:rsidRPr="00964692" w:rsidRDefault="0038069F" w:rsidP="00722193">
            <w:pPr>
              <w:rPr>
                <w:sz w:val="24"/>
                <w:szCs w:val="24"/>
              </w:rPr>
            </w:pPr>
          </w:p>
        </w:tc>
        <w:tc>
          <w:tcPr>
            <w:tcW w:w="5486" w:type="dxa"/>
          </w:tcPr>
          <w:p w14:paraId="43E20B1E" w14:textId="695EB089" w:rsidR="0038069F" w:rsidRPr="00964692" w:rsidRDefault="00CF25BE" w:rsidP="00722193">
            <w:pPr>
              <w:rPr>
                <w:b/>
                <w:bCs/>
                <w:sz w:val="24"/>
                <w:szCs w:val="24"/>
              </w:rPr>
            </w:pPr>
            <w:r w:rsidRPr="00964692">
              <w:rPr>
                <w:b/>
                <w:bCs/>
                <w:sz w:val="24"/>
                <w:szCs w:val="24"/>
              </w:rPr>
              <w:fldChar w:fldCharType="begin">
                <w:ffData>
                  <w:name w:val=""/>
                  <w:enabled/>
                  <w:calcOnExit w:val="0"/>
                  <w:checkBox>
                    <w:sizeAuto/>
                    <w:default w:val="1"/>
                  </w:checkBox>
                </w:ffData>
              </w:fldChar>
            </w:r>
            <w:r w:rsidRPr="00964692">
              <w:rPr>
                <w:b/>
                <w:bCs/>
                <w:sz w:val="24"/>
                <w:szCs w:val="24"/>
              </w:rPr>
              <w:instrText xml:space="preserve"> FORMCHECKBOX </w:instrText>
            </w:r>
            <w:r w:rsidRPr="00964692">
              <w:rPr>
                <w:b/>
                <w:bCs/>
                <w:sz w:val="24"/>
                <w:szCs w:val="24"/>
              </w:rPr>
            </w:r>
            <w:r w:rsidRPr="00964692">
              <w:rPr>
                <w:b/>
                <w:bCs/>
                <w:sz w:val="24"/>
                <w:szCs w:val="24"/>
              </w:rPr>
              <w:fldChar w:fldCharType="separate"/>
            </w:r>
            <w:r w:rsidRPr="00964692">
              <w:rPr>
                <w:b/>
                <w:bCs/>
                <w:sz w:val="24"/>
                <w:szCs w:val="24"/>
              </w:rPr>
              <w:fldChar w:fldCharType="end"/>
            </w:r>
            <w:r w:rsidR="0038069F" w:rsidRPr="00964692">
              <w:rPr>
                <w:b/>
                <w:bCs/>
                <w:sz w:val="24"/>
                <w:szCs w:val="24"/>
              </w:rPr>
              <w:t xml:space="preserve">   Supplier/ Bidder</w:t>
            </w:r>
            <w:r w:rsidR="000B0C82" w:rsidRPr="00964692">
              <w:rPr>
                <w:b/>
                <w:bCs/>
                <w:sz w:val="24"/>
                <w:szCs w:val="24"/>
              </w:rPr>
              <w:t xml:space="preserve"> </w:t>
            </w:r>
          </w:p>
        </w:tc>
      </w:tr>
      <w:tr w:rsidR="0038069F" w:rsidRPr="00964692" w14:paraId="4B576460" w14:textId="77777777" w:rsidTr="003A1A3A">
        <w:tc>
          <w:tcPr>
            <w:tcW w:w="805" w:type="dxa"/>
            <w:vMerge/>
          </w:tcPr>
          <w:p w14:paraId="1466735E" w14:textId="77777777" w:rsidR="0038069F" w:rsidRPr="00964692" w:rsidRDefault="0038069F" w:rsidP="00F65055">
            <w:pPr>
              <w:jc w:val="center"/>
              <w:rPr>
                <w:sz w:val="24"/>
                <w:szCs w:val="24"/>
              </w:rPr>
            </w:pPr>
          </w:p>
        </w:tc>
        <w:tc>
          <w:tcPr>
            <w:tcW w:w="3060" w:type="dxa"/>
            <w:vMerge/>
          </w:tcPr>
          <w:p w14:paraId="396494D2" w14:textId="77777777" w:rsidR="0038069F" w:rsidRPr="00964692" w:rsidRDefault="0038069F" w:rsidP="00722193">
            <w:pPr>
              <w:rPr>
                <w:sz w:val="24"/>
                <w:szCs w:val="24"/>
              </w:rPr>
            </w:pPr>
          </w:p>
        </w:tc>
        <w:tc>
          <w:tcPr>
            <w:tcW w:w="5486" w:type="dxa"/>
          </w:tcPr>
          <w:p w14:paraId="62AE148E" w14:textId="5BEA9282" w:rsidR="0038069F" w:rsidRPr="00964692" w:rsidRDefault="0038069F" w:rsidP="00722193">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Freight Forwarder</w:t>
            </w:r>
          </w:p>
        </w:tc>
      </w:tr>
      <w:tr w:rsidR="004D0483" w:rsidRPr="00964692" w14:paraId="3B311B8D" w14:textId="77777777" w:rsidTr="00F279BF">
        <w:trPr>
          <w:trHeight w:val="680"/>
        </w:trPr>
        <w:tc>
          <w:tcPr>
            <w:tcW w:w="805" w:type="dxa"/>
          </w:tcPr>
          <w:p w14:paraId="20A20F94" w14:textId="0DC67836" w:rsidR="004D0483" w:rsidRPr="00964692" w:rsidRDefault="00973982" w:rsidP="00F65055">
            <w:pPr>
              <w:jc w:val="center"/>
              <w:rPr>
                <w:sz w:val="24"/>
                <w:szCs w:val="24"/>
              </w:rPr>
            </w:pPr>
            <w:r>
              <w:rPr>
                <w:sz w:val="24"/>
                <w:szCs w:val="24"/>
              </w:rPr>
              <w:t>4</w:t>
            </w:r>
          </w:p>
        </w:tc>
        <w:tc>
          <w:tcPr>
            <w:tcW w:w="3060" w:type="dxa"/>
          </w:tcPr>
          <w:p w14:paraId="043C6B8C" w14:textId="29E5201B" w:rsidR="004D0483" w:rsidRPr="00801D41" w:rsidRDefault="004D0483" w:rsidP="00722193">
            <w:pPr>
              <w:rPr>
                <w:sz w:val="24"/>
                <w:szCs w:val="24"/>
              </w:rPr>
            </w:pPr>
            <w:r w:rsidRPr="00801D41">
              <w:rPr>
                <w:sz w:val="24"/>
                <w:szCs w:val="24"/>
              </w:rPr>
              <w:t xml:space="preserve">Exact </w:t>
            </w:r>
            <w:r w:rsidR="000F405D" w:rsidRPr="00801D41">
              <w:rPr>
                <w:sz w:val="24"/>
                <w:szCs w:val="24"/>
              </w:rPr>
              <w:t>Address(es)</w:t>
            </w:r>
            <w:r w:rsidR="005053E9" w:rsidRPr="00801D41">
              <w:rPr>
                <w:sz w:val="24"/>
                <w:szCs w:val="24"/>
              </w:rPr>
              <w:t xml:space="preserve"> of Delivery Location</w:t>
            </w:r>
          </w:p>
        </w:tc>
        <w:tc>
          <w:tcPr>
            <w:tcW w:w="5486" w:type="dxa"/>
          </w:tcPr>
          <w:p w14:paraId="1CF697FA" w14:textId="37CFA554" w:rsidR="00B32A36" w:rsidRPr="00964692" w:rsidRDefault="007E0073" w:rsidP="00B415B3">
            <w:pPr>
              <w:rPr>
                <w:b/>
                <w:bCs/>
                <w:sz w:val="24"/>
                <w:szCs w:val="24"/>
              </w:rPr>
            </w:pPr>
            <w:r w:rsidRPr="00964692">
              <w:rPr>
                <w:b/>
                <w:bCs/>
                <w:sz w:val="24"/>
                <w:szCs w:val="24"/>
              </w:rPr>
              <w:t>Mogadishu</w:t>
            </w:r>
            <w:r w:rsidR="000C78CD">
              <w:rPr>
                <w:b/>
                <w:bCs/>
                <w:sz w:val="24"/>
                <w:szCs w:val="24"/>
              </w:rPr>
              <w:t xml:space="preserve">, </w:t>
            </w:r>
            <w:proofErr w:type="spellStart"/>
            <w:r w:rsidR="00552875">
              <w:rPr>
                <w:b/>
                <w:bCs/>
                <w:sz w:val="24"/>
                <w:szCs w:val="24"/>
              </w:rPr>
              <w:t>kismayo</w:t>
            </w:r>
            <w:proofErr w:type="spellEnd"/>
            <w:r w:rsidR="000C78CD">
              <w:rPr>
                <w:b/>
                <w:bCs/>
                <w:sz w:val="24"/>
                <w:szCs w:val="24"/>
              </w:rPr>
              <w:t xml:space="preserve">, </w:t>
            </w:r>
            <w:proofErr w:type="spellStart"/>
            <w:r w:rsidR="000C78CD">
              <w:rPr>
                <w:b/>
                <w:bCs/>
                <w:sz w:val="24"/>
                <w:szCs w:val="24"/>
              </w:rPr>
              <w:t>Garowe</w:t>
            </w:r>
            <w:proofErr w:type="spellEnd"/>
            <w:r w:rsidR="000C78CD">
              <w:rPr>
                <w:b/>
                <w:bCs/>
                <w:sz w:val="24"/>
                <w:szCs w:val="24"/>
              </w:rPr>
              <w:t>,</w:t>
            </w:r>
            <w:r w:rsidR="00552875">
              <w:rPr>
                <w:b/>
                <w:bCs/>
                <w:sz w:val="24"/>
                <w:szCs w:val="24"/>
              </w:rPr>
              <w:t xml:space="preserve"> </w:t>
            </w:r>
            <w:proofErr w:type="spellStart"/>
            <w:r w:rsidR="00552875">
              <w:rPr>
                <w:b/>
                <w:bCs/>
                <w:sz w:val="24"/>
                <w:szCs w:val="24"/>
              </w:rPr>
              <w:t>Galkacyo</w:t>
            </w:r>
            <w:proofErr w:type="spellEnd"/>
            <w:r w:rsidR="00552875">
              <w:rPr>
                <w:b/>
                <w:bCs/>
                <w:sz w:val="24"/>
                <w:szCs w:val="24"/>
              </w:rPr>
              <w:t>, Dhusamareb</w:t>
            </w:r>
            <w:r w:rsidR="00AF7A53">
              <w:rPr>
                <w:b/>
                <w:bCs/>
                <w:sz w:val="24"/>
                <w:szCs w:val="24"/>
              </w:rPr>
              <w:t>,</w:t>
            </w:r>
            <w:r w:rsidR="000C78CD">
              <w:rPr>
                <w:b/>
                <w:bCs/>
                <w:sz w:val="24"/>
                <w:szCs w:val="24"/>
              </w:rPr>
              <w:t xml:space="preserve"> </w:t>
            </w:r>
            <w:proofErr w:type="spellStart"/>
            <w:r w:rsidR="000C78CD">
              <w:rPr>
                <w:b/>
                <w:bCs/>
                <w:sz w:val="24"/>
                <w:szCs w:val="24"/>
              </w:rPr>
              <w:t>Erigavo</w:t>
            </w:r>
            <w:proofErr w:type="spellEnd"/>
            <w:r w:rsidR="00AF7A53">
              <w:rPr>
                <w:b/>
                <w:bCs/>
                <w:sz w:val="24"/>
                <w:szCs w:val="24"/>
              </w:rPr>
              <w:t xml:space="preserve"> and Burco-Somaliland</w:t>
            </w:r>
          </w:p>
        </w:tc>
      </w:tr>
      <w:tr w:rsidR="004A2931" w:rsidRPr="00964692" w14:paraId="6EC6CEB8" w14:textId="77777777" w:rsidTr="00F279BF">
        <w:trPr>
          <w:trHeight w:val="680"/>
        </w:trPr>
        <w:tc>
          <w:tcPr>
            <w:tcW w:w="805" w:type="dxa"/>
          </w:tcPr>
          <w:p w14:paraId="732F5BA6" w14:textId="68B34FCD" w:rsidR="004A2931" w:rsidRPr="00964692" w:rsidRDefault="00973982" w:rsidP="004A2931">
            <w:pPr>
              <w:jc w:val="center"/>
              <w:rPr>
                <w:sz w:val="24"/>
                <w:szCs w:val="24"/>
              </w:rPr>
            </w:pPr>
            <w:r>
              <w:rPr>
                <w:sz w:val="24"/>
                <w:szCs w:val="24"/>
              </w:rPr>
              <w:t>5</w:t>
            </w:r>
          </w:p>
        </w:tc>
        <w:tc>
          <w:tcPr>
            <w:tcW w:w="3060" w:type="dxa"/>
          </w:tcPr>
          <w:p w14:paraId="18BB08CA" w14:textId="77777777" w:rsidR="004A2931" w:rsidRPr="00801D41" w:rsidRDefault="004A2931" w:rsidP="004A2931">
            <w:pPr>
              <w:rPr>
                <w:color w:val="000000"/>
                <w:sz w:val="24"/>
                <w:szCs w:val="24"/>
              </w:rPr>
            </w:pPr>
            <w:r w:rsidRPr="00801D41">
              <w:rPr>
                <w:color w:val="000000"/>
                <w:sz w:val="24"/>
                <w:szCs w:val="24"/>
              </w:rPr>
              <w:t xml:space="preserve">Payment terms </w:t>
            </w:r>
          </w:p>
          <w:p w14:paraId="7ADBDA60" w14:textId="282E9FC1" w:rsidR="004A2931" w:rsidRPr="00801D41" w:rsidRDefault="004A2931" w:rsidP="004A2931">
            <w:pPr>
              <w:rPr>
                <w:sz w:val="24"/>
                <w:szCs w:val="24"/>
              </w:rPr>
            </w:pPr>
          </w:p>
        </w:tc>
        <w:tc>
          <w:tcPr>
            <w:tcW w:w="5486" w:type="dxa"/>
          </w:tcPr>
          <w:p w14:paraId="1B780DD3" w14:textId="3CABEF69" w:rsidR="00C41547" w:rsidRPr="00964692" w:rsidRDefault="00271287" w:rsidP="004A2931">
            <w:pP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r w:rsidRPr="00964692">
              <w:rPr>
                <w:sz w:val="24"/>
                <w:szCs w:val="24"/>
              </w:rPr>
              <w:t xml:space="preserve"> CARE standard payment terms are 30 days after invoice submission</w:t>
            </w:r>
          </w:p>
          <w:p w14:paraId="5F558471" w14:textId="0D986FFE" w:rsidR="004A2931" w:rsidRPr="00964692" w:rsidRDefault="004A2931" w:rsidP="004A2931">
            <w:pPr>
              <w:rPr>
                <w:b/>
                <w:bCs/>
                <w:sz w:val="24"/>
                <w:szCs w:val="24"/>
              </w:rPr>
            </w:pPr>
          </w:p>
        </w:tc>
      </w:tr>
    </w:tbl>
    <w:p w14:paraId="0C13C6C8" w14:textId="77777777" w:rsidR="007F0ED2" w:rsidRPr="00964692" w:rsidRDefault="007F0ED2" w:rsidP="00BC3673">
      <w:pPr>
        <w:rPr>
          <w:sz w:val="24"/>
          <w:szCs w:val="24"/>
        </w:rPr>
      </w:pPr>
    </w:p>
    <w:p w14:paraId="35E14E87" w14:textId="6F5A459B" w:rsidR="009712D6" w:rsidRPr="00964692" w:rsidRDefault="00AD381C" w:rsidP="009712D6">
      <w:pPr>
        <w:pStyle w:val="Heading1"/>
        <w:numPr>
          <w:ilvl w:val="0"/>
          <w:numId w:val="1"/>
        </w:numPr>
        <w:contextualSpacing/>
        <w:jc w:val="both"/>
        <w:rPr>
          <w:smallCaps/>
          <w:color w:val="C45911" w:themeColor="accent2" w:themeShade="BF"/>
          <w:sz w:val="24"/>
          <w:szCs w:val="24"/>
        </w:rPr>
      </w:pPr>
      <w:bookmarkStart w:id="19" w:name="_Toc135346360"/>
      <w:r w:rsidRPr="00964692">
        <w:rPr>
          <w:smallCaps/>
          <w:color w:val="C45911" w:themeColor="accent2" w:themeShade="BF"/>
          <w:sz w:val="24"/>
          <w:szCs w:val="24"/>
        </w:rPr>
        <w:t>TECHNICAL &amp; FINANCIAL OFFERS</w:t>
      </w:r>
      <w:bookmarkEnd w:id="19"/>
    </w:p>
    <w:p w14:paraId="36F4A2C6" w14:textId="35B70225" w:rsidR="009712D6" w:rsidRPr="00964692" w:rsidRDefault="009712D6" w:rsidP="009712D6">
      <w:pPr>
        <w:pStyle w:val="Heading1"/>
        <w:numPr>
          <w:ilvl w:val="1"/>
          <w:numId w:val="1"/>
        </w:numPr>
        <w:contextualSpacing/>
        <w:jc w:val="both"/>
        <w:rPr>
          <w:smallCaps/>
          <w:sz w:val="24"/>
          <w:szCs w:val="24"/>
        </w:rPr>
      </w:pPr>
      <w:r w:rsidRPr="00964692">
        <w:rPr>
          <w:smallCaps/>
          <w:sz w:val="24"/>
          <w:szCs w:val="24"/>
        </w:rPr>
        <w:t xml:space="preserve"> </w:t>
      </w:r>
      <w:bookmarkStart w:id="20" w:name="_Toc135346361"/>
      <w:r w:rsidR="007F33F1" w:rsidRPr="00964692">
        <w:rPr>
          <w:smallCaps/>
          <w:sz w:val="24"/>
          <w:szCs w:val="24"/>
        </w:rPr>
        <w:t>SUPPLIER’S OFFER</w:t>
      </w:r>
      <w:bookmarkEnd w:id="20"/>
    </w:p>
    <w:p w14:paraId="478F0802" w14:textId="77777777" w:rsidR="00E00BA0" w:rsidRPr="00964692" w:rsidRDefault="00E00BA0" w:rsidP="00F65055">
      <w:pPr>
        <w:rPr>
          <w:sz w:val="24"/>
          <w:szCs w:val="24"/>
        </w:rPr>
      </w:pPr>
    </w:p>
    <w:p w14:paraId="27E5ED1A" w14:textId="1AF69F51" w:rsidR="009712D6" w:rsidRPr="00964692" w:rsidRDefault="00E00BA0" w:rsidP="00803603">
      <w:pPr>
        <w:ind w:left="360"/>
        <w:contextualSpacing/>
        <w:jc w:val="both"/>
        <w:rPr>
          <w:b/>
          <w:bCs/>
          <w:sz w:val="24"/>
          <w:szCs w:val="24"/>
        </w:rPr>
      </w:pPr>
      <w:r w:rsidRPr="00964692">
        <w:rPr>
          <w:b/>
          <w:bCs/>
          <w:sz w:val="24"/>
          <w:szCs w:val="24"/>
        </w:rPr>
        <w:t>Table 5.1.A Bidder’s Offer</w:t>
      </w:r>
      <w:r w:rsidR="00351C41" w:rsidRPr="00964692">
        <w:rPr>
          <w:b/>
          <w:bCs/>
          <w:sz w:val="24"/>
          <w:szCs w:val="24"/>
        </w:rPr>
        <w:t xml:space="preserve"> if different from CARE requirement</w:t>
      </w:r>
    </w:p>
    <w:tbl>
      <w:tblPr>
        <w:tblStyle w:val="TableGrid"/>
        <w:tblW w:w="9351" w:type="dxa"/>
        <w:tblLook w:val="04A0" w:firstRow="1" w:lastRow="0" w:firstColumn="1" w:lastColumn="0" w:noHBand="0" w:noVBand="1"/>
      </w:tblPr>
      <w:tblGrid>
        <w:gridCol w:w="704"/>
        <w:gridCol w:w="1559"/>
        <w:gridCol w:w="7088"/>
      </w:tblGrid>
      <w:tr w:rsidR="007F33F1" w:rsidRPr="00964692" w14:paraId="7B8A8968" w14:textId="77777777" w:rsidTr="00F65055">
        <w:tc>
          <w:tcPr>
            <w:tcW w:w="704" w:type="dxa"/>
          </w:tcPr>
          <w:p w14:paraId="6F1E6BF3" w14:textId="77777777" w:rsidR="007F33F1" w:rsidRPr="00964692" w:rsidRDefault="007F33F1" w:rsidP="00AF792D">
            <w:pPr>
              <w:jc w:val="center"/>
              <w:rPr>
                <w:b/>
                <w:bCs/>
                <w:sz w:val="24"/>
                <w:szCs w:val="24"/>
              </w:rPr>
            </w:pPr>
            <w:r w:rsidRPr="00964692">
              <w:rPr>
                <w:b/>
                <w:bCs/>
                <w:sz w:val="24"/>
                <w:szCs w:val="24"/>
              </w:rPr>
              <w:t>Item #</w:t>
            </w:r>
          </w:p>
        </w:tc>
        <w:tc>
          <w:tcPr>
            <w:tcW w:w="1559" w:type="dxa"/>
          </w:tcPr>
          <w:p w14:paraId="7D202E0D" w14:textId="77777777" w:rsidR="007F33F1" w:rsidRPr="00964692" w:rsidRDefault="007F33F1" w:rsidP="00AF792D">
            <w:pPr>
              <w:jc w:val="center"/>
              <w:rPr>
                <w:b/>
                <w:bCs/>
                <w:sz w:val="24"/>
                <w:szCs w:val="24"/>
              </w:rPr>
            </w:pPr>
            <w:r w:rsidRPr="00964692">
              <w:rPr>
                <w:b/>
                <w:bCs/>
                <w:sz w:val="24"/>
                <w:szCs w:val="24"/>
              </w:rPr>
              <w:t>Description</w:t>
            </w:r>
          </w:p>
        </w:tc>
        <w:tc>
          <w:tcPr>
            <w:tcW w:w="7088" w:type="dxa"/>
          </w:tcPr>
          <w:p w14:paraId="5693B4C3" w14:textId="14C07913" w:rsidR="007F33F1" w:rsidRPr="00964692" w:rsidRDefault="007F33F1" w:rsidP="00AF792D">
            <w:pPr>
              <w:jc w:val="center"/>
              <w:rPr>
                <w:b/>
                <w:bCs/>
                <w:sz w:val="24"/>
                <w:szCs w:val="24"/>
              </w:rPr>
            </w:pPr>
            <w:r w:rsidRPr="00964692">
              <w:rPr>
                <w:b/>
                <w:bCs/>
                <w:sz w:val="24"/>
                <w:szCs w:val="24"/>
              </w:rPr>
              <w:t>Bidder’s Specification</w:t>
            </w:r>
          </w:p>
        </w:tc>
      </w:tr>
      <w:tr w:rsidR="007F33F1" w:rsidRPr="00964692" w14:paraId="27F18701" w14:textId="77777777" w:rsidTr="00F65055">
        <w:tc>
          <w:tcPr>
            <w:tcW w:w="704" w:type="dxa"/>
          </w:tcPr>
          <w:p w14:paraId="0CC6628E" w14:textId="70E5A99A" w:rsidR="007F33F1" w:rsidRPr="00964692" w:rsidRDefault="00351C41" w:rsidP="00AF792D">
            <w:pPr>
              <w:jc w:val="center"/>
              <w:rPr>
                <w:sz w:val="24"/>
                <w:szCs w:val="24"/>
              </w:rPr>
            </w:pPr>
            <w:r w:rsidRPr="00964692">
              <w:rPr>
                <w:sz w:val="24"/>
                <w:szCs w:val="24"/>
              </w:rPr>
              <w:t>1</w:t>
            </w:r>
          </w:p>
        </w:tc>
        <w:tc>
          <w:tcPr>
            <w:tcW w:w="1559" w:type="dxa"/>
          </w:tcPr>
          <w:p w14:paraId="31BF9A28" w14:textId="77777777" w:rsidR="007F33F1" w:rsidRPr="00964692" w:rsidRDefault="007F33F1" w:rsidP="00AF792D">
            <w:pPr>
              <w:jc w:val="center"/>
              <w:rPr>
                <w:sz w:val="24"/>
                <w:szCs w:val="24"/>
              </w:rPr>
            </w:pPr>
          </w:p>
        </w:tc>
        <w:tc>
          <w:tcPr>
            <w:tcW w:w="7088" w:type="dxa"/>
          </w:tcPr>
          <w:p w14:paraId="1E89CFB1" w14:textId="77777777" w:rsidR="007F33F1" w:rsidRPr="00964692" w:rsidRDefault="007F33F1" w:rsidP="00AF792D">
            <w:pPr>
              <w:jc w:val="center"/>
              <w:rPr>
                <w:sz w:val="24"/>
                <w:szCs w:val="24"/>
              </w:rPr>
            </w:pPr>
          </w:p>
        </w:tc>
      </w:tr>
      <w:tr w:rsidR="00D85623" w:rsidRPr="00964692" w14:paraId="217971DB" w14:textId="77777777" w:rsidTr="00F65055">
        <w:tc>
          <w:tcPr>
            <w:tcW w:w="704" w:type="dxa"/>
          </w:tcPr>
          <w:p w14:paraId="48BA4863" w14:textId="77777777" w:rsidR="00D85623" w:rsidRPr="00964692" w:rsidRDefault="00D85623" w:rsidP="00AF792D">
            <w:pPr>
              <w:jc w:val="center"/>
              <w:rPr>
                <w:sz w:val="24"/>
                <w:szCs w:val="24"/>
              </w:rPr>
            </w:pPr>
          </w:p>
        </w:tc>
        <w:tc>
          <w:tcPr>
            <w:tcW w:w="1559" w:type="dxa"/>
          </w:tcPr>
          <w:p w14:paraId="2D77DD20" w14:textId="77777777" w:rsidR="00D85623" w:rsidRPr="00964692" w:rsidRDefault="00D85623" w:rsidP="00AF792D">
            <w:pPr>
              <w:jc w:val="center"/>
              <w:rPr>
                <w:sz w:val="24"/>
                <w:szCs w:val="24"/>
              </w:rPr>
            </w:pPr>
          </w:p>
        </w:tc>
        <w:tc>
          <w:tcPr>
            <w:tcW w:w="7088" w:type="dxa"/>
          </w:tcPr>
          <w:p w14:paraId="6A6AE253" w14:textId="77777777" w:rsidR="00D85623" w:rsidRPr="00964692" w:rsidRDefault="00D85623" w:rsidP="00AF792D">
            <w:pPr>
              <w:jc w:val="center"/>
              <w:rPr>
                <w:sz w:val="24"/>
                <w:szCs w:val="24"/>
              </w:rPr>
            </w:pPr>
          </w:p>
        </w:tc>
      </w:tr>
    </w:tbl>
    <w:p w14:paraId="1AAE986F" w14:textId="77777777" w:rsidR="00C332C3" w:rsidRDefault="00C332C3" w:rsidP="00803603">
      <w:pPr>
        <w:ind w:left="360"/>
        <w:contextualSpacing/>
        <w:jc w:val="both"/>
        <w:rPr>
          <w:b/>
          <w:bCs/>
          <w:sz w:val="24"/>
          <w:szCs w:val="24"/>
        </w:rPr>
      </w:pPr>
    </w:p>
    <w:tbl>
      <w:tblPr>
        <w:tblW w:w="9828" w:type="dxa"/>
        <w:tblLook w:val="04A0" w:firstRow="1" w:lastRow="0" w:firstColumn="1" w:lastColumn="0" w:noHBand="0" w:noVBand="1"/>
      </w:tblPr>
      <w:tblGrid>
        <w:gridCol w:w="5540"/>
        <w:gridCol w:w="1072"/>
        <w:gridCol w:w="1072"/>
        <w:gridCol w:w="1072"/>
        <w:gridCol w:w="1072"/>
      </w:tblGrid>
      <w:tr w:rsidR="006D3F76" w:rsidRPr="006D3F76" w14:paraId="1AE5A099" w14:textId="77777777" w:rsidTr="006D3F76">
        <w:trPr>
          <w:trHeight w:val="293"/>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5BA3FD4" w14:textId="77777777" w:rsidR="006D3F76" w:rsidRPr="006D3F76" w:rsidRDefault="006D3F76" w:rsidP="006D3F76">
            <w:pPr>
              <w:rPr>
                <w:rFonts w:ascii="Aptos Narrow" w:hAnsi="Aptos Narrow"/>
                <w:color w:val="000000"/>
                <w:sz w:val="22"/>
                <w:szCs w:val="22"/>
              </w:rPr>
            </w:pPr>
            <w:r w:rsidRPr="006D3F76">
              <w:rPr>
                <w:rFonts w:ascii="Aptos Narrow" w:hAnsi="Aptos Narrow"/>
                <w:color w:val="000000"/>
                <w:sz w:val="22"/>
                <w:szCs w:val="22"/>
              </w:rPr>
              <w:t>Description</w:t>
            </w:r>
          </w:p>
        </w:tc>
        <w:tc>
          <w:tcPr>
            <w:tcW w:w="1072" w:type="dxa"/>
            <w:tcBorders>
              <w:top w:val="single" w:sz="4" w:space="0" w:color="auto"/>
              <w:left w:val="nil"/>
              <w:bottom w:val="single" w:sz="4" w:space="0" w:color="auto"/>
              <w:right w:val="single" w:sz="4" w:space="0" w:color="auto"/>
            </w:tcBorders>
            <w:shd w:val="clear" w:color="000000" w:fill="FFFF00"/>
            <w:noWrap/>
            <w:vAlign w:val="bottom"/>
            <w:hideMark/>
          </w:tcPr>
          <w:p w14:paraId="352F8860" w14:textId="77777777" w:rsidR="006D3F76" w:rsidRPr="006D3F76" w:rsidRDefault="006D3F76" w:rsidP="006D3F76">
            <w:pPr>
              <w:rPr>
                <w:rFonts w:ascii="Aptos Narrow" w:hAnsi="Aptos Narrow"/>
                <w:color w:val="000000"/>
                <w:sz w:val="22"/>
                <w:szCs w:val="22"/>
              </w:rPr>
            </w:pPr>
            <w:r w:rsidRPr="006D3F76">
              <w:rPr>
                <w:rFonts w:ascii="Aptos Narrow" w:hAnsi="Aptos Narrow"/>
                <w:color w:val="000000"/>
                <w:sz w:val="22"/>
                <w:szCs w:val="22"/>
              </w:rPr>
              <w:t>unite</w:t>
            </w:r>
          </w:p>
        </w:tc>
        <w:tc>
          <w:tcPr>
            <w:tcW w:w="1072" w:type="dxa"/>
            <w:tcBorders>
              <w:top w:val="single" w:sz="4" w:space="0" w:color="auto"/>
              <w:left w:val="nil"/>
              <w:bottom w:val="single" w:sz="4" w:space="0" w:color="auto"/>
              <w:right w:val="single" w:sz="4" w:space="0" w:color="auto"/>
            </w:tcBorders>
            <w:shd w:val="clear" w:color="000000" w:fill="FFFF00"/>
            <w:noWrap/>
            <w:vAlign w:val="bottom"/>
            <w:hideMark/>
          </w:tcPr>
          <w:p w14:paraId="7B8F94FA" w14:textId="77777777" w:rsidR="006D3F76" w:rsidRPr="006D3F76" w:rsidRDefault="006D3F76" w:rsidP="006D3F76">
            <w:pPr>
              <w:rPr>
                <w:rFonts w:ascii="Aptos Narrow" w:hAnsi="Aptos Narrow"/>
                <w:color w:val="000000"/>
                <w:sz w:val="22"/>
                <w:szCs w:val="22"/>
              </w:rPr>
            </w:pPr>
            <w:r w:rsidRPr="006D3F76">
              <w:rPr>
                <w:rFonts w:ascii="Aptos Narrow" w:hAnsi="Aptos Narrow"/>
                <w:color w:val="000000"/>
                <w:sz w:val="22"/>
                <w:szCs w:val="22"/>
              </w:rPr>
              <w:t>qty</w:t>
            </w:r>
          </w:p>
        </w:tc>
        <w:tc>
          <w:tcPr>
            <w:tcW w:w="1072" w:type="dxa"/>
            <w:tcBorders>
              <w:top w:val="single" w:sz="4" w:space="0" w:color="auto"/>
              <w:left w:val="nil"/>
              <w:bottom w:val="single" w:sz="4" w:space="0" w:color="auto"/>
              <w:right w:val="single" w:sz="4" w:space="0" w:color="auto"/>
            </w:tcBorders>
            <w:shd w:val="clear" w:color="000000" w:fill="FFFF00"/>
            <w:noWrap/>
            <w:vAlign w:val="bottom"/>
            <w:hideMark/>
          </w:tcPr>
          <w:p w14:paraId="4E532D4F" w14:textId="77777777" w:rsidR="006D3F76" w:rsidRPr="006D3F76" w:rsidRDefault="006D3F76" w:rsidP="006D3F76">
            <w:pPr>
              <w:rPr>
                <w:rFonts w:ascii="Aptos Narrow" w:hAnsi="Aptos Narrow"/>
                <w:color w:val="000000"/>
                <w:sz w:val="22"/>
                <w:szCs w:val="22"/>
              </w:rPr>
            </w:pPr>
            <w:r w:rsidRPr="006D3F76">
              <w:rPr>
                <w:rFonts w:ascii="Aptos Narrow" w:hAnsi="Aptos Narrow"/>
                <w:color w:val="000000"/>
                <w:sz w:val="22"/>
                <w:szCs w:val="22"/>
              </w:rPr>
              <w:t>price</w:t>
            </w:r>
          </w:p>
        </w:tc>
        <w:tc>
          <w:tcPr>
            <w:tcW w:w="1072" w:type="dxa"/>
            <w:tcBorders>
              <w:top w:val="single" w:sz="4" w:space="0" w:color="auto"/>
              <w:left w:val="nil"/>
              <w:bottom w:val="single" w:sz="4" w:space="0" w:color="auto"/>
              <w:right w:val="single" w:sz="4" w:space="0" w:color="auto"/>
            </w:tcBorders>
            <w:shd w:val="clear" w:color="000000" w:fill="FFFF00"/>
            <w:noWrap/>
            <w:vAlign w:val="bottom"/>
            <w:hideMark/>
          </w:tcPr>
          <w:p w14:paraId="67FE1E84" w14:textId="77777777" w:rsidR="006D3F76" w:rsidRPr="006D3F76" w:rsidRDefault="006D3F76" w:rsidP="006D3F76">
            <w:pPr>
              <w:rPr>
                <w:rFonts w:ascii="Aptos Narrow" w:hAnsi="Aptos Narrow"/>
                <w:color w:val="000000"/>
                <w:sz w:val="22"/>
                <w:szCs w:val="22"/>
              </w:rPr>
            </w:pPr>
            <w:r w:rsidRPr="006D3F76">
              <w:rPr>
                <w:rFonts w:ascii="Aptos Narrow" w:hAnsi="Aptos Narrow"/>
                <w:color w:val="000000"/>
                <w:sz w:val="22"/>
                <w:szCs w:val="22"/>
              </w:rPr>
              <w:t>Amount</w:t>
            </w:r>
          </w:p>
        </w:tc>
      </w:tr>
      <w:tr w:rsidR="00786BE5" w:rsidRPr="006D3F76" w14:paraId="3EDDAE32" w14:textId="77777777" w:rsidTr="00B57534">
        <w:trPr>
          <w:trHeight w:val="972"/>
        </w:trPr>
        <w:tc>
          <w:tcPr>
            <w:tcW w:w="5540" w:type="dxa"/>
            <w:tcBorders>
              <w:top w:val="nil"/>
              <w:left w:val="single" w:sz="4" w:space="0" w:color="auto"/>
              <w:bottom w:val="single" w:sz="4" w:space="0" w:color="auto"/>
              <w:right w:val="single" w:sz="4" w:space="0" w:color="auto"/>
            </w:tcBorders>
            <w:vAlign w:val="bottom"/>
          </w:tcPr>
          <w:p w14:paraId="764EBD9C" w14:textId="10F9CEFC" w:rsidR="00786BE5" w:rsidRPr="006D3F76" w:rsidRDefault="00786BE5" w:rsidP="00786BE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Mogadishu </w:t>
            </w:r>
            <w:r>
              <w:rPr>
                <w:rFonts w:ascii="Aptos Narrow" w:hAnsi="Aptos Narrow"/>
                <w:color w:val="000000"/>
                <w:sz w:val="22"/>
                <w:szCs w:val="22"/>
              </w:rPr>
              <w:t xml:space="preserve">Warehouse, </w:t>
            </w:r>
            <w:r w:rsidRPr="00DB5E5F">
              <w:rPr>
                <w:rFonts w:ascii="Aptos Narrow" w:hAnsi="Aptos Narrow"/>
                <w:color w:val="000000"/>
                <w:sz w:val="22"/>
                <w:szCs w:val="22"/>
              </w:rPr>
              <w:t>this cost should be including Airport customs clearance services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hideMark/>
          </w:tcPr>
          <w:p w14:paraId="45CCF412"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kg</w:t>
            </w:r>
          </w:p>
        </w:tc>
        <w:tc>
          <w:tcPr>
            <w:tcW w:w="1072" w:type="dxa"/>
            <w:tcBorders>
              <w:top w:val="nil"/>
              <w:left w:val="nil"/>
              <w:bottom w:val="single" w:sz="4" w:space="0" w:color="auto"/>
              <w:right w:val="single" w:sz="4" w:space="0" w:color="auto"/>
            </w:tcBorders>
            <w:noWrap/>
            <w:vAlign w:val="bottom"/>
            <w:hideMark/>
          </w:tcPr>
          <w:p w14:paraId="62BC2DAE" w14:textId="77777777" w:rsidR="00786BE5" w:rsidRPr="006D3F76" w:rsidRDefault="00786BE5" w:rsidP="00786BE5">
            <w:pPr>
              <w:jc w:val="right"/>
              <w:rPr>
                <w:rFonts w:ascii="Aptos Narrow" w:hAnsi="Aptos Narrow"/>
                <w:color w:val="000000"/>
                <w:sz w:val="22"/>
                <w:szCs w:val="22"/>
              </w:rPr>
            </w:pPr>
            <w:r w:rsidRPr="006D3F76">
              <w:rPr>
                <w:rFonts w:ascii="Aptos Narrow" w:hAnsi="Aptos Narrow"/>
                <w:color w:val="000000"/>
                <w:sz w:val="22"/>
                <w:szCs w:val="22"/>
              </w:rPr>
              <w:t>1000</w:t>
            </w:r>
          </w:p>
        </w:tc>
        <w:tc>
          <w:tcPr>
            <w:tcW w:w="1072" w:type="dxa"/>
            <w:tcBorders>
              <w:top w:val="nil"/>
              <w:left w:val="nil"/>
              <w:bottom w:val="single" w:sz="4" w:space="0" w:color="auto"/>
              <w:right w:val="single" w:sz="4" w:space="0" w:color="auto"/>
            </w:tcBorders>
            <w:noWrap/>
            <w:vAlign w:val="bottom"/>
            <w:hideMark/>
          </w:tcPr>
          <w:p w14:paraId="68314F90"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c>
          <w:tcPr>
            <w:tcW w:w="1072" w:type="dxa"/>
            <w:tcBorders>
              <w:top w:val="nil"/>
              <w:left w:val="nil"/>
              <w:bottom w:val="single" w:sz="4" w:space="0" w:color="auto"/>
              <w:right w:val="single" w:sz="4" w:space="0" w:color="auto"/>
            </w:tcBorders>
            <w:noWrap/>
            <w:vAlign w:val="bottom"/>
            <w:hideMark/>
          </w:tcPr>
          <w:p w14:paraId="46C641F8"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r>
      <w:tr w:rsidR="00786BE5" w:rsidRPr="006D3F76" w14:paraId="0BBDCAEE" w14:textId="77777777" w:rsidTr="00B57534">
        <w:trPr>
          <w:trHeight w:val="942"/>
        </w:trPr>
        <w:tc>
          <w:tcPr>
            <w:tcW w:w="5540" w:type="dxa"/>
            <w:tcBorders>
              <w:top w:val="nil"/>
              <w:left w:val="single" w:sz="4" w:space="0" w:color="auto"/>
              <w:bottom w:val="single" w:sz="4" w:space="0" w:color="auto"/>
              <w:right w:val="single" w:sz="4" w:space="0" w:color="auto"/>
            </w:tcBorders>
            <w:vAlign w:val="bottom"/>
          </w:tcPr>
          <w:p w14:paraId="59708B9B" w14:textId="5A864800" w:rsidR="00786BE5" w:rsidRPr="006D3F76" w:rsidRDefault="00786BE5" w:rsidP="00786BE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r>
              <w:rPr>
                <w:rFonts w:ascii="Aptos Narrow" w:hAnsi="Aptos Narrow"/>
                <w:color w:val="000000"/>
                <w:sz w:val="22"/>
                <w:szCs w:val="22"/>
              </w:rPr>
              <w:t>Kismayo</w:t>
            </w:r>
            <w:r w:rsidRPr="00DB5E5F">
              <w:rPr>
                <w:rFonts w:ascii="Aptos Narrow" w:hAnsi="Aptos Narrow"/>
                <w:color w:val="000000"/>
                <w:sz w:val="22"/>
                <w:szCs w:val="22"/>
              </w:rPr>
              <w:t xml:space="preserve"> </w:t>
            </w:r>
            <w:r>
              <w:rPr>
                <w:rFonts w:ascii="Aptos Narrow" w:hAnsi="Aptos Narrow"/>
                <w:color w:val="000000"/>
                <w:sz w:val="22"/>
                <w:szCs w:val="22"/>
              </w:rPr>
              <w:t xml:space="preserve">Warehouse, </w:t>
            </w:r>
            <w:r w:rsidRPr="00DB5E5F">
              <w:rPr>
                <w:rFonts w:ascii="Aptos Narrow" w:hAnsi="Aptos Narrow"/>
                <w:color w:val="000000"/>
                <w:sz w:val="22"/>
                <w:szCs w:val="22"/>
              </w:rPr>
              <w:t>this cost should be including Airport customs clearance services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hideMark/>
          </w:tcPr>
          <w:p w14:paraId="4DA8922C"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kg</w:t>
            </w:r>
          </w:p>
        </w:tc>
        <w:tc>
          <w:tcPr>
            <w:tcW w:w="1072" w:type="dxa"/>
            <w:tcBorders>
              <w:top w:val="nil"/>
              <w:left w:val="nil"/>
              <w:bottom w:val="single" w:sz="4" w:space="0" w:color="auto"/>
              <w:right w:val="single" w:sz="4" w:space="0" w:color="auto"/>
            </w:tcBorders>
            <w:noWrap/>
            <w:vAlign w:val="bottom"/>
            <w:hideMark/>
          </w:tcPr>
          <w:p w14:paraId="56FC8C28" w14:textId="77777777" w:rsidR="00786BE5" w:rsidRPr="006D3F76" w:rsidRDefault="00786BE5" w:rsidP="00786BE5">
            <w:pPr>
              <w:jc w:val="right"/>
              <w:rPr>
                <w:rFonts w:ascii="Aptos Narrow" w:hAnsi="Aptos Narrow"/>
                <w:color w:val="000000"/>
                <w:sz w:val="22"/>
                <w:szCs w:val="22"/>
              </w:rPr>
            </w:pPr>
            <w:r w:rsidRPr="006D3F76">
              <w:rPr>
                <w:rFonts w:ascii="Aptos Narrow" w:hAnsi="Aptos Narrow"/>
                <w:color w:val="000000"/>
                <w:sz w:val="22"/>
                <w:szCs w:val="22"/>
              </w:rPr>
              <w:t>1000</w:t>
            </w:r>
          </w:p>
        </w:tc>
        <w:tc>
          <w:tcPr>
            <w:tcW w:w="1072" w:type="dxa"/>
            <w:tcBorders>
              <w:top w:val="nil"/>
              <w:left w:val="nil"/>
              <w:bottom w:val="single" w:sz="4" w:space="0" w:color="auto"/>
              <w:right w:val="single" w:sz="4" w:space="0" w:color="auto"/>
            </w:tcBorders>
            <w:noWrap/>
            <w:vAlign w:val="bottom"/>
            <w:hideMark/>
          </w:tcPr>
          <w:p w14:paraId="3199C322"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c>
          <w:tcPr>
            <w:tcW w:w="1072" w:type="dxa"/>
            <w:tcBorders>
              <w:top w:val="nil"/>
              <w:left w:val="nil"/>
              <w:bottom w:val="single" w:sz="4" w:space="0" w:color="auto"/>
              <w:right w:val="single" w:sz="4" w:space="0" w:color="auto"/>
            </w:tcBorders>
            <w:noWrap/>
            <w:vAlign w:val="bottom"/>
            <w:hideMark/>
          </w:tcPr>
          <w:p w14:paraId="72DFB8B4"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r>
      <w:tr w:rsidR="00786BE5" w:rsidRPr="006D3F76" w14:paraId="5635B828" w14:textId="77777777" w:rsidTr="00B57534">
        <w:trPr>
          <w:trHeight w:val="871"/>
        </w:trPr>
        <w:tc>
          <w:tcPr>
            <w:tcW w:w="5540" w:type="dxa"/>
            <w:tcBorders>
              <w:top w:val="nil"/>
              <w:left w:val="single" w:sz="4" w:space="0" w:color="auto"/>
              <w:bottom w:val="single" w:sz="4" w:space="0" w:color="auto"/>
              <w:right w:val="single" w:sz="4" w:space="0" w:color="auto"/>
            </w:tcBorders>
            <w:vAlign w:val="bottom"/>
          </w:tcPr>
          <w:p w14:paraId="0B1EB18E" w14:textId="6C851984" w:rsidR="00786BE5" w:rsidRPr="006D3F76" w:rsidRDefault="00786BE5" w:rsidP="00786BE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proofErr w:type="spellStart"/>
            <w:r w:rsidRPr="00DB5E5F">
              <w:rPr>
                <w:rFonts w:ascii="Aptos Narrow" w:hAnsi="Aptos Narrow"/>
                <w:color w:val="000000"/>
                <w:sz w:val="22"/>
                <w:szCs w:val="22"/>
              </w:rPr>
              <w:t>Garowe</w:t>
            </w:r>
            <w:proofErr w:type="spellEnd"/>
            <w:r>
              <w:rPr>
                <w:rFonts w:ascii="Aptos Narrow" w:hAnsi="Aptos Narrow"/>
                <w:color w:val="000000"/>
                <w:sz w:val="22"/>
                <w:szCs w:val="22"/>
              </w:rPr>
              <w:t xml:space="preserve"> warehouse,</w:t>
            </w:r>
            <w:r w:rsidRPr="00DB5E5F">
              <w:rPr>
                <w:rFonts w:ascii="Aptos Narrow" w:hAnsi="Aptos Narrow"/>
                <w:color w:val="000000"/>
                <w:sz w:val="22"/>
                <w:szCs w:val="22"/>
              </w:rPr>
              <w:t xml:space="preserve"> this cost should be including Airport customs clearance services (as </w:t>
            </w:r>
            <w:r>
              <w:rPr>
                <w:rFonts w:ascii="Aptos Narrow" w:hAnsi="Aptos Narrow"/>
                <w:color w:val="000000"/>
                <w:sz w:val="22"/>
                <w:szCs w:val="22"/>
              </w:rPr>
              <w:t xml:space="preserve">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hideMark/>
          </w:tcPr>
          <w:p w14:paraId="338E44B1"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kg</w:t>
            </w:r>
          </w:p>
        </w:tc>
        <w:tc>
          <w:tcPr>
            <w:tcW w:w="1072" w:type="dxa"/>
            <w:tcBorders>
              <w:top w:val="nil"/>
              <w:left w:val="nil"/>
              <w:bottom w:val="single" w:sz="4" w:space="0" w:color="auto"/>
              <w:right w:val="single" w:sz="4" w:space="0" w:color="auto"/>
            </w:tcBorders>
            <w:noWrap/>
            <w:vAlign w:val="bottom"/>
            <w:hideMark/>
          </w:tcPr>
          <w:p w14:paraId="73EE054D" w14:textId="77777777" w:rsidR="00786BE5" w:rsidRPr="006D3F76" w:rsidRDefault="00786BE5" w:rsidP="00786BE5">
            <w:pPr>
              <w:jc w:val="right"/>
              <w:rPr>
                <w:rFonts w:ascii="Aptos Narrow" w:hAnsi="Aptos Narrow"/>
                <w:color w:val="000000"/>
                <w:sz w:val="22"/>
                <w:szCs w:val="22"/>
              </w:rPr>
            </w:pPr>
            <w:r w:rsidRPr="006D3F76">
              <w:rPr>
                <w:rFonts w:ascii="Aptos Narrow" w:hAnsi="Aptos Narrow"/>
                <w:color w:val="000000"/>
                <w:sz w:val="22"/>
                <w:szCs w:val="22"/>
              </w:rPr>
              <w:t>1000</w:t>
            </w:r>
          </w:p>
        </w:tc>
        <w:tc>
          <w:tcPr>
            <w:tcW w:w="1072" w:type="dxa"/>
            <w:tcBorders>
              <w:top w:val="nil"/>
              <w:left w:val="nil"/>
              <w:bottom w:val="single" w:sz="4" w:space="0" w:color="auto"/>
              <w:right w:val="single" w:sz="4" w:space="0" w:color="auto"/>
            </w:tcBorders>
            <w:noWrap/>
            <w:vAlign w:val="bottom"/>
            <w:hideMark/>
          </w:tcPr>
          <w:p w14:paraId="0D4E545C"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c>
          <w:tcPr>
            <w:tcW w:w="1072" w:type="dxa"/>
            <w:tcBorders>
              <w:top w:val="nil"/>
              <w:left w:val="nil"/>
              <w:bottom w:val="single" w:sz="4" w:space="0" w:color="auto"/>
              <w:right w:val="single" w:sz="4" w:space="0" w:color="auto"/>
            </w:tcBorders>
            <w:noWrap/>
            <w:vAlign w:val="bottom"/>
            <w:hideMark/>
          </w:tcPr>
          <w:p w14:paraId="11070ACB"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r>
      <w:tr w:rsidR="00786BE5" w:rsidRPr="006D3F76" w14:paraId="65DF641F" w14:textId="77777777" w:rsidTr="00B57534">
        <w:trPr>
          <w:trHeight w:val="972"/>
        </w:trPr>
        <w:tc>
          <w:tcPr>
            <w:tcW w:w="5540" w:type="dxa"/>
            <w:tcBorders>
              <w:top w:val="nil"/>
              <w:left w:val="single" w:sz="4" w:space="0" w:color="auto"/>
              <w:bottom w:val="single" w:sz="4" w:space="0" w:color="auto"/>
              <w:right w:val="single" w:sz="4" w:space="0" w:color="auto"/>
            </w:tcBorders>
            <w:vAlign w:val="bottom"/>
          </w:tcPr>
          <w:p w14:paraId="65E6A906" w14:textId="4930BDE9" w:rsidR="00786BE5" w:rsidRPr="006D3F76" w:rsidRDefault="00786BE5" w:rsidP="00786BE5">
            <w:pPr>
              <w:rPr>
                <w:rFonts w:ascii="Aptos Narrow" w:hAnsi="Aptos Narrow"/>
                <w:color w:val="000000"/>
                <w:sz w:val="22"/>
                <w:szCs w:val="22"/>
              </w:rPr>
            </w:pPr>
            <w:r w:rsidRPr="00DB5E5F">
              <w:rPr>
                <w:rFonts w:ascii="Aptos Narrow" w:hAnsi="Aptos Narrow"/>
                <w:color w:val="000000"/>
                <w:sz w:val="22"/>
                <w:szCs w:val="22"/>
              </w:rPr>
              <w:lastRenderedPageBreak/>
              <w:t>Air Transportation of medical drugs from Nairobi to Care Galkayo</w:t>
            </w:r>
            <w:r>
              <w:rPr>
                <w:rFonts w:ascii="Aptos Narrow" w:hAnsi="Aptos Narrow"/>
                <w:color w:val="000000"/>
                <w:sz w:val="22"/>
                <w:szCs w:val="22"/>
              </w:rPr>
              <w:t xml:space="preserve"> heath facilities sites in</w:t>
            </w:r>
            <w:r w:rsidRPr="00DB5E5F">
              <w:rPr>
                <w:rFonts w:ascii="Aptos Narrow" w:hAnsi="Aptos Narrow"/>
                <w:color w:val="000000"/>
                <w:sz w:val="22"/>
                <w:szCs w:val="22"/>
              </w:rPr>
              <w:t xml:space="preserve"> Galmudug</w:t>
            </w:r>
            <w:r>
              <w:rPr>
                <w:rFonts w:ascii="Aptos Narrow" w:hAnsi="Aptos Narrow"/>
                <w:color w:val="000000"/>
                <w:sz w:val="22"/>
                <w:szCs w:val="22"/>
              </w:rPr>
              <w:t xml:space="preserve">. </w:t>
            </w:r>
            <w:r w:rsidRPr="00DB5E5F">
              <w:rPr>
                <w:rFonts w:ascii="Aptos Narrow" w:hAnsi="Aptos Narrow"/>
                <w:color w:val="000000"/>
                <w:sz w:val="22"/>
                <w:szCs w:val="22"/>
              </w:rPr>
              <w:t xml:space="preserve"> this cost should include Airport customs clearance service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hideMark/>
          </w:tcPr>
          <w:p w14:paraId="5CEF4ADB"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kg</w:t>
            </w:r>
          </w:p>
        </w:tc>
        <w:tc>
          <w:tcPr>
            <w:tcW w:w="1072" w:type="dxa"/>
            <w:tcBorders>
              <w:top w:val="nil"/>
              <w:left w:val="nil"/>
              <w:bottom w:val="single" w:sz="4" w:space="0" w:color="auto"/>
              <w:right w:val="single" w:sz="4" w:space="0" w:color="auto"/>
            </w:tcBorders>
            <w:noWrap/>
            <w:vAlign w:val="bottom"/>
            <w:hideMark/>
          </w:tcPr>
          <w:p w14:paraId="6317A12D" w14:textId="77777777" w:rsidR="00786BE5" w:rsidRPr="006D3F76" w:rsidRDefault="00786BE5" w:rsidP="00786BE5">
            <w:pPr>
              <w:jc w:val="right"/>
              <w:rPr>
                <w:rFonts w:ascii="Aptos Narrow" w:hAnsi="Aptos Narrow"/>
                <w:color w:val="000000"/>
                <w:sz w:val="22"/>
                <w:szCs w:val="22"/>
              </w:rPr>
            </w:pPr>
            <w:r w:rsidRPr="006D3F76">
              <w:rPr>
                <w:rFonts w:ascii="Aptos Narrow" w:hAnsi="Aptos Narrow"/>
                <w:color w:val="000000"/>
                <w:sz w:val="22"/>
                <w:szCs w:val="22"/>
              </w:rPr>
              <w:t>1000</w:t>
            </w:r>
          </w:p>
        </w:tc>
        <w:tc>
          <w:tcPr>
            <w:tcW w:w="1072" w:type="dxa"/>
            <w:tcBorders>
              <w:top w:val="nil"/>
              <w:left w:val="nil"/>
              <w:bottom w:val="single" w:sz="4" w:space="0" w:color="auto"/>
              <w:right w:val="single" w:sz="4" w:space="0" w:color="auto"/>
            </w:tcBorders>
            <w:noWrap/>
            <w:vAlign w:val="bottom"/>
            <w:hideMark/>
          </w:tcPr>
          <w:p w14:paraId="1C8F3196"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c>
          <w:tcPr>
            <w:tcW w:w="1072" w:type="dxa"/>
            <w:tcBorders>
              <w:top w:val="nil"/>
              <w:left w:val="nil"/>
              <w:bottom w:val="single" w:sz="4" w:space="0" w:color="auto"/>
              <w:right w:val="single" w:sz="4" w:space="0" w:color="auto"/>
            </w:tcBorders>
            <w:noWrap/>
            <w:vAlign w:val="bottom"/>
            <w:hideMark/>
          </w:tcPr>
          <w:p w14:paraId="3C6E1318"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r>
      <w:tr w:rsidR="00786BE5" w:rsidRPr="006D3F76" w14:paraId="196B04A6" w14:textId="77777777" w:rsidTr="00B57534">
        <w:trPr>
          <w:trHeight w:val="972"/>
        </w:trPr>
        <w:tc>
          <w:tcPr>
            <w:tcW w:w="5540" w:type="dxa"/>
            <w:tcBorders>
              <w:top w:val="nil"/>
              <w:left w:val="single" w:sz="4" w:space="0" w:color="auto"/>
              <w:bottom w:val="single" w:sz="4" w:space="0" w:color="auto"/>
              <w:right w:val="single" w:sz="4" w:space="0" w:color="auto"/>
            </w:tcBorders>
            <w:vAlign w:val="bottom"/>
          </w:tcPr>
          <w:p w14:paraId="5FDBD6EF" w14:textId="642DD4E6" w:rsidR="00786BE5" w:rsidRPr="00DB5E5F" w:rsidRDefault="00786BE5" w:rsidP="00786BE5">
            <w:pPr>
              <w:rPr>
                <w:rFonts w:ascii="Aptos Narrow" w:hAnsi="Aptos Narrow"/>
                <w:color w:val="000000"/>
                <w:sz w:val="22"/>
                <w:szCs w:val="22"/>
              </w:rPr>
            </w:pPr>
            <w:r w:rsidRPr="00DB5E5F">
              <w:rPr>
                <w:rFonts w:ascii="Aptos Narrow" w:hAnsi="Aptos Narrow"/>
                <w:color w:val="000000"/>
                <w:sz w:val="22"/>
                <w:szCs w:val="22"/>
              </w:rPr>
              <w:t>Air Transportation of medical drugs from Nairobi to Care</w:t>
            </w:r>
            <w:r>
              <w:rPr>
                <w:rFonts w:ascii="Aptos Narrow" w:hAnsi="Aptos Narrow"/>
                <w:color w:val="000000"/>
                <w:sz w:val="22"/>
                <w:szCs w:val="22"/>
              </w:rPr>
              <w:t xml:space="preserve"> Dhusamareb heath facilities sites in</w:t>
            </w:r>
            <w:r w:rsidRPr="00DB5E5F">
              <w:rPr>
                <w:rFonts w:ascii="Aptos Narrow" w:hAnsi="Aptos Narrow"/>
                <w:color w:val="000000"/>
                <w:sz w:val="22"/>
                <w:szCs w:val="22"/>
              </w:rPr>
              <w:t xml:space="preserve"> Galmudug</w:t>
            </w:r>
            <w:r>
              <w:rPr>
                <w:rFonts w:ascii="Aptos Narrow" w:hAnsi="Aptos Narrow"/>
                <w:color w:val="000000"/>
                <w:sz w:val="22"/>
                <w:szCs w:val="22"/>
              </w:rPr>
              <w:t xml:space="preserve">. </w:t>
            </w:r>
            <w:r w:rsidRPr="00DB5E5F">
              <w:rPr>
                <w:rFonts w:ascii="Aptos Narrow" w:hAnsi="Aptos Narrow"/>
                <w:color w:val="000000"/>
                <w:sz w:val="22"/>
                <w:szCs w:val="22"/>
              </w:rPr>
              <w:t xml:space="preserve"> this cost should include Airport customs clearance service (as</w:t>
            </w:r>
            <w:r>
              <w:rPr>
                <w:rFonts w:ascii="Aptos Narrow" w:hAnsi="Aptos Narrow"/>
                <w:color w:val="000000"/>
                <w:sz w:val="22"/>
                <w:szCs w:val="22"/>
              </w:rPr>
              <w:t xml:space="preserve"> 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tcPr>
          <w:p w14:paraId="0FD1885C" w14:textId="77777777" w:rsidR="00786BE5" w:rsidRPr="006D3F76" w:rsidRDefault="00786BE5" w:rsidP="00786BE5">
            <w:pPr>
              <w:rPr>
                <w:rFonts w:ascii="Aptos Narrow" w:hAnsi="Aptos Narrow"/>
                <w:color w:val="000000"/>
                <w:sz w:val="22"/>
                <w:szCs w:val="22"/>
              </w:rPr>
            </w:pPr>
          </w:p>
        </w:tc>
        <w:tc>
          <w:tcPr>
            <w:tcW w:w="1072" w:type="dxa"/>
            <w:tcBorders>
              <w:top w:val="nil"/>
              <w:left w:val="nil"/>
              <w:bottom w:val="single" w:sz="4" w:space="0" w:color="auto"/>
              <w:right w:val="single" w:sz="4" w:space="0" w:color="auto"/>
            </w:tcBorders>
            <w:noWrap/>
            <w:vAlign w:val="bottom"/>
          </w:tcPr>
          <w:p w14:paraId="7468FCB9" w14:textId="77777777" w:rsidR="00786BE5" w:rsidRPr="006D3F76" w:rsidRDefault="00786BE5" w:rsidP="00786BE5">
            <w:pPr>
              <w:jc w:val="right"/>
              <w:rPr>
                <w:rFonts w:ascii="Aptos Narrow" w:hAnsi="Aptos Narrow"/>
                <w:color w:val="000000"/>
                <w:sz w:val="22"/>
                <w:szCs w:val="22"/>
              </w:rPr>
            </w:pPr>
          </w:p>
        </w:tc>
        <w:tc>
          <w:tcPr>
            <w:tcW w:w="1072" w:type="dxa"/>
            <w:tcBorders>
              <w:top w:val="nil"/>
              <w:left w:val="nil"/>
              <w:bottom w:val="single" w:sz="4" w:space="0" w:color="auto"/>
              <w:right w:val="single" w:sz="4" w:space="0" w:color="auto"/>
            </w:tcBorders>
            <w:noWrap/>
            <w:vAlign w:val="bottom"/>
          </w:tcPr>
          <w:p w14:paraId="7AB43419" w14:textId="77777777" w:rsidR="00786BE5" w:rsidRPr="006D3F76" w:rsidRDefault="00786BE5" w:rsidP="00786BE5">
            <w:pPr>
              <w:rPr>
                <w:rFonts w:ascii="Aptos Narrow" w:hAnsi="Aptos Narrow"/>
                <w:color w:val="000000"/>
                <w:sz w:val="22"/>
                <w:szCs w:val="22"/>
              </w:rPr>
            </w:pPr>
          </w:p>
        </w:tc>
        <w:tc>
          <w:tcPr>
            <w:tcW w:w="1072" w:type="dxa"/>
            <w:tcBorders>
              <w:top w:val="nil"/>
              <w:left w:val="nil"/>
              <w:bottom w:val="single" w:sz="4" w:space="0" w:color="auto"/>
              <w:right w:val="single" w:sz="4" w:space="0" w:color="auto"/>
            </w:tcBorders>
            <w:noWrap/>
            <w:vAlign w:val="bottom"/>
          </w:tcPr>
          <w:p w14:paraId="6E3F9CB0" w14:textId="77777777" w:rsidR="00786BE5" w:rsidRPr="006D3F76" w:rsidRDefault="00786BE5" w:rsidP="00786BE5">
            <w:pPr>
              <w:rPr>
                <w:rFonts w:ascii="Aptos Narrow" w:hAnsi="Aptos Narrow"/>
                <w:color w:val="000000"/>
                <w:sz w:val="22"/>
                <w:szCs w:val="22"/>
              </w:rPr>
            </w:pPr>
          </w:p>
        </w:tc>
      </w:tr>
      <w:tr w:rsidR="00786BE5" w:rsidRPr="006D3F76" w14:paraId="5D1FCCFD" w14:textId="77777777" w:rsidTr="00B57534">
        <w:trPr>
          <w:trHeight w:val="1013"/>
        </w:trPr>
        <w:tc>
          <w:tcPr>
            <w:tcW w:w="5540" w:type="dxa"/>
            <w:tcBorders>
              <w:top w:val="nil"/>
              <w:left w:val="single" w:sz="4" w:space="0" w:color="auto"/>
              <w:bottom w:val="single" w:sz="4" w:space="0" w:color="auto"/>
              <w:right w:val="single" w:sz="4" w:space="0" w:color="auto"/>
            </w:tcBorders>
            <w:vAlign w:val="bottom"/>
          </w:tcPr>
          <w:p w14:paraId="4610E263" w14:textId="4D4D5BFD" w:rsidR="00786BE5" w:rsidRPr="006D3F76" w:rsidRDefault="00786BE5" w:rsidP="00786BE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proofErr w:type="spellStart"/>
            <w:r w:rsidRPr="00DB5E5F">
              <w:rPr>
                <w:rFonts w:ascii="Aptos Narrow" w:hAnsi="Aptos Narrow"/>
                <w:color w:val="000000"/>
                <w:sz w:val="22"/>
                <w:szCs w:val="22"/>
              </w:rPr>
              <w:t>Erigavo</w:t>
            </w:r>
            <w:proofErr w:type="spellEnd"/>
            <w:r w:rsidRPr="00DB5E5F">
              <w:rPr>
                <w:rFonts w:ascii="Aptos Narrow" w:hAnsi="Aptos Narrow"/>
                <w:color w:val="000000"/>
                <w:sz w:val="22"/>
                <w:szCs w:val="22"/>
              </w:rPr>
              <w:t xml:space="preserve"> </w:t>
            </w:r>
            <w:r>
              <w:rPr>
                <w:rFonts w:ascii="Aptos Narrow" w:hAnsi="Aptos Narrow"/>
                <w:color w:val="000000"/>
                <w:sz w:val="22"/>
                <w:szCs w:val="22"/>
              </w:rPr>
              <w:t>-Somaliland warehouse.</w:t>
            </w:r>
            <w:r w:rsidRPr="00DB5E5F">
              <w:rPr>
                <w:rFonts w:ascii="Aptos Narrow" w:hAnsi="Aptos Narrow"/>
                <w:color w:val="000000"/>
                <w:sz w:val="22"/>
                <w:szCs w:val="22"/>
              </w:rPr>
              <w:t xml:space="preserve"> This cost should be including Airport customs clearance services (as </w:t>
            </w:r>
            <w:r>
              <w:rPr>
                <w:rFonts w:ascii="Aptos Narrow" w:hAnsi="Aptos Narrow"/>
                <w:color w:val="000000"/>
                <w:sz w:val="22"/>
                <w:szCs w:val="22"/>
              </w:rPr>
              <w:t xml:space="preserve">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hideMark/>
          </w:tcPr>
          <w:p w14:paraId="10C9C3BD"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kg</w:t>
            </w:r>
          </w:p>
        </w:tc>
        <w:tc>
          <w:tcPr>
            <w:tcW w:w="1072" w:type="dxa"/>
            <w:tcBorders>
              <w:top w:val="nil"/>
              <w:left w:val="nil"/>
              <w:bottom w:val="single" w:sz="4" w:space="0" w:color="auto"/>
              <w:right w:val="single" w:sz="4" w:space="0" w:color="auto"/>
            </w:tcBorders>
            <w:noWrap/>
            <w:vAlign w:val="bottom"/>
            <w:hideMark/>
          </w:tcPr>
          <w:p w14:paraId="2766DFFC" w14:textId="77777777" w:rsidR="00786BE5" w:rsidRPr="006D3F76" w:rsidRDefault="00786BE5" w:rsidP="00786BE5">
            <w:pPr>
              <w:jc w:val="right"/>
              <w:rPr>
                <w:rFonts w:ascii="Aptos Narrow" w:hAnsi="Aptos Narrow"/>
                <w:color w:val="000000"/>
                <w:sz w:val="22"/>
                <w:szCs w:val="22"/>
              </w:rPr>
            </w:pPr>
            <w:r w:rsidRPr="006D3F76">
              <w:rPr>
                <w:rFonts w:ascii="Aptos Narrow" w:hAnsi="Aptos Narrow"/>
                <w:color w:val="000000"/>
                <w:sz w:val="22"/>
                <w:szCs w:val="22"/>
              </w:rPr>
              <w:t>1000</w:t>
            </w:r>
          </w:p>
        </w:tc>
        <w:tc>
          <w:tcPr>
            <w:tcW w:w="1072" w:type="dxa"/>
            <w:tcBorders>
              <w:top w:val="nil"/>
              <w:left w:val="nil"/>
              <w:bottom w:val="single" w:sz="4" w:space="0" w:color="auto"/>
              <w:right w:val="single" w:sz="4" w:space="0" w:color="auto"/>
            </w:tcBorders>
            <w:noWrap/>
            <w:vAlign w:val="bottom"/>
            <w:hideMark/>
          </w:tcPr>
          <w:p w14:paraId="30AB9479"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c>
          <w:tcPr>
            <w:tcW w:w="1072" w:type="dxa"/>
            <w:tcBorders>
              <w:top w:val="nil"/>
              <w:left w:val="nil"/>
              <w:bottom w:val="single" w:sz="4" w:space="0" w:color="auto"/>
              <w:right w:val="single" w:sz="4" w:space="0" w:color="auto"/>
            </w:tcBorders>
            <w:noWrap/>
            <w:vAlign w:val="bottom"/>
            <w:hideMark/>
          </w:tcPr>
          <w:p w14:paraId="416BBC33"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r>
      <w:tr w:rsidR="00786BE5" w:rsidRPr="006D3F76" w14:paraId="770670D4" w14:textId="77777777" w:rsidTr="00B57534">
        <w:trPr>
          <w:trHeight w:val="1023"/>
        </w:trPr>
        <w:tc>
          <w:tcPr>
            <w:tcW w:w="5540" w:type="dxa"/>
            <w:tcBorders>
              <w:top w:val="nil"/>
              <w:left w:val="single" w:sz="4" w:space="0" w:color="auto"/>
              <w:bottom w:val="single" w:sz="4" w:space="0" w:color="auto"/>
              <w:right w:val="single" w:sz="4" w:space="0" w:color="auto"/>
            </w:tcBorders>
            <w:vAlign w:val="bottom"/>
          </w:tcPr>
          <w:p w14:paraId="2807E54C" w14:textId="2BCEC9FC" w:rsidR="00786BE5" w:rsidRPr="006D3F76" w:rsidRDefault="00786BE5" w:rsidP="00786BE5">
            <w:pPr>
              <w:rPr>
                <w:rFonts w:ascii="Aptos Narrow" w:hAnsi="Aptos Narrow"/>
                <w:color w:val="000000"/>
                <w:sz w:val="22"/>
                <w:szCs w:val="22"/>
              </w:rPr>
            </w:pPr>
            <w:r w:rsidRPr="00DB5E5F">
              <w:rPr>
                <w:rFonts w:ascii="Aptos Narrow" w:hAnsi="Aptos Narrow"/>
                <w:color w:val="000000"/>
                <w:sz w:val="22"/>
                <w:szCs w:val="22"/>
              </w:rPr>
              <w:t xml:space="preserve">Air Transportation of medical drugs from Nairobi to Care </w:t>
            </w:r>
            <w:r>
              <w:rPr>
                <w:rFonts w:ascii="Aptos Narrow" w:hAnsi="Aptos Narrow"/>
                <w:color w:val="000000"/>
                <w:sz w:val="22"/>
                <w:szCs w:val="22"/>
              </w:rPr>
              <w:t xml:space="preserve">Burco-Somaliland </w:t>
            </w:r>
            <w:r w:rsidRPr="00DB5E5F">
              <w:rPr>
                <w:rFonts w:ascii="Aptos Narrow" w:hAnsi="Aptos Narrow"/>
                <w:color w:val="000000"/>
                <w:sz w:val="22"/>
                <w:szCs w:val="22"/>
              </w:rPr>
              <w:t>warehouse</w:t>
            </w:r>
            <w:r>
              <w:rPr>
                <w:rFonts w:ascii="Aptos Narrow" w:hAnsi="Aptos Narrow"/>
                <w:color w:val="000000"/>
                <w:sz w:val="22"/>
                <w:szCs w:val="22"/>
              </w:rPr>
              <w:t>.</w:t>
            </w:r>
            <w:r w:rsidRPr="00DB5E5F">
              <w:rPr>
                <w:rFonts w:ascii="Aptos Narrow" w:hAnsi="Aptos Narrow"/>
                <w:color w:val="000000"/>
                <w:sz w:val="22"/>
                <w:szCs w:val="22"/>
              </w:rPr>
              <w:t xml:space="preserve"> This cost should be including Airport customs clearance services (as </w:t>
            </w:r>
            <w:r>
              <w:rPr>
                <w:rFonts w:ascii="Aptos Narrow" w:hAnsi="Aptos Narrow"/>
                <w:color w:val="000000"/>
                <w:sz w:val="22"/>
                <w:szCs w:val="22"/>
              </w:rPr>
              <w:t xml:space="preserve">its </w:t>
            </w:r>
            <w:r w:rsidRPr="00DB5E5F">
              <w:rPr>
                <w:rFonts w:ascii="Aptos Narrow" w:hAnsi="Aptos Narrow"/>
                <w:color w:val="000000"/>
                <w:sz w:val="22"/>
                <w:szCs w:val="22"/>
              </w:rPr>
              <w:t xml:space="preserve">door-to-door </w:t>
            </w:r>
            <w:r>
              <w:rPr>
                <w:rFonts w:ascii="Aptos Narrow" w:hAnsi="Aptos Narrow"/>
                <w:color w:val="000000"/>
                <w:sz w:val="22"/>
                <w:szCs w:val="22"/>
              </w:rPr>
              <w:t>services)</w:t>
            </w:r>
          </w:p>
        </w:tc>
        <w:tc>
          <w:tcPr>
            <w:tcW w:w="1072" w:type="dxa"/>
            <w:tcBorders>
              <w:top w:val="nil"/>
              <w:left w:val="nil"/>
              <w:bottom w:val="single" w:sz="4" w:space="0" w:color="auto"/>
              <w:right w:val="single" w:sz="4" w:space="0" w:color="auto"/>
            </w:tcBorders>
            <w:noWrap/>
            <w:vAlign w:val="bottom"/>
            <w:hideMark/>
          </w:tcPr>
          <w:p w14:paraId="51F450DA"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kg</w:t>
            </w:r>
          </w:p>
        </w:tc>
        <w:tc>
          <w:tcPr>
            <w:tcW w:w="1072" w:type="dxa"/>
            <w:tcBorders>
              <w:top w:val="nil"/>
              <w:left w:val="nil"/>
              <w:bottom w:val="single" w:sz="4" w:space="0" w:color="auto"/>
              <w:right w:val="single" w:sz="4" w:space="0" w:color="auto"/>
            </w:tcBorders>
            <w:noWrap/>
            <w:vAlign w:val="bottom"/>
            <w:hideMark/>
          </w:tcPr>
          <w:p w14:paraId="24CE9689" w14:textId="77777777" w:rsidR="00786BE5" w:rsidRPr="006D3F76" w:rsidRDefault="00786BE5" w:rsidP="00786BE5">
            <w:pPr>
              <w:jc w:val="right"/>
              <w:rPr>
                <w:rFonts w:ascii="Aptos Narrow" w:hAnsi="Aptos Narrow"/>
                <w:color w:val="000000"/>
                <w:sz w:val="22"/>
                <w:szCs w:val="22"/>
              </w:rPr>
            </w:pPr>
            <w:r w:rsidRPr="006D3F76">
              <w:rPr>
                <w:rFonts w:ascii="Aptos Narrow" w:hAnsi="Aptos Narrow"/>
                <w:color w:val="000000"/>
                <w:sz w:val="22"/>
                <w:szCs w:val="22"/>
              </w:rPr>
              <w:t>1000</w:t>
            </w:r>
          </w:p>
        </w:tc>
        <w:tc>
          <w:tcPr>
            <w:tcW w:w="1072" w:type="dxa"/>
            <w:tcBorders>
              <w:top w:val="nil"/>
              <w:left w:val="nil"/>
              <w:bottom w:val="single" w:sz="4" w:space="0" w:color="auto"/>
              <w:right w:val="single" w:sz="4" w:space="0" w:color="auto"/>
            </w:tcBorders>
            <w:noWrap/>
            <w:vAlign w:val="bottom"/>
            <w:hideMark/>
          </w:tcPr>
          <w:p w14:paraId="2471C95B"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c>
          <w:tcPr>
            <w:tcW w:w="1072" w:type="dxa"/>
            <w:tcBorders>
              <w:top w:val="nil"/>
              <w:left w:val="nil"/>
              <w:bottom w:val="single" w:sz="4" w:space="0" w:color="auto"/>
              <w:right w:val="single" w:sz="4" w:space="0" w:color="auto"/>
            </w:tcBorders>
            <w:noWrap/>
            <w:vAlign w:val="bottom"/>
            <w:hideMark/>
          </w:tcPr>
          <w:p w14:paraId="3C467BC1" w14:textId="77777777" w:rsidR="00786BE5" w:rsidRPr="006D3F76" w:rsidRDefault="00786BE5" w:rsidP="00786BE5">
            <w:pPr>
              <w:rPr>
                <w:rFonts w:ascii="Aptos Narrow" w:hAnsi="Aptos Narrow"/>
                <w:color w:val="000000"/>
                <w:sz w:val="22"/>
                <w:szCs w:val="22"/>
              </w:rPr>
            </w:pPr>
            <w:r w:rsidRPr="006D3F76">
              <w:rPr>
                <w:rFonts w:ascii="Aptos Narrow" w:hAnsi="Aptos Narrow"/>
                <w:color w:val="000000"/>
                <w:sz w:val="22"/>
                <w:szCs w:val="22"/>
              </w:rPr>
              <w:t> </w:t>
            </w:r>
          </w:p>
        </w:tc>
      </w:tr>
    </w:tbl>
    <w:p w14:paraId="1B9867E9" w14:textId="60F4E5B8" w:rsidR="009712D6" w:rsidRPr="00964692" w:rsidRDefault="009712D6" w:rsidP="00803603">
      <w:pPr>
        <w:ind w:left="360"/>
        <w:contextualSpacing/>
        <w:jc w:val="both"/>
        <w:rPr>
          <w:sz w:val="24"/>
          <w:szCs w:val="24"/>
        </w:rPr>
      </w:pPr>
    </w:p>
    <w:p w14:paraId="054BC153" w14:textId="59199C7C" w:rsidR="007E3852" w:rsidRPr="00964692" w:rsidRDefault="007E3852" w:rsidP="007E3852">
      <w:pPr>
        <w:ind w:left="360"/>
        <w:contextualSpacing/>
        <w:jc w:val="both"/>
        <w:rPr>
          <w:b/>
          <w:bCs/>
          <w:sz w:val="24"/>
          <w:szCs w:val="24"/>
        </w:rPr>
      </w:pPr>
      <w:r w:rsidRPr="00964692">
        <w:rPr>
          <w:b/>
          <w:bCs/>
          <w:sz w:val="24"/>
          <w:szCs w:val="24"/>
        </w:rPr>
        <w:t xml:space="preserve">Table 5.1.C </w:t>
      </w:r>
      <w:r w:rsidR="00F44025" w:rsidRPr="00964692">
        <w:rPr>
          <w:b/>
          <w:bCs/>
          <w:sz w:val="24"/>
          <w:szCs w:val="24"/>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C86E51" w:rsidRPr="00964692" w14:paraId="2D9BB46B" w14:textId="77777777" w:rsidTr="00F65055">
        <w:tc>
          <w:tcPr>
            <w:tcW w:w="4248" w:type="dxa"/>
          </w:tcPr>
          <w:p w14:paraId="46443BE8" w14:textId="7B759768" w:rsidR="00C86E51" w:rsidRPr="00964692" w:rsidRDefault="00C86E51" w:rsidP="00AF792D">
            <w:pPr>
              <w:jc w:val="center"/>
              <w:rPr>
                <w:b/>
                <w:bCs/>
                <w:sz w:val="24"/>
                <w:szCs w:val="24"/>
              </w:rPr>
            </w:pPr>
          </w:p>
        </w:tc>
        <w:tc>
          <w:tcPr>
            <w:tcW w:w="992" w:type="dxa"/>
          </w:tcPr>
          <w:p w14:paraId="42BB1A4F" w14:textId="13B534E0" w:rsidR="00C86E51" w:rsidRPr="00964692" w:rsidRDefault="00737451" w:rsidP="00AF792D">
            <w:pPr>
              <w:jc w:val="center"/>
              <w:rPr>
                <w:b/>
                <w:bCs/>
                <w:sz w:val="24"/>
                <w:szCs w:val="24"/>
              </w:rPr>
            </w:pPr>
            <w:r w:rsidRPr="00964692">
              <w:rPr>
                <w:b/>
                <w:bCs/>
                <w:sz w:val="24"/>
                <w:szCs w:val="24"/>
              </w:rPr>
              <w:t>Yes, we will comply</w:t>
            </w:r>
          </w:p>
        </w:tc>
        <w:tc>
          <w:tcPr>
            <w:tcW w:w="1559" w:type="dxa"/>
          </w:tcPr>
          <w:p w14:paraId="1EED192D" w14:textId="2955831C" w:rsidR="00C86E51" w:rsidRPr="00964692" w:rsidRDefault="0059373E" w:rsidP="00AF792D">
            <w:pPr>
              <w:jc w:val="center"/>
              <w:rPr>
                <w:b/>
                <w:bCs/>
                <w:sz w:val="24"/>
                <w:szCs w:val="24"/>
              </w:rPr>
            </w:pPr>
            <w:r w:rsidRPr="00964692">
              <w:rPr>
                <w:b/>
                <w:bCs/>
                <w:sz w:val="24"/>
                <w:szCs w:val="24"/>
              </w:rPr>
              <w:t>No, we cannot comply</w:t>
            </w:r>
          </w:p>
        </w:tc>
        <w:tc>
          <w:tcPr>
            <w:tcW w:w="2552" w:type="dxa"/>
          </w:tcPr>
          <w:p w14:paraId="08EB89F9" w14:textId="531C8130" w:rsidR="00C86E51" w:rsidRPr="00964692" w:rsidRDefault="00FF3A48" w:rsidP="00AF792D">
            <w:pPr>
              <w:jc w:val="center"/>
              <w:rPr>
                <w:b/>
                <w:bCs/>
                <w:sz w:val="24"/>
                <w:szCs w:val="24"/>
              </w:rPr>
            </w:pPr>
            <w:r w:rsidRPr="00964692">
              <w:rPr>
                <w:b/>
                <w:bCs/>
                <w:sz w:val="24"/>
                <w:szCs w:val="24"/>
              </w:rPr>
              <w:t xml:space="preserve">If marked as “No”, </w:t>
            </w:r>
            <w:r w:rsidR="005500EC" w:rsidRPr="00964692">
              <w:rPr>
                <w:b/>
                <w:bCs/>
                <w:sz w:val="24"/>
                <w:szCs w:val="24"/>
              </w:rPr>
              <w:t>please provide counter proposal</w:t>
            </w:r>
          </w:p>
        </w:tc>
      </w:tr>
      <w:tr w:rsidR="00C86E51" w:rsidRPr="00964692" w14:paraId="6CF29378" w14:textId="77777777" w:rsidTr="00F65055">
        <w:tc>
          <w:tcPr>
            <w:tcW w:w="4248" w:type="dxa"/>
          </w:tcPr>
          <w:p w14:paraId="49652957" w14:textId="58718050" w:rsidR="00C86E51" w:rsidRPr="00964692" w:rsidRDefault="00622E4C" w:rsidP="00F65055">
            <w:pPr>
              <w:rPr>
                <w:sz w:val="24"/>
                <w:szCs w:val="24"/>
              </w:rPr>
            </w:pPr>
            <w:r w:rsidRPr="00964692">
              <w:rPr>
                <w:sz w:val="24"/>
                <w:szCs w:val="24"/>
              </w:rPr>
              <w:t>Minimum</w:t>
            </w:r>
            <w:r w:rsidR="008A41E2" w:rsidRPr="00964692">
              <w:rPr>
                <w:sz w:val="24"/>
                <w:szCs w:val="24"/>
              </w:rPr>
              <w:t xml:space="preserve"> Technical Specifications</w:t>
            </w:r>
          </w:p>
        </w:tc>
        <w:tc>
          <w:tcPr>
            <w:tcW w:w="992" w:type="dxa"/>
          </w:tcPr>
          <w:p w14:paraId="48EFB87C" w14:textId="658A4846" w:rsidR="00C86E51" w:rsidRPr="00964692" w:rsidRDefault="007F0ED2" w:rsidP="00AF792D">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2F854AA2" w14:textId="14FB5B12" w:rsidR="00C86E51" w:rsidRPr="00964692" w:rsidRDefault="007F0ED2" w:rsidP="00AF792D">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278CFDAC" w14:textId="77777777" w:rsidR="00C86E51" w:rsidRPr="00964692" w:rsidRDefault="00C86E51" w:rsidP="00AF792D">
            <w:pPr>
              <w:jc w:val="center"/>
              <w:rPr>
                <w:sz w:val="24"/>
                <w:szCs w:val="24"/>
              </w:rPr>
            </w:pPr>
          </w:p>
        </w:tc>
      </w:tr>
      <w:tr w:rsidR="008953BE" w:rsidRPr="00964692" w14:paraId="4CAF1D06" w14:textId="77777777" w:rsidTr="00F65055">
        <w:tc>
          <w:tcPr>
            <w:tcW w:w="4248" w:type="dxa"/>
          </w:tcPr>
          <w:p w14:paraId="31105A7B" w14:textId="112BF74A" w:rsidR="008953BE" w:rsidRPr="00964692" w:rsidRDefault="008953BE" w:rsidP="00F65055">
            <w:pPr>
              <w:rPr>
                <w:sz w:val="24"/>
                <w:szCs w:val="24"/>
              </w:rPr>
            </w:pPr>
            <w:r w:rsidRPr="00964692">
              <w:rPr>
                <w:sz w:val="24"/>
                <w:szCs w:val="24"/>
              </w:rPr>
              <w:t>Delivery Lead Time</w:t>
            </w:r>
          </w:p>
        </w:tc>
        <w:tc>
          <w:tcPr>
            <w:tcW w:w="992" w:type="dxa"/>
          </w:tcPr>
          <w:p w14:paraId="5B6BEC23" w14:textId="41775A35"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564ED12E" w14:textId="5233739A"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28BBC314" w14:textId="77777777" w:rsidR="008953BE" w:rsidRPr="00964692" w:rsidRDefault="008953BE" w:rsidP="008953BE">
            <w:pPr>
              <w:jc w:val="center"/>
              <w:rPr>
                <w:sz w:val="24"/>
                <w:szCs w:val="24"/>
              </w:rPr>
            </w:pPr>
          </w:p>
        </w:tc>
      </w:tr>
      <w:tr w:rsidR="008953BE" w:rsidRPr="00964692" w14:paraId="7126AA98" w14:textId="77777777" w:rsidTr="00F65055">
        <w:tc>
          <w:tcPr>
            <w:tcW w:w="4248" w:type="dxa"/>
          </w:tcPr>
          <w:p w14:paraId="74F941AC" w14:textId="64663614" w:rsidR="008953BE" w:rsidRPr="00964692" w:rsidRDefault="008953BE" w:rsidP="00F65055">
            <w:pPr>
              <w:rPr>
                <w:sz w:val="24"/>
                <w:szCs w:val="24"/>
              </w:rPr>
            </w:pPr>
            <w:r w:rsidRPr="00964692">
              <w:rPr>
                <w:sz w:val="24"/>
                <w:szCs w:val="24"/>
              </w:rPr>
              <w:t>Delivery Term (INCOTERMS)</w:t>
            </w:r>
            <w:r w:rsidR="008A694C" w:rsidRPr="00964692">
              <w:rPr>
                <w:sz w:val="24"/>
                <w:szCs w:val="24"/>
              </w:rPr>
              <w:t xml:space="preserve"> - </w:t>
            </w:r>
            <w:r w:rsidR="008A694C" w:rsidRPr="00964692">
              <w:rPr>
                <w:b/>
                <w:bCs/>
                <w:sz w:val="24"/>
                <w:szCs w:val="24"/>
              </w:rPr>
              <w:t>DDP</w:t>
            </w:r>
          </w:p>
        </w:tc>
        <w:tc>
          <w:tcPr>
            <w:tcW w:w="992" w:type="dxa"/>
          </w:tcPr>
          <w:p w14:paraId="1959632A" w14:textId="6C45359E"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153E0984" w14:textId="710B0111" w:rsidR="008953BE" w:rsidRPr="00964692" w:rsidRDefault="008953BE" w:rsidP="008953B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07FFDCD5" w14:textId="77777777" w:rsidR="008953BE" w:rsidRPr="00964692" w:rsidRDefault="008953BE" w:rsidP="008953BE">
            <w:pPr>
              <w:jc w:val="center"/>
              <w:rPr>
                <w:sz w:val="24"/>
                <w:szCs w:val="24"/>
              </w:rPr>
            </w:pPr>
          </w:p>
        </w:tc>
      </w:tr>
      <w:tr w:rsidR="00DF1A5E" w:rsidRPr="00964692" w14:paraId="1E61BBDF" w14:textId="77777777" w:rsidTr="002302E3">
        <w:trPr>
          <w:trHeight w:val="79"/>
        </w:trPr>
        <w:tc>
          <w:tcPr>
            <w:tcW w:w="4248" w:type="dxa"/>
          </w:tcPr>
          <w:p w14:paraId="45958950" w14:textId="2FAF2FC8" w:rsidR="00DF1A5E" w:rsidRPr="00964692" w:rsidRDefault="00DF1A5E" w:rsidP="00DF1A5E">
            <w:pPr>
              <w:rPr>
                <w:sz w:val="24"/>
                <w:szCs w:val="24"/>
              </w:rPr>
            </w:pPr>
            <w:r w:rsidRPr="00964692">
              <w:rPr>
                <w:sz w:val="24"/>
                <w:szCs w:val="24"/>
              </w:rPr>
              <w:t>Warranty Period (If Applicable)</w:t>
            </w:r>
          </w:p>
        </w:tc>
        <w:tc>
          <w:tcPr>
            <w:tcW w:w="992" w:type="dxa"/>
          </w:tcPr>
          <w:p w14:paraId="14C19AB5" w14:textId="099A17B4" w:rsidR="00DF1A5E" w:rsidRPr="00964692" w:rsidRDefault="00DF1A5E" w:rsidP="00DF1A5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6258C0A8" w14:textId="778C0923" w:rsidR="00DF1A5E" w:rsidRPr="00964692" w:rsidRDefault="00DF1A5E" w:rsidP="00DF1A5E">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01E3E200" w14:textId="77777777" w:rsidR="00DF1A5E" w:rsidRPr="00964692" w:rsidRDefault="00DF1A5E" w:rsidP="00DF1A5E">
            <w:pPr>
              <w:jc w:val="center"/>
              <w:rPr>
                <w:sz w:val="24"/>
                <w:szCs w:val="24"/>
              </w:rPr>
            </w:pPr>
          </w:p>
        </w:tc>
      </w:tr>
      <w:tr w:rsidR="000D6100" w:rsidRPr="00964692" w14:paraId="6F4014BD" w14:textId="77777777" w:rsidTr="00F65055">
        <w:trPr>
          <w:trHeight w:val="79"/>
        </w:trPr>
        <w:tc>
          <w:tcPr>
            <w:tcW w:w="4248" w:type="dxa"/>
          </w:tcPr>
          <w:p w14:paraId="07D94AFF" w14:textId="77777777" w:rsidR="000D6100" w:rsidRDefault="000D6100" w:rsidP="00F65055">
            <w:pPr>
              <w:rPr>
                <w:b/>
                <w:bCs/>
                <w:sz w:val="24"/>
                <w:szCs w:val="24"/>
              </w:rPr>
            </w:pPr>
            <w:r w:rsidRPr="00964692">
              <w:rPr>
                <w:b/>
                <w:bCs/>
                <w:sz w:val="24"/>
                <w:szCs w:val="24"/>
              </w:rPr>
              <w:t>Validity of Quotation</w:t>
            </w:r>
          </w:p>
          <w:p w14:paraId="736B8359" w14:textId="361EDACD" w:rsidR="00C83616" w:rsidRPr="00964692" w:rsidRDefault="00C83616" w:rsidP="00F65055">
            <w:pPr>
              <w:rPr>
                <w:b/>
                <w:bCs/>
                <w:sz w:val="24"/>
                <w:szCs w:val="24"/>
              </w:rPr>
            </w:pPr>
            <w:r>
              <w:rPr>
                <w:sz w:val="24"/>
                <w:szCs w:val="24"/>
              </w:rPr>
              <w:t>Quotation validity should be 3 years (2 years of framework agreement and one year for extension</w:t>
            </w:r>
          </w:p>
        </w:tc>
        <w:tc>
          <w:tcPr>
            <w:tcW w:w="992" w:type="dxa"/>
          </w:tcPr>
          <w:p w14:paraId="7E9AF087" w14:textId="4873D54A"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190A6D59" w14:textId="52747A77" w:rsidR="000D6100" w:rsidRPr="00964692"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40119E03" w14:textId="77777777" w:rsidR="000D6100" w:rsidRPr="00964692" w:rsidRDefault="000D6100" w:rsidP="000D6100">
            <w:pPr>
              <w:jc w:val="center"/>
              <w:rPr>
                <w:sz w:val="24"/>
                <w:szCs w:val="24"/>
              </w:rPr>
            </w:pPr>
          </w:p>
        </w:tc>
      </w:tr>
      <w:tr w:rsidR="000D6100" w:rsidRPr="00964692" w14:paraId="7ACD5E9A" w14:textId="77777777" w:rsidTr="002302E3">
        <w:trPr>
          <w:trHeight w:val="79"/>
        </w:trPr>
        <w:tc>
          <w:tcPr>
            <w:tcW w:w="4248" w:type="dxa"/>
          </w:tcPr>
          <w:p w14:paraId="4685FF65" w14:textId="43542299" w:rsidR="000D6100" w:rsidRDefault="003527D4" w:rsidP="00F65055">
            <w:pPr>
              <w:rPr>
                <w:b/>
                <w:bCs/>
                <w:i/>
                <w:iCs/>
                <w:sz w:val="24"/>
                <w:szCs w:val="24"/>
              </w:rPr>
            </w:pPr>
            <w:r w:rsidRPr="00964692">
              <w:rPr>
                <w:b/>
                <w:bCs/>
                <w:i/>
                <w:iCs/>
                <w:sz w:val="24"/>
                <w:szCs w:val="24"/>
              </w:rPr>
              <w:t>sample check</w:t>
            </w:r>
            <w:r w:rsidRPr="00964692">
              <w:rPr>
                <w:i/>
                <w:iCs/>
                <w:sz w:val="24"/>
                <w:szCs w:val="24"/>
              </w:rPr>
              <w:t xml:space="preserve"> </w:t>
            </w:r>
            <w:r w:rsidR="003A4F22" w:rsidRPr="00964692">
              <w:rPr>
                <w:i/>
                <w:iCs/>
                <w:sz w:val="24"/>
                <w:szCs w:val="24"/>
              </w:rPr>
              <w:t xml:space="preserve">and </w:t>
            </w:r>
            <w:r w:rsidR="003A4F22" w:rsidRPr="00964692">
              <w:rPr>
                <w:b/>
                <w:bCs/>
                <w:i/>
                <w:iCs/>
                <w:sz w:val="24"/>
                <w:szCs w:val="24"/>
              </w:rPr>
              <w:t>Payment terms</w:t>
            </w:r>
            <w:r w:rsidR="00F75E32">
              <w:rPr>
                <w:b/>
                <w:bCs/>
                <w:i/>
                <w:iCs/>
                <w:sz w:val="24"/>
                <w:szCs w:val="24"/>
              </w:rPr>
              <w:t xml:space="preserve"> after work completion</w:t>
            </w:r>
          </w:p>
          <w:p w14:paraId="153B198E" w14:textId="1DA3903F" w:rsidR="00F738A4" w:rsidRPr="00964692" w:rsidRDefault="00F738A4" w:rsidP="00F65055">
            <w:pPr>
              <w:rPr>
                <w:i/>
                <w:iCs/>
                <w:sz w:val="24"/>
                <w:szCs w:val="24"/>
              </w:rPr>
            </w:pPr>
            <w:r>
              <w:rPr>
                <w:b/>
                <w:bCs/>
                <w:i/>
                <w:iCs/>
                <w:sz w:val="24"/>
                <w:szCs w:val="24"/>
              </w:rPr>
              <w:t>Acceptance Care requirement/RFQ required</w:t>
            </w:r>
          </w:p>
        </w:tc>
        <w:tc>
          <w:tcPr>
            <w:tcW w:w="992" w:type="dxa"/>
          </w:tcPr>
          <w:p w14:paraId="218D6702" w14:textId="77777777" w:rsidR="000D6100"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p w14:paraId="76343526" w14:textId="77777777" w:rsidR="00F738A4" w:rsidRDefault="00F738A4" w:rsidP="000D6100">
            <w:pPr>
              <w:jc w:val="center"/>
              <w:rPr>
                <w:sz w:val="24"/>
                <w:szCs w:val="24"/>
              </w:rPr>
            </w:pPr>
          </w:p>
          <w:p w14:paraId="1CDDFFFD" w14:textId="77777777" w:rsidR="00F738A4" w:rsidRDefault="00F738A4" w:rsidP="000D6100">
            <w:pPr>
              <w:jc w:val="center"/>
              <w:rPr>
                <w:sz w:val="24"/>
                <w:szCs w:val="24"/>
              </w:rPr>
            </w:pPr>
          </w:p>
          <w:p w14:paraId="17500B1F" w14:textId="0BB25C7D" w:rsidR="00F738A4" w:rsidRPr="00964692" w:rsidRDefault="00F738A4"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1559" w:type="dxa"/>
          </w:tcPr>
          <w:p w14:paraId="20544E9B" w14:textId="77777777" w:rsidR="000D6100" w:rsidRDefault="000D6100"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p w14:paraId="203E2FE6" w14:textId="77777777" w:rsidR="00F738A4" w:rsidRDefault="00F738A4" w:rsidP="000D6100">
            <w:pPr>
              <w:jc w:val="center"/>
              <w:rPr>
                <w:sz w:val="24"/>
                <w:szCs w:val="24"/>
              </w:rPr>
            </w:pPr>
          </w:p>
          <w:p w14:paraId="47603BD6" w14:textId="77777777" w:rsidR="00F738A4" w:rsidRDefault="00F738A4" w:rsidP="000D6100">
            <w:pPr>
              <w:jc w:val="center"/>
              <w:rPr>
                <w:sz w:val="24"/>
                <w:szCs w:val="24"/>
              </w:rPr>
            </w:pPr>
          </w:p>
          <w:p w14:paraId="74C75004" w14:textId="51E450B1" w:rsidR="00F738A4" w:rsidRPr="00964692" w:rsidRDefault="00F738A4" w:rsidP="000D6100">
            <w:pPr>
              <w:jc w:val="center"/>
              <w:rPr>
                <w:sz w:val="24"/>
                <w:szCs w:val="24"/>
              </w:rPr>
            </w:pPr>
            <w:r w:rsidRPr="00964692">
              <w:rPr>
                <w:sz w:val="24"/>
                <w:szCs w:val="24"/>
              </w:rPr>
              <w:fldChar w:fldCharType="begin">
                <w:ffData>
                  <w:name w:val="Check51"/>
                  <w:enabled/>
                  <w:calcOnExit w:val="0"/>
                  <w:checkBox>
                    <w:sizeAuto/>
                    <w:default w:val="0"/>
                  </w:checkBox>
                </w:ffData>
              </w:fldChar>
            </w:r>
            <w:r w:rsidRPr="00964692">
              <w:rPr>
                <w:sz w:val="24"/>
                <w:szCs w:val="24"/>
              </w:rPr>
              <w:instrText xml:space="preserve"> FORMCHECKBOX </w:instrText>
            </w:r>
            <w:r w:rsidRPr="00964692">
              <w:rPr>
                <w:sz w:val="24"/>
                <w:szCs w:val="24"/>
              </w:rPr>
            </w:r>
            <w:r w:rsidRPr="00964692">
              <w:rPr>
                <w:sz w:val="24"/>
                <w:szCs w:val="24"/>
              </w:rPr>
              <w:fldChar w:fldCharType="separate"/>
            </w:r>
            <w:r w:rsidRPr="00964692">
              <w:rPr>
                <w:sz w:val="24"/>
                <w:szCs w:val="24"/>
              </w:rPr>
              <w:fldChar w:fldCharType="end"/>
            </w:r>
          </w:p>
        </w:tc>
        <w:tc>
          <w:tcPr>
            <w:tcW w:w="2552" w:type="dxa"/>
          </w:tcPr>
          <w:p w14:paraId="1D55ACA8" w14:textId="77777777" w:rsidR="000D6100" w:rsidRPr="00964692" w:rsidRDefault="000D6100" w:rsidP="000D6100">
            <w:pPr>
              <w:jc w:val="center"/>
              <w:rPr>
                <w:sz w:val="24"/>
                <w:szCs w:val="24"/>
              </w:rPr>
            </w:pPr>
          </w:p>
        </w:tc>
      </w:tr>
    </w:tbl>
    <w:p w14:paraId="45D4D07D" w14:textId="77777777" w:rsidR="006D3F76" w:rsidRPr="00964692" w:rsidRDefault="006D3F76" w:rsidP="007E0A8C">
      <w:pPr>
        <w:jc w:val="both"/>
        <w:rPr>
          <w:sz w:val="24"/>
          <w:szCs w:val="24"/>
          <w:lang w:val="en-PH"/>
        </w:rPr>
      </w:pPr>
    </w:p>
    <w:p w14:paraId="10AF676C" w14:textId="77777777" w:rsidR="00124B72" w:rsidRPr="00B3589D" w:rsidRDefault="00124B72" w:rsidP="00124B72">
      <w:pPr>
        <w:pStyle w:val="Heading1"/>
        <w:numPr>
          <w:ilvl w:val="1"/>
          <w:numId w:val="23"/>
        </w:numPr>
        <w:contextualSpacing/>
        <w:jc w:val="both"/>
        <w:rPr>
          <w:rFonts w:ascii="Arial MT" w:hAnsi="Arial MT" w:cstheme="majorHAnsi"/>
          <w:smallCaps/>
          <w:sz w:val="20"/>
        </w:rPr>
      </w:pPr>
      <w:bookmarkStart w:id="21" w:name="_Toc135338971"/>
      <w:r w:rsidRPr="00B3589D">
        <w:rPr>
          <w:rFonts w:ascii="Arial MT" w:hAnsi="Arial MT" w:cstheme="majorHAnsi"/>
          <w:smallCaps/>
          <w:sz w:val="20"/>
        </w:rPr>
        <w:t>EVALUATION CRITERIA</w:t>
      </w:r>
      <w:bookmarkEnd w:id="21"/>
      <w:r w:rsidRPr="00B3589D">
        <w:rPr>
          <w:rFonts w:ascii="Arial MT" w:hAnsi="Arial MT" w:cstheme="majorHAnsi"/>
          <w:smallCaps/>
          <w:sz w:val="20"/>
        </w:rPr>
        <w:t xml:space="preserve"> </w:t>
      </w:r>
    </w:p>
    <w:p w14:paraId="341F4A31" w14:textId="77777777" w:rsidR="00124B72" w:rsidRPr="00B3589D" w:rsidRDefault="00124B72" w:rsidP="00124B72">
      <w:pPr>
        <w:spacing w:after="240"/>
        <w:ind w:left="360"/>
        <w:contextualSpacing/>
        <w:jc w:val="both"/>
        <w:rPr>
          <w:rFonts w:ascii="Arial MT" w:hAnsi="Arial MT" w:cstheme="majorHAnsi"/>
        </w:rPr>
      </w:pPr>
      <w:r w:rsidRPr="00B3589D">
        <w:rPr>
          <w:rFonts w:ascii="Arial MT" w:hAnsi="Arial MT" w:cstheme="majorHAnsi"/>
        </w:rPr>
        <w:t xml:space="preserve">CARE will evaluate all proposals based on the following criteria.  </w:t>
      </w:r>
    </w:p>
    <w:p w14:paraId="2F6DF6DE" w14:textId="77777777" w:rsidR="00124B72" w:rsidRPr="00B3589D" w:rsidRDefault="00124B72" w:rsidP="00124B72">
      <w:pPr>
        <w:spacing w:after="240"/>
        <w:ind w:left="360"/>
        <w:contextualSpacing/>
        <w:jc w:val="both"/>
        <w:rPr>
          <w:rFonts w:ascii="Arial MT" w:hAnsi="Arial MT" w:cstheme="majorHAnsi"/>
        </w:rPr>
      </w:pPr>
      <w:r w:rsidRPr="00B3589D">
        <w:rPr>
          <w:rFonts w:ascii="Arial MT" w:hAnsi="Arial MT" w:cstheme="majorHAnsi"/>
        </w:rPr>
        <w:t>To ensure consideration for this Request for Proposal, your proposal should be complete and include all the following criteria:</w:t>
      </w:r>
    </w:p>
    <w:p w14:paraId="28A47DEA" w14:textId="77777777" w:rsidR="00124B72" w:rsidRPr="00B3589D" w:rsidRDefault="00124B72" w:rsidP="00124B72">
      <w:pPr>
        <w:spacing w:after="240"/>
        <w:ind w:left="360"/>
        <w:contextualSpacing/>
        <w:jc w:val="both"/>
        <w:rPr>
          <w:rFonts w:ascii="Arial MT" w:hAnsi="Arial MT" w:cstheme="majorHAnsi"/>
        </w:rPr>
      </w:pPr>
    </w:p>
    <w:p w14:paraId="497F36A0" w14:textId="0C6CE965" w:rsidR="00124B72" w:rsidRDefault="00124B72" w:rsidP="00FD5671">
      <w:pPr>
        <w:ind w:left="360"/>
        <w:contextualSpacing/>
        <w:jc w:val="both"/>
        <w:rPr>
          <w:rFonts w:ascii="Arial MT" w:hAnsi="Arial MT" w:cstheme="majorHAnsi"/>
        </w:rPr>
      </w:pPr>
      <w:r w:rsidRPr="00B3589D">
        <w:rPr>
          <w:rFonts w:ascii="Arial MT" w:hAnsi="Arial MT" w:cstheme="majorHAnsi"/>
          <w:b/>
          <w:bCs/>
        </w:rPr>
        <w:t>Evaluation Assessment Criteria</w:t>
      </w:r>
      <w:r>
        <w:rPr>
          <w:rFonts w:ascii="Arial MT" w:hAnsi="Arial MT" w:cstheme="majorHAnsi"/>
          <w:b/>
          <w:bCs/>
        </w:rPr>
        <w:t>:</w:t>
      </w:r>
      <w:r w:rsidRPr="00B3589D">
        <w:rPr>
          <w:rFonts w:ascii="Arial MT" w:hAnsi="Arial MT" w:cstheme="majorHAnsi"/>
          <w:b/>
          <w:bCs/>
        </w:rPr>
        <w:t xml:space="preserve"> </w:t>
      </w:r>
      <w:r w:rsidR="00BC27EF">
        <w:rPr>
          <w:b/>
          <w:smallCaps/>
          <w:sz w:val="24"/>
          <w:szCs w:val="24"/>
        </w:rPr>
        <w:t xml:space="preserve">FRAMEWORK AGREEMENT FOR </w:t>
      </w:r>
      <w:r w:rsidR="00BC27EF" w:rsidRPr="00964692">
        <w:rPr>
          <w:b/>
          <w:smallCaps/>
          <w:sz w:val="24"/>
          <w:szCs w:val="24"/>
        </w:rPr>
        <w:t>MEDICAL</w:t>
      </w:r>
      <w:r w:rsidR="00BC27EF">
        <w:rPr>
          <w:b/>
          <w:smallCaps/>
          <w:sz w:val="24"/>
          <w:szCs w:val="24"/>
        </w:rPr>
        <w:t xml:space="preserve"> TRANSPORTATION FROM NAIROBI TO MOGADISHU, GAROWE, HARGEISA CARE WAREHOUSES, GALKAYO AND KISMAYO</w:t>
      </w:r>
      <w:r w:rsidR="00BC27EF" w:rsidRPr="00B3589D">
        <w:rPr>
          <w:rFonts w:ascii="Arial MT" w:hAnsi="Arial MT" w:cstheme="majorHAnsi"/>
          <w:b/>
          <w:bCs/>
        </w:rPr>
        <w:t xml:space="preserve"> </w:t>
      </w:r>
      <w:r w:rsidRPr="00B3589D">
        <w:rPr>
          <w:rFonts w:ascii="Arial MT" w:hAnsi="Arial MT" w:cstheme="majorHAnsi"/>
          <w:b/>
          <w:bCs/>
        </w:rPr>
        <w:t>shall be based on their compliance with the technical, financial, and administrative requirements outlined in the tender document</w:t>
      </w:r>
      <w:r w:rsidRPr="00B3589D">
        <w:rPr>
          <w:rFonts w:ascii="Arial MT" w:hAnsi="Arial MT" w:cstheme="majorHAnsi"/>
        </w:rPr>
        <w:t>.</w:t>
      </w:r>
    </w:p>
    <w:p w14:paraId="7CAFD010" w14:textId="77777777" w:rsidR="00C309A9" w:rsidRDefault="00C309A9" w:rsidP="00FD5671">
      <w:pPr>
        <w:ind w:left="360"/>
        <w:contextualSpacing/>
        <w:jc w:val="both"/>
        <w:rPr>
          <w:b/>
          <w:smallCaps/>
          <w:sz w:val="28"/>
          <w:szCs w:val="28"/>
        </w:rPr>
      </w:pPr>
    </w:p>
    <w:p w14:paraId="1BF662AF" w14:textId="77777777" w:rsidR="00C309A9" w:rsidRDefault="00C309A9" w:rsidP="00FD5671">
      <w:pPr>
        <w:ind w:left="360"/>
        <w:contextualSpacing/>
        <w:jc w:val="both"/>
        <w:rPr>
          <w:b/>
          <w:smallCaps/>
          <w:sz w:val="28"/>
          <w:szCs w:val="28"/>
        </w:rPr>
      </w:pPr>
    </w:p>
    <w:p w14:paraId="3775D7AC" w14:textId="77777777" w:rsidR="00C309A9" w:rsidRDefault="00C309A9" w:rsidP="00FD5671">
      <w:pPr>
        <w:ind w:left="360"/>
        <w:contextualSpacing/>
        <w:jc w:val="both"/>
        <w:rPr>
          <w:b/>
          <w:smallCaps/>
          <w:sz w:val="28"/>
          <w:szCs w:val="28"/>
        </w:rPr>
      </w:pPr>
    </w:p>
    <w:p w14:paraId="2758F9E1" w14:textId="77777777" w:rsidR="00C309A9" w:rsidRPr="00FE4D58" w:rsidRDefault="00C309A9" w:rsidP="00FD5671">
      <w:pPr>
        <w:ind w:left="360"/>
        <w:contextualSpacing/>
        <w:jc w:val="both"/>
        <w:rPr>
          <w:b/>
          <w:smallCaps/>
          <w:sz w:val="28"/>
          <w:szCs w:val="28"/>
        </w:rPr>
      </w:pPr>
    </w:p>
    <w:p w14:paraId="305F6FF1" w14:textId="77777777" w:rsidR="00124B72" w:rsidRPr="00B3589D" w:rsidRDefault="00124B72" w:rsidP="00124B72">
      <w:pPr>
        <w:contextualSpacing/>
        <w:rPr>
          <w:rFonts w:ascii="Arial MT" w:hAnsi="Arial MT" w:cstheme="majorHAnsi"/>
        </w:rPr>
      </w:pPr>
    </w:p>
    <w:tbl>
      <w:tblPr>
        <w:tblStyle w:val="TableGrid"/>
        <w:tblW w:w="0" w:type="auto"/>
        <w:tblLook w:val="04A0" w:firstRow="1" w:lastRow="0" w:firstColumn="1" w:lastColumn="0" w:noHBand="0" w:noVBand="1"/>
      </w:tblPr>
      <w:tblGrid>
        <w:gridCol w:w="1463"/>
        <w:gridCol w:w="898"/>
        <w:gridCol w:w="2832"/>
        <w:gridCol w:w="1580"/>
        <w:gridCol w:w="2577"/>
      </w:tblGrid>
      <w:tr w:rsidR="00124B72" w:rsidRPr="00B3589D" w14:paraId="4782D7B3" w14:textId="77777777" w:rsidTr="003C2459">
        <w:trPr>
          <w:trHeight w:val="290"/>
        </w:trPr>
        <w:tc>
          <w:tcPr>
            <w:tcW w:w="1486" w:type="dxa"/>
            <w:vMerge w:val="restart"/>
            <w:shd w:val="clear" w:color="auto" w:fill="FFFF00"/>
            <w:hideMark/>
          </w:tcPr>
          <w:p w14:paraId="585645E5" w14:textId="77777777" w:rsidR="00124B72" w:rsidRPr="00B3589D" w:rsidRDefault="00124B72" w:rsidP="006D4DF9">
            <w:pPr>
              <w:contextualSpacing/>
              <w:jc w:val="both"/>
              <w:rPr>
                <w:rFonts w:ascii="Arial MT" w:hAnsi="Arial MT" w:cstheme="majorHAnsi"/>
                <w:b/>
                <w:bCs/>
              </w:rPr>
            </w:pPr>
            <w:bookmarkStart w:id="22" w:name="RANGE!A1:E18"/>
            <w:r w:rsidRPr="00B3589D">
              <w:rPr>
                <w:rFonts w:ascii="Arial MT" w:hAnsi="Arial MT" w:cstheme="majorHAnsi"/>
                <w:b/>
                <w:bCs/>
              </w:rPr>
              <w:t>Technical Scoring</w:t>
            </w:r>
            <w:r w:rsidRPr="00B3589D">
              <w:rPr>
                <w:rFonts w:ascii="Arial MT" w:hAnsi="Arial MT" w:cstheme="majorHAnsi"/>
                <w:b/>
                <w:bCs/>
              </w:rPr>
              <w:br/>
              <w:t>%</w:t>
            </w:r>
            <w:bookmarkEnd w:id="22"/>
          </w:p>
        </w:tc>
        <w:tc>
          <w:tcPr>
            <w:tcW w:w="759" w:type="dxa"/>
            <w:vMerge w:val="restart"/>
            <w:shd w:val="clear" w:color="auto" w:fill="FFFF00"/>
            <w:noWrap/>
            <w:hideMark/>
          </w:tcPr>
          <w:p w14:paraId="00C437C4"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S/N</w:t>
            </w:r>
          </w:p>
        </w:tc>
        <w:tc>
          <w:tcPr>
            <w:tcW w:w="2880" w:type="dxa"/>
            <w:vMerge w:val="restart"/>
            <w:shd w:val="clear" w:color="auto" w:fill="FFFF00"/>
            <w:hideMark/>
          </w:tcPr>
          <w:p w14:paraId="029BF7F4"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4225" w:type="dxa"/>
            <w:gridSpan w:val="2"/>
            <w:shd w:val="clear" w:color="auto" w:fill="FFFF00"/>
            <w:noWrap/>
            <w:hideMark/>
          </w:tcPr>
          <w:p w14:paraId="34840364" w14:textId="77777777" w:rsidR="00124B72" w:rsidRPr="00B3589D" w:rsidRDefault="00124B72" w:rsidP="006D4DF9">
            <w:pPr>
              <w:ind w:left="360"/>
              <w:contextualSpacing/>
              <w:jc w:val="both"/>
              <w:rPr>
                <w:rFonts w:ascii="Arial MT" w:hAnsi="Arial MT" w:cstheme="majorHAnsi"/>
                <w:b/>
                <w:bCs/>
              </w:rPr>
            </w:pPr>
          </w:p>
        </w:tc>
      </w:tr>
      <w:tr w:rsidR="00124B72" w:rsidRPr="00B3589D" w14:paraId="1162BA75" w14:textId="77777777" w:rsidTr="003C2459">
        <w:trPr>
          <w:trHeight w:val="206"/>
        </w:trPr>
        <w:tc>
          <w:tcPr>
            <w:tcW w:w="1486" w:type="dxa"/>
            <w:vMerge/>
            <w:shd w:val="clear" w:color="auto" w:fill="FFFF00"/>
            <w:hideMark/>
          </w:tcPr>
          <w:p w14:paraId="0199BA59" w14:textId="77777777" w:rsidR="00124B72" w:rsidRPr="00B3589D" w:rsidRDefault="00124B72" w:rsidP="006D4DF9">
            <w:pPr>
              <w:ind w:left="360"/>
              <w:contextualSpacing/>
              <w:jc w:val="both"/>
              <w:rPr>
                <w:rFonts w:ascii="Arial MT" w:hAnsi="Arial MT" w:cstheme="majorHAnsi"/>
                <w:b/>
                <w:bCs/>
              </w:rPr>
            </w:pPr>
          </w:p>
        </w:tc>
        <w:tc>
          <w:tcPr>
            <w:tcW w:w="759" w:type="dxa"/>
            <w:vMerge/>
            <w:shd w:val="clear" w:color="auto" w:fill="FFFF00"/>
            <w:hideMark/>
          </w:tcPr>
          <w:p w14:paraId="018E88B5" w14:textId="77777777" w:rsidR="00124B72" w:rsidRPr="00B3589D" w:rsidRDefault="00124B72" w:rsidP="006D4DF9">
            <w:pPr>
              <w:ind w:left="360"/>
              <w:contextualSpacing/>
              <w:rPr>
                <w:rFonts w:ascii="Arial MT" w:hAnsi="Arial MT" w:cstheme="majorHAnsi"/>
                <w:b/>
                <w:bCs/>
              </w:rPr>
            </w:pPr>
          </w:p>
        </w:tc>
        <w:tc>
          <w:tcPr>
            <w:tcW w:w="2880" w:type="dxa"/>
            <w:vMerge/>
            <w:shd w:val="clear" w:color="auto" w:fill="FFFF00"/>
            <w:hideMark/>
          </w:tcPr>
          <w:p w14:paraId="541F26D9" w14:textId="77777777" w:rsidR="00124B72" w:rsidRPr="00B3589D" w:rsidRDefault="00124B72" w:rsidP="006D4DF9">
            <w:pPr>
              <w:ind w:left="360"/>
              <w:contextualSpacing/>
              <w:jc w:val="both"/>
              <w:rPr>
                <w:rFonts w:ascii="Arial MT" w:hAnsi="Arial MT" w:cstheme="majorHAnsi"/>
                <w:b/>
                <w:bCs/>
              </w:rPr>
            </w:pPr>
          </w:p>
        </w:tc>
        <w:tc>
          <w:tcPr>
            <w:tcW w:w="1605" w:type="dxa"/>
            <w:shd w:val="clear" w:color="auto" w:fill="FFFF00"/>
            <w:noWrap/>
            <w:hideMark/>
          </w:tcPr>
          <w:p w14:paraId="4A2246C8"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 xml:space="preserve"> </w:t>
            </w:r>
          </w:p>
        </w:tc>
        <w:tc>
          <w:tcPr>
            <w:tcW w:w="2620" w:type="dxa"/>
            <w:shd w:val="clear" w:color="auto" w:fill="FFFF00"/>
            <w:noWrap/>
            <w:hideMark/>
          </w:tcPr>
          <w:p w14:paraId="2002401F"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Bidder Guiding Notes</w:t>
            </w:r>
          </w:p>
        </w:tc>
      </w:tr>
      <w:tr w:rsidR="00124B72" w:rsidRPr="00B3589D" w14:paraId="4B384835" w14:textId="77777777" w:rsidTr="003C2459">
        <w:trPr>
          <w:trHeight w:val="290"/>
        </w:trPr>
        <w:tc>
          <w:tcPr>
            <w:tcW w:w="1486" w:type="dxa"/>
            <w:shd w:val="clear" w:color="auto" w:fill="FFFF00"/>
            <w:hideMark/>
          </w:tcPr>
          <w:p w14:paraId="1397E223" w14:textId="20E81632" w:rsidR="00124B72" w:rsidRPr="00B3589D" w:rsidRDefault="007E1BD2" w:rsidP="006D4DF9">
            <w:pPr>
              <w:ind w:left="360"/>
              <w:contextualSpacing/>
              <w:jc w:val="both"/>
              <w:rPr>
                <w:rFonts w:ascii="Arial MT" w:hAnsi="Arial MT" w:cstheme="majorHAnsi"/>
                <w:b/>
                <w:bCs/>
              </w:rPr>
            </w:pPr>
            <w:r>
              <w:rPr>
                <w:rFonts w:ascii="Arial MT" w:hAnsi="Arial MT" w:cstheme="majorHAnsi"/>
                <w:b/>
                <w:bCs/>
              </w:rPr>
              <w:t>7</w:t>
            </w:r>
            <w:r w:rsidR="00124B72" w:rsidRPr="00B3589D">
              <w:rPr>
                <w:rFonts w:ascii="Arial MT" w:hAnsi="Arial MT" w:cstheme="majorHAnsi"/>
                <w:b/>
                <w:bCs/>
              </w:rPr>
              <w:t>0%</w:t>
            </w:r>
          </w:p>
        </w:tc>
        <w:tc>
          <w:tcPr>
            <w:tcW w:w="759" w:type="dxa"/>
            <w:shd w:val="clear" w:color="auto" w:fill="FFFF00"/>
            <w:noWrap/>
            <w:hideMark/>
          </w:tcPr>
          <w:p w14:paraId="44CB2511"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A</w:t>
            </w:r>
          </w:p>
        </w:tc>
        <w:tc>
          <w:tcPr>
            <w:tcW w:w="2880" w:type="dxa"/>
            <w:shd w:val="clear" w:color="auto" w:fill="FFFF00"/>
            <w:noWrap/>
            <w:hideMark/>
          </w:tcPr>
          <w:p w14:paraId="4059DA89" w14:textId="77777777" w:rsidR="00124B72" w:rsidRPr="00B3589D" w:rsidRDefault="00124B72" w:rsidP="006D4DF9">
            <w:pPr>
              <w:ind w:left="360"/>
              <w:contextualSpacing/>
              <w:rPr>
                <w:rFonts w:ascii="Arial MT" w:hAnsi="Arial MT" w:cstheme="majorHAnsi"/>
                <w:b/>
                <w:bCs/>
              </w:rPr>
            </w:pPr>
            <w:r w:rsidRPr="00B3589D">
              <w:rPr>
                <w:rFonts w:ascii="Arial MT" w:hAnsi="Arial MT" w:cstheme="majorHAnsi"/>
                <w:b/>
                <w:bCs/>
              </w:rPr>
              <w:t>Methodology and the Proposal in General</w:t>
            </w:r>
          </w:p>
        </w:tc>
        <w:tc>
          <w:tcPr>
            <w:tcW w:w="1605" w:type="dxa"/>
            <w:shd w:val="clear" w:color="auto" w:fill="FFFF00"/>
            <w:noWrap/>
            <w:hideMark/>
          </w:tcPr>
          <w:p w14:paraId="5221A00C"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Award Percentage (%)</w:t>
            </w:r>
          </w:p>
        </w:tc>
        <w:tc>
          <w:tcPr>
            <w:tcW w:w="2620" w:type="dxa"/>
            <w:shd w:val="clear" w:color="auto" w:fill="FFFF00"/>
            <w:noWrap/>
            <w:hideMark/>
          </w:tcPr>
          <w:p w14:paraId="6F05C3E0" w14:textId="77777777" w:rsidR="00124B72" w:rsidRPr="00B3589D" w:rsidRDefault="00124B72" w:rsidP="006D4DF9">
            <w:pPr>
              <w:pStyle w:val="BodyCopy"/>
              <w:rPr>
                <w:rFonts w:ascii="Arial MT" w:hAnsi="Arial MT"/>
                <w:sz w:val="20"/>
              </w:rPr>
            </w:pPr>
          </w:p>
        </w:tc>
      </w:tr>
      <w:tr w:rsidR="00124B72" w:rsidRPr="00B3589D" w14:paraId="33937EE1" w14:textId="77777777" w:rsidTr="003C2459">
        <w:trPr>
          <w:trHeight w:val="377"/>
        </w:trPr>
        <w:tc>
          <w:tcPr>
            <w:tcW w:w="1486" w:type="dxa"/>
            <w:noWrap/>
          </w:tcPr>
          <w:p w14:paraId="4936FF62"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2</w:t>
            </w:r>
            <w:r w:rsidRPr="00B3589D">
              <w:rPr>
                <w:rFonts w:ascii="Arial MT" w:hAnsi="Arial MT" w:cstheme="majorHAnsi"/>
              </w:rPr>
              <w:t>0%</w:t>
            </w:r>
          </w:p>
        </w:tc>
        <w:tc>
          <w:tcPr>
            <w:tcW w:w="759" w:type="dxa"/>
            <w:noWrap/>
          </w:tcPr>
          <w:p w14:paraId="5DF01C2E" w14:textId="77777777" w:rsidR="00124B72" w:rsidRPr="00B3589D" w:rsidRDefault="00124B72" w:rsidP="006D4DF9">
            <w:pPr>
              <w:ind w:left="360"/>
              <w:contextualSpacing/>
              <w:rPr>
                <w:rFonts w:ascii="Arial MT" w:hAnsi="Arial MT" w:cstheme="majorHAnsi"/>
              </w:rPr>
            </w:pPr>
            <w:r w:rsidRPr="00B3589D">
              <w:rPr>
                <w:rFonts w:ascii="Arial MT" w:hAnsi="Arial MT" w:cstheme="majorHAnsi"/>
              </w:rPr>
              <w:t>1</w:t>
            </w:r>
          </w:p>
        </w:tc>
        <w:tc>
          <w:tcPr>
            <w:tcW w:w="2880" w:type="dxa"/>
          </w:tcPr>
          <w:p w14:paraId="5F75F8C9" w14:textId="77777777" w:rsidR="00124B72" w:rsidRPr="00B3589D" w:rsidRDefault="00124B72" w:rsidP="006D4DF9">
            <w:pPr>
              <w:contextualSpacing/>
              <w:rPr>
                <w:rFonts w:ascii="Arial MT" w:hAnsi="Arial MT" w:cstheme="majorHAnsi"/>
              </w:rPr>
            </w:pPr>
            <w:r w:rsidRPr="00B3589D">
              <w:rPr>
                <w:rFonts w:ascii="Arial MT" w:hAnsi="Arial MT" w:cstheme="majorHAnsi"/>
              </w:rPr>
              <w:t>Company’s profile, valid Business registration certificate, tax clearance certificate, tender board certificate</w:t>
            </w:r>
            <w:r>
              <w:rPr>
                <w:rFonts w:ascii="Arial MT" w:hAnsi="Arial MT" w:cstheme="majorHAnsi"/>
              </w:rPr>
              <w:t xml:space="preserve"> in their respective locations/regions</w:t>
            </w:r>
          </w:p>
        </w:tc>
        <w:tc>
          <w:tcPr>
            <w:tcW w:w="1605" w:type="dxa"/>
            <w:noWrap/>
          </w:tcPr>
          <w:p w14:paraId="4BD61C52" w14:textId="2C355953" w:rsidR="0073791D" w:rsidRPr="00B3589D" w:rsidRDefault="0073791D" w:rsidP="00E75ABC">
            <w:pPr>
              <w:ind w:left="360"/>
              <w:contextualSpacing/>
              <w:jc w:val="both"/>
              <w:rPr>
                <w:rFonts w:ascii="Arial MT" w:hAnsi="Arial MT" w:cstheme="majorHAnsi"/>
              </w:rPr>
            </w:pPr>
          </w:p>
        </w:tc>
        <w:tc>
          <w:tcPr>
            <w:tcW w:w="2620" w:type="dxa"/>
            <w:noWrap/>
          </w:tcPr>
          <w:p w14:paraId="700965CE" w14:textId="77777777" w:rsidR="00124B72" w:rsidRPr="00B3589D" w:rsidRDefault="00124B72" w:rsidP="006D4DF9">
            <w:pPr>
              <w:pStyle w:val="BodyCopy"/>
              <w:rPr>
                <w:rFonts w:ascii="Arial MT" w:hAnsi="Arial MT"/>
                <w:sz w:val="20"/>
              </w:rPr>
            </w:pPr>
            <w:r w:rsidRPr="00B3589D">
              <w:rPr>
                <w:rFonts w:ascii="Arial MT" w:hAnsi="Arial MT"/>
                <w:sz w:val="20"/>
              </w:rPr>
              <w:t>The Company’s Technical Proposal shall include the company profile, valid Business Registration Certificate, Tax Clearance Certificate, and Tender Board Certificate.</w:t>
            </w:r>
          </w:p>
        </w:tc>
      </w:tr>
      <w:tr w:rsidR="00124B72" w:rsidRPr="00B3589D" w14:paraId="5EB2DBAA" w14:textId="77777777" w:rsidTr="003C2459">
        <w:trPr>
          <w:trHeight w:val="377"/>
        </w:trPr>
        <w:tc>
          <w:tcPr>
            <w:tcW w:w="1486" w:type="dxa"/>
            <w:noWrap/>
          </w:tcPr>
          <w:p w14:paraId="3C775F12" w14:textId="77777777" w:rsidR="00124B72" w:rsidRDefault="00124B72" w:rsidP="006D4DF9">
            <w:pPr>
              <w:ind w:left="360"/>
              <w:contextualSpacing/>
              <w:jc w:val="both"/>
              <w:rPr>
                <w:rFonts w:ascii="Arial MT" w:hAnsi="Arial MT" w:cstheme="majorHAnsi"/>
              </w:rPr>
            </w:pPr>
            <w:r>
              <w:rPr>
                <w:rFonts w:ascii="Arial MT" w:hAnsi="Arial MT" w:cstheme="majorHAnsi"/>
              </w:rPr>
              <w:t>20%</w:t>
            </w:r>
          </w:p>
        </w:tc>
        <w:tc>
          <w:tcPr>
            <w:tcW w:w="759" w:type="dxa"/>
            <w:noWrap/>
          </w:tcPr>
          <w:p w14:paraId="4A870D81" w14:textId="77777777" w:rsidR="00124B72" w:rsidRPr="00B3589D" w:rsidRDefault="00124B72" w:rsidP="006D4DF9">
            <w:pPr>
              <w:ind w:left="360"/>
              <w:contextualSpacing/>
              <w:rPr>
                <w:rFonts w:ascii="Arial MT" w:hAnsi="Arial MT" w:cstheme="majorHAnsi"/>
              </w:rPr>
            </w:pPr>
          </w:p>
        </w:tc>
        <w:tc>
          <w:tcPr>
            <w:tcW w:w="2880" w:type="dxa"/>
          </w:tcPr>
          <w:p w14:paraId="3A1DF125" w14:textId="2441779A" w:rsidR="00124B72" w:rsidRPr="00B3589D" w:rsidRDefault="00124B72" w:rsidP="006D4DF9">
            <w:pPr>
              <w:contextualSpacing/>
              <w:rPr>
                <w:rFonts w:ascii="Arial MT" w:hAnsi="Arial MT" w:cstheme="majorHAnsi"/>
              </w:rPr>
            </w:pPr>
            <w:r w:rsidRPr="00B3589D">
              <w:rPr>
                <w:rFonts w:ascii="Arial MT" w:hAnsi="Arial MT" w:cstheme="majorHAnsi"/>
              </w:rPr>
              <w:t>Company’s previous record performance and services</w:t>
            </w:r>
            <w:r>
              <w:rPr>
                <w:rFonts w:ascii="Arial MT" w:hAnsi="Arial MT" w:cstheme="majorHAnsi"/>
              </w:rPr>
              <w:t xml:space="preserve"> for other INGOS in their respective locations/regions</w:t>
            </w:r>
            <w:r w:rsidR="00724223">
              <w:rPr>
                <w:rFonts w:ascii="Arial MT" w:hAnsi="Arial MT" w:cstheme="majorHAnsi"/>
              </w:rPr>
              <w:t xml:space="preserve"> for medical drugs transportation.</w:t>
            </w:r>
          </w:p>
        </w:tc>
        <w:tc>
          <w:tcPr>
            <w:tcW w:w="1605" w:type="dxa"/>
            <w:noWrap/>
          </w:tcPr>
          <w:p w14:paraId="29B8E5C5" w14:textId="77777777" w:rsidR="00124B72" w:rsidRPr="00B3589D" w:rsidRDefault="00124B72" w:rsidP="006D4DF9">
            <w:pPr>
              <w:ind w:left="360"/>
              <w:contextualSpacing/>
              <w:jc w:val="both"/>
              <w:rPr>
                <w:rFonts w:ascii="Arial MT" w:hAnsi="Arial MT" w:cstheme="majorHAnsi"/>
              </w:rPr>
            </w:pPr>
          </w:p>
        </w:tc>
        <w:tc>
          <w:tcPr>
            <w:tcW w:w="2620" w:type="dxa"/>
            <w:noWrap/>
          </w:tcPr>
          <w:p w14:paraId="35537B6D" w14:textId="77777777" w:rsidR="00124B72" w:rsidRPr="00B3589D" w:rsidRDefault="00124B72" w:rsidP="006D4DF9">
            <w:pPr>
              <w:pStyle w:val="BodyCopy"/>
              <w:rPr>
                <w:rFonts w:ascii="Arial MT" w:hAnsi="Arial MT"/>
                <w:sz w:val="20"/>
              </w:rPr>
            </w:pPr>
            <w:r w:rsidRPr="00B3589D">
              <w:rPr>
                <w:rFonts w:ascii="Arial MT" w:hAnsi="Arial MT" w:cstheme="majorHAnsi"/>
              </w:rPr>
              <w:t>The Vendor’s Technical Proposal shall include records of previous performance and services provided, demonstrating the company’s relevant experience, capacity, and successful completion of similar</w:t>
            </w:r>
            <w:r>
              <w:rPr>
                <w:rFonts w:ascii="Arial MT" w:hAnsi="Arial MT" w:cstheme="majorHAnsi"/>
              </w:rPr>
              <w:t xml:space="preserve"> </w:t>
            </w:r>
            <w:r w:rsidRPr="00B3589D">
              <w:rPr>
                <w:rFonts w:ascii="Arial MT" w:hAnsi="Arial MT" w:cstheme="majorHAnsi"/>
              </w:rPr>
              <w:t>assignments.</w:t>
            </w:r>
            <w:r>
              <w:rPr>
                <w:rFonts w:ascii="Arial MT" w:hAnsi="Arial MT" w:cstheme="majorHAnsi"/>
              </w:rPr>
              <w:t xml:space="preserve"> At least the company must share three similar work contracts from INGOS.</w:t>
            </w:r>
          </w:p>
        </w:tc>
      </w:tr>
      <w:tr w:rsidR="00124B72" w:rsidRPr="00B3589D" w14:paraId="347C6582" w14:textId="77777777" w:rsidTr="003C2459">
        <w:trPr>
          <w:trHeight w:val="377"/>
        </w:trPr>
        <w:tc>
          <w:tcPr>
            <w:tcW w:w="1486" w:type="dxa"/>
            <w:noWrap/>
          </w:tcPr>
          <w:p w14:paraId="0EA1E526" w14:textId="7E7265BB" w:rsidR="00124B72" w:rsidRPr="00B3589D" w:rsidRDefault="00E5236B" w:rsidP="006D4DF9">
            <w:pPr>
              <w:ind w:left="360"/>
              <w:contextualSpacing/>
              <w:jc w:val="both"/>
              <w:rPr>
                <w:rFonts w:ascii="Arial MT" w:hAnsi="Arial MT" w:cstheme="majorHAnsi"/>
              </w:rPr>
            </w:pPr>
            <w:r>
              <w:rPr>
                <w:rFonts w:ascii="Arial MT" w:hAnsi="Arial MT" w:cstheme="majorHAnsi"/>
              </w:rPr>
              <w:t>1</w:t>
            </w:r>
            <w:r w:rsidR="00124B72">
              <w:rPr>
                <w:rFonts w:ascii="Arial MT" w:hAnsi="Arial MT" w:cstheme="majorHAnsi"/>
              </w:rPr>
              <w:t>0%</w:t>
            </w:r>
          </w:p>
        </w:tc>
        <w:tc>
          <w:tcPr>
            <w:tcW w:w="759" w:type="dxa"/>
            <w:noWrap/>
          </w:tcPr>
          <w:p w14:paraId="73E094DB" w14:textId="77777777" w:rsidR="00124B72" w:rsidRPr="00B3589D" w:rsidRDefault="00124B72" w:rsidP="006D4DF9">
            <w:pPr>
              <w:ind w:left="360"/>
              <w:contextualSpacing/>
              <w:rPr>
                <w:rFonts w:ascii="Arial MT" w:hAnsi="Arial MT" w:cstheme="majorHAnsi"/>
              </w:rPr>
            </w:pPr>
          </w:p>
        </w:tc>
        <w:tc>
          <w:tcPr>
            <w:tcW w:w="2880" w:type="dxa"/>
          </w:tcPr>
          <w:p w14:paraId="09BB7C4A" w14:textId="1234945F" w:rsidR="00124B72" w:rsidRPr="00B3589D" w:rsidRDefault="00124B72" w:rsidP="006D4DF9">
            <w:pPr>
              <w:contextualSpacing/>
              <w:rPr>
                <w:rFonts w:ascii="Arial MT" w:hAnsi="Arial MT" w:cstheme="majorHAnsi"/>
              </w:rPr>
            </w:pPr>
            <w:r w:rsidRPr="00724D3A">
              <w:rPr>
                <w:rFonts w:ascii="Arial MT" w:hAnsi="Arial MT" w:cstheme="majorHAnsi"/>
              </w:rPr>
              <w:t>Provide delivery lead time</w:t>
            </w:r>
            <w:r>
              <w:rPr>
                <w:rFonts w:ascii="Arial MT" w:hAnsi="Arial MT" w:cstheme="majorHAnsi"/>
              </w:rPr>
              <w:t xml:space="preserve"> </w:t>
            </w:r>
            <w:r w:rsidR="00BD3AB1">
              <w:rPr>
                <w:rFonts w:ascii="Arial MT" w:hAnsi="Arial MT" w:cstheme="majorHAnsi"/>
              </w:rPr>
              <w:t>and the company</w:t>
            </w:r>
            <w:r w:rsidR="00724223">
              <w:rPr>
                <w:rFonts w:ascii="Arial MT" w:hAnsi="Arial MT" w:cstheme="majorHAnsi"/>
              </w:rPr>
              <w:t xml:space="preserve"> responsiveness and work</w:t>
            </w:r>
            <w:r w:rsidR="00BD3AB1">
              <w:rPr>
                <w:rFonts w:ascii="Arial MT" w:hAnsi="Arial MT" w:cstheme="majorHAnsi"/>
              </w:rPr>
              <w:t xml:space="preserve"> plan for delivering the medical supplies on time.</w:t>
            </w:r>
          </w:p>
        </w:tc>
        <w:tc>
          <w:tcPr>
            <w:tcW w:w="1605" w:type="dxa"/>
            <w:noWrap/>
          </w:tcPr>
          <w:p w14:paraId="789BD78E" w14:textId="77777777" w:rsidR="00124B72" w:rsidRPr="00B3589D" w:rsidRDefault="00124B72" w:rsidP="006D4DF9">
            <w:pPr>
              <w:ind w:left="360"/>
              <w:contextualSpacing/>
              <w:jc w:val="both"/>
              <w:rPr>
                <w:rFonts w:ascii="Arial MT" w:hAnsi="Arial MT" w:cstheme="majorHAnsi"/>
              </w:rPr>
            </w:pPr>
          </w:p>
        </w:tc>
        <w:tc>
          <w:tcPr>
            <w:tcW w:w="2620" w:type="dxa"/>
            <w:noWrap/>
          </w:tcPr>
          <w:p w14:paraId="0DA95707" w14:textId="5B6A564C" w:rsidR="00124B72" w:rsidRPr="00B3589D" w:rsidRDefault="00801D41" w:rsidP="006D4DF9">
            <w:pPr>
              <w:pStyle w:val="BodyCopy"/>
              <w:rPr>
                <w:rFonts w:ascii="Arial MT" w:hAnsi="Arial MT"/>
                <w:sz w:val="20"/>
              </w:rPr>
            </w:pPr>
            <w:r>
              <w:rPr>
                <w:rFonts w:ascii="Arial MT" w:hAnsi="Arial MT"/>
                <w:sz w:val="20"/>
              </w:rPr>
              <w:t xml:space="preserve">The </w:t>
            </w:r>
            <w:r w:rsidR="00124B72">
              <w:rPr>
                <w:rFonts w:ascii="Arial MT" w:hAnsi="Arial MT"/>
                <w:sz w:val="20"/>
              </w:rPr>
              <w:t>Ability the vendor can demonstrate the ability to deliver the</w:t>
            </w:r>
            <w:r w:rsidR="0035591C">
              <w:rPr>
                <w:rFonts w:ascii="Arial MT" w:hAnsi="Arial MT"/>
                <w:sz w:val="20"/>
              </w:rPr>
              <w:t xml:space="preserve"> supply of </w:t>
            </w:r>
            <w:r w:rsidR="00724223">
              <w:rPr>
                <w:rFonts w:ascii="Arial MT" w:hAnsi="Arial MT"/>
                <w:sz w:val="20"/>
              </w:rPr>
              <w:t>the medical drugs</w:t>
            </w:r>
            <w:r w:rsidR="00124B72">
              <w:rPr>
                <w:rFonts w:ascii="Arial MT" w:hAnsi="Arial MT"/>
                <w:sz w:val="20"/>
              </w:rPr>
              <w:t xml:space="preserve"> within the shortest time</w:t>
            </w:r>
            <w:r w:rsidR="00724223">
              <w:rPr>
                <w:rFonts w:ascii="Arial MT" w:hAnsi="Arial MT"/>
                <w:sz w:val="20"/>
              </w:rPr>
              <w:t xml:space="preserve"> from Nairobi to identifies sites.</w:t>
            </w:r>
          </w:p>
        </w:tc>
      </w:tr>
      <w:tr w:rsidR="00124B72" w:rsidRPr="00B3589D" w14:paraId="6ADE1181" w14:textId="77777777" w:rsidTr="003C2459">
        <w:trPr>
          <w:trHeight w:val="377"/>
        </w:trPr>
        <w:tc>
          <w:tcPr>
            <w:tcW w:w="1486" w:type="dxa"/>
            <w:noWrap/>
          </w:tcPr>
          <w:p w14:paraId="234F0E62" w14:textId="4B70B952" w:rsidR="00124B72" w:rsidRPr="00E24649" w:rsidRDefault="00724223" w:rsidP="006D4DF9">
            <w:pPr>
              <w:ind w:left="360"/>
              <w:contextualSpacing/>
              <w:jc w:val="both"/>
              <w:rPr>
                <w:rFonts w:ascii="Arial MT" w:hAnsi="Arial MT" w:cstheme="majorHAnsi"/>
                <w:highlight w:val="yellow"/>
              </w:rPr>
            </w:pPr>
            <w:r>
              <w:rPr>
                <w:rFonts w:ascii="Arial MT" w:hAnsi="Arial MT" w:cstheme="majorHAnsi"/>
              </w:rPr>
              <w:t>2</w:t>
            </w:r>
            <w:r w:rsidR="00124B72" w:rsidRPr="00724D3A">
              <w:rPr>
                <w:rFonts w:ascii="Arial MT" w:hAnsi="Arial MT" w:cstheme="majorHAnsi"/>
              </w:rPr>
              <w:t>0%</w:t>
            </w:r>
          </w:p>
        </w:tc>
        <w:tc>
          <w:tcPr>
            <w:tcW w:w="759" w:type="dxa"/>
            <w:noWrap/>
          </w:tcPr>
          <w:p w14:paraId="2AE79D7E" w14:textId="77777777" w:rsidR="00124B72" w:rsidRPr="00E24649" w:rsidRDefault="00124B72" w:rsidP="006D4DF9">
            <w:pPr>
              <w:ind w:left="360"/>
              <w:contextualSpacing/>
              <w:rPr>
                <w:rFonts w:ascii="Arial MT" w:hAnsi="Arial MT" w:cstheme="majorHAnsi"/>
                <w:highlight w:val="yellow"/>
              </w:rPr>
            </w:pPr>
          </w:p>
        </w:tc>
        <w:tc>
          <w:tcPr>
            <w:tcW w:w="2880" w:type="dxa"/>
          </w:tcPr>
          <w:p w14:paraId="1291C717" w14:textId="13FC7867" w:rsidR="00124B72" w:rsidRPr="00BD3AB1" w:rsidRDefault="00124B72" w:rsidP="006D4DF9">
            <w:pPr>
              <w:contextualSpacing/>
              <w:rPr>
                <w:rFonts w:ascii="Arial MT" w:hAnsi="Arial MT" w:cstheme="majorHAnsi"/>
                <w:highlight w:val="yellow"/>
              </w:rPr>
            </w:pPr>
            <w:r w:rsidRPr="00724223">
              <w:rPr>
                <w:rFonts w:ascii="Arial MT" w:hAnsi="Arial MT" w:cstheme="majorHAnsi"/>
                <w:b/>
                <w:bCs/>
              </w:rPr>
              <w:t>Consistency:</w:t>
            </w:r>
            <w:r w:rsidRPr="00724223">
              <w:rPr>
                <w:rFonts w:ascii="Arial MT" w:hAnsi="Arial MT" w:cstheme="majorHAnsi"/>
              </w:rPr>
              <w:t xml:space="preserve"> Ability </w:t>
            </w:r>
            <w:r w:rsidR="00724223" w:rsidRPr="00724223">
              <w:rPr>
                <w:rFonts w:ascii="Arial MT" w:hAnsi="Arial MT" w:cstheme="majorHAnsi"/>
              </w:rPr>
              <w:t>to deliver medical supplies to the sites.</w:t>
            </w:r>
            <w:r w:rsidRPr="00724223">
              <w:rPr>
                <w:rFonts w:ascii="Arial MT" w:hAnsi="Arial MT" w:cstheme="majorHAnsi"/>
              </w:rPr>
              <w:t xml:space="preserve"> throughout the framework agreement</w:t>
            </w:r>
            <w:r w:rsidR="00724223" w:rsidRPr="00724223">
              <w:rPr>
                <w:rFonts w:ascii="Arial MT" w:hAnsi="Arial MT" w:cstheme="majorHAnsi"/>
              </w:rPr>
              <w:t xml:space="preserve"> with other INGOS</w:t>
            </w:r>
            <w:r w:rsidR="00724223">
              <w:rPr>
                <w:rFonts w:ascii="Arial MT" w:hAnsi="Arial MT" w:cstheme="majorHAnsi"/>
              </w:rPr>
              <w:t xml:space="preserve"> with recommendations.</w:t>
            </w:r>
          </w:p>
        </w:tc>
        <w:tc>
          <w:tcPr>
            <w:tcW w:w="1605" w:type="dxa"/>
            <w:noWrap/>
          </w:tcPr>
          <w:p w14:paraId="7D8F6870" w14:textId="77777777" w:rsidR="00124B72" w:rsidRPr="00BD3AB1" w:rsidRDefault="00124B72" w:rsidP="006D4DF9">
            <w:pPr>
              <w:ind w:left="360"/>
              <w:contextualSpacing/>
              <w:jc w:val="both"/>
              <w:rPr>
                <w:rFonts w:ascii="Arial MT" w:hAnsi="Arial MT" w:cstheme="majorHAnsi"/>
                <w:highlight w:val="yellow"/>
              </w:rPr>
            </w:pPr>
          </w:p>
        </w:tc>
        <w:tc>
          <w:tcPr>
            <w:tcW w:w="2620" w:type="dxa"/>
            <w:noWrap/>
          </w:tcPr>
          <w:p w14:paraId="01A67B8A" w14:textId="27EA2159" w:rsidR="00124B72" w:rsidRPr="00BD3AB1" w:rsidRDefault="00124B72" w:rsidP="006D4DF9">
            <w:pPr>
              <w:pStyle w:val="BodyCopy"/>
              <w:rPr>
                <w:rFonts w:ascii="Arial MT" w:hAnsi="Arial MT"/>
                <w:sz w:val="20"/>
                <w:highlight w:val="yellow"/>
              </w:rPr>
            </w:pPr>
            <w:r w:rsidRPr="00724223">
              <w:rPr>
                <w:rFonts w:ascii="Arial MT" w:hAnsi="Arial MT"/>
                <w:sz w:val="20"/>
              </w:rPr>
              <w:t xml:space="preserve">The </w:t>
            </w:r>
            <w:r w:rsidR="00724223" w:rsidRPr="00724223">
              <w:rPr>
                <w:rFonts w:ascii="Arial MT" w:hAnsi="Arial MT"/>
                <w:sz w:val="20"/>
              </w:rPr>
              <w:t>transporter ability to deliver the medical supplies to the selected sites and recommendation from other INGOS.</w:t>
            </w:r>
            <w:r w:rsidR="00D8502E">
              <w:rPr>
                <w:rFonts w:ascii="Arial MT" w:hAnsi="Arial MT"/>
                <w:sz w:val="20"/>
              </w:rPr>
              <w:t xml:space="preserve"> </w:t>
            </w:r>
            <w:r w:rsidR="008625AF">
              <w:rPr>
                <w:rFonts w:ascii="Arial MT" w:hAnsi="Arial MT"/>
                <w:sz w:val="20"/>
              </w:rPr>
              <w:t>Attached previous similar contract at least three contracts from INGOS.</w:t>
            </w:r>
          </w:p>
        </w:tc>
      </w:tr>
      <w:tr w:rsidR="00124B72" w:rsidRPr="00B3589D" w14:paraId="012A7B45" w14:textId="77777777" w:rsidTr="003C2459">
        <w:trPr>
          <w:trHeight w:val="290"/>
        </w:trPr>
        <w:tc>
          <w:tcPr>
            <w:tcW w:w="1486" w:type="dxa"/>
            <w:noWrap/>
            <w:hideMark/>
          </w:tcPr>
          <w:p w14:paraId="0ADF130F"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759" w:type="dxa"/>
            <w:noWrap/>
            <w:hideMark/>
          </w:tcPr>
          <w:p w14:paraId="2AEACF96" w14:textId="77777777" w:rsidR="00124B72" w:rsidRPr="00B3589D" w:rsidRDefault="00124B72" w:rsidP="006D4DF9">
            <w:pPr>
              <w:ind w:left="360"/>
              <w:contextualSpacing/>
              <w:rPr>
                <w:rFonts w:ascii="Arial MT" w:hAnsi="Arial MT" w:cstheme="majorHAnsi"/>
              </w:rPr>
            </w:pPr>
          </w:p>
        </w:tc>
        <w:tc>
          <w:tcPr>
            <w:tcW w:w="2880" w:type="dxa"/>
            <w:hideMark/>
          </w:tcPr>
          <w:p w14:paraId="0D2A7C9F"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1605" w:type="dxa"/>
            <w:noWrap/>
            <w:hideMark/>
          </w:tcPr>
          <w:p w14:paraId="31FB8C0C"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c>
          <w:tcPr>
            <w:tcW w:w="2620" w:type="dxa"/>
            <w:noWrap/>
            <w:hideMark/>
          </w:tcPr>
          <w:p w14:paraId="1A386940"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 </w:t>
            </w:r>
          </w:p>
        </w:tc>
      </w:tr>
      <w:tr w:rsidR="00124B72" w:rsidRPr="00B3589D" w14:paraId="0A789839" w14:textId="77777777" w:rsidTr="003C2459">
        <w:trPr>
          <w:trHeight w:val="503"/>
        </w:trPr>
        <w:tc>
          <w:tcPr>
            <w:tcW w:w="1486" w:type="dxa"/>
            <w:shd w:val="clear" w:color="auto" w:fill="FFFF00"/>
            <w:noWrap/>
          </w:tcPr>
          <w:p w14:paraId="55C7B053"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Financial Scoring</w:t>
            </w:r>
          </w:p>
        </w:tc>
        <w:tc>
          <w:tcPr>
            <w:tcW w:w="759" w:type="dxa"/>
            <w:shd w:val="clear" w:color="auto" w:fill="FFFF00"/>
            <w:noWrap/>
          </w:tcPr>
          <w:p w14:paraId="68C44B13"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B</w:t>
            </w:r>
          </w:p>
        </w:tc>
        <w:tc>
          <w:tcPr>
            <w:tcW w:w="2880" w:type="dxa"/>
            <w:shd w:val="clear" w:color="auto" w:fill="FFFF00"/>
          </w:tcPr>
          <w:p w14:paraId="4D8104EC"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cstheme="majorHAnsi"/>
                <w:b/>
                <w:bCs/>
              </w:rPr>
              <w:t>REQUIREMENTS</w:t>
            </w:r>
          </w:p>
        </w:tc>
        <w:tc>
          <w:tcPr>
            <w:tcW w:w="1605" w:type="dxa"/>
            <w:shd w:val="clear" w:color="auto" w:fill="FFFF00"/>
            <w:noWrap/>
          </w:tcPr>
          <w:p w14:paraId="69A6B696" w14:textId="77777777" w:rsidR="00124B72" w:rsidRPr="00B3589D" w:rsidRDefault="00124B72" w:rsidP="006D4DF9">
            <w:pPr>
              <w:ind w:left="360"/>
              <w:contextualSpacing/>
              <w:jc w:val="both"/>
              <w:rPr>
                <w:rFonts w:ascii="Arial MT" w:hAnsi="Arial MT" w:cstheme="majorHAnsi"/>
                <w:b/>
                <w:bCs/>
              </w:rPr>
            </w:pPr>
          </w:p>
        </w:tc>
        <w:tc>
          <w:tcPr>
            <w:tcW w:w="2620" w:type="dxa"/>
            <w:shd w:val="clear" w:color="auto" w:fill="FFFF00"/>
            <w:noWrap/>
          </w:tcPr>
          <w:p w14:paraId="3BB78510" w14:textId="77777777" w:rsidR="00124B72" w:rsidRPr="00B3589D" w:rsidRDefault="00124B72" w:rsidP="006D4DF9">
            <w:pPr>
              <w:ind w:left="360"/>
              <w:contextualSpacing/>
              <w:jc w:val="both"/>
              <w:rPr>
                <w:rFonts w:ascii="Arial MT" w:hAnsi="Arial MT" w:cstheme="majorHAnsi"/>
                <w:b/>
                <w:bCs/>
              </w:rPr>
            </w:pPr>
          </w:p>
        </w:tc>
      </w:tr>
      <w:tr w:rsidR="00124B72" w:rsidRPr="00B3589D" w14:paraId="7113A827" w14:textId="77777777" w:rsidTr="003C2459">
        <w:trPr>
          <w:trHeight w:val="458"/>
        </w:trPr>
        <w:tc>
          <w:tcPr>
            <w:tcW w:w="1486" w:type="dxa"/>
            <w:shd w:val="clear" w:color="auto" w:fill="FFFF00"/>
            <w:noWrap/>
          </w:tcPr>
          <w:p w14:paraId="4F747B47"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lastRenderedPageBreak/>
              <w:t>30 %</w:t>
            </w:r>
          </w:p>
        </w:tc>
        <w:tc>
          <w:tcPr>
            <w:tcW w:w="759" w:type="dxa"/>
            <w:shd w:val="clear" w:color="auto" w:fill="FFFF00"/>
            <w:noWrap/>
          </w:tcPr>
          <w:p w14:paraId="42AA31F4" w14:textId="77777777" w:rsidR="00124B72" w:rsidRPr="00B3589D" w:rsidRDefault="00124B72" w:rsidP="006D4DF9">
            <w:pPr>
              <w:ind w:left="360"/>
              <w:contextualSpacing/>
              <w:jc w:val="both"/>
              <w:rPr>
                <w:rFonts w:ascii="Arial MT" w:hAnsi="Arial MT" w:cstheme="majorHAnsi"/>
                <w:b/>
                <w:bCs/>
              </w:rPr>
            </w:pPr>
            <w:r w:rsidRPr="00B3589D">
              <w:rPr>
                <w:rFonts w:ascii="Arial MT" w:hAnsi="Arial MT"/>
                <w:b/>
                <w:bCs/>
              </w:rPr>
              <w:t>#</w:t>
            </w:r>
          </w:p>
        </w:tc>
        <w:tc>
          <w:tcPr>
            <w:tcW w:w="2880" w:type="dxa"/>
            <w:shd w:val="clear" w:color="auto" w:fill="FFFF00"/>
          </w:tcPr>
          <w:p w14:paraId="164B2B58"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methodology and the proposal in general</w:t>
            </w:r>
          </w:p>
        </w:tc>
        <w:tc>
          <w:tcPr>
            <w:tcW w:w="1605" w:type="dxa"/>
            <w:shd w:val="clear" w:color="auto" w:fill="FFFF00"/>
            <w:noWrap/>
          </w:tcPr>
          <w:p w14:paraId="5CCA904E" w14:textId="77777777" w:rsidR="00124B72" w:rsidRPr="00B3589D" w:rsidRDefault="00124B72" w:rsidP="006D4DF9">
            <w:pPr>
              <w:contextualSpacing/>
              <w:jc w:val="both"/>
              <w:rPr>
                <w:rFonts w:ascii="Arial MT" w:hAnsi="Arial MT" w:cstheme="majorHAnsi"/>
                <w:b/>
                <w:bCs/>
              </w:rPr>
            </w:pPr>
            <w:r w:rsidRPr="00B3589D">
              <w:rPr>
                <w:rFonts w:ascii="Arial MT" w:hAnsi="Arial MT" w:cstheme="majorHAnsi"/>
                <w:b/>
                <w:bCs/>
              </w:rPr>
              <w:t>Award Percentage (%)</w:t>
            </w:r>
          </w:p>
        </w:tc>
        <w:tc>
          <w:tcPr>
            <w:tcW w:w="2620" w:type="dxa"/>
            <w:shd w:val="clear" w:color="auto" w:fill="FFFF00"/>
            <w:noWrap/>
          </w:tcPr>
          <w:p w14:paraId="620EE929" w14:textId="77777777" w:rsidR="00124B72" w:rsidRPr="00B3589D" w:rsidRDefault="00124B72" w:rsidP="006D4DF9">
            <w:pPr>
              <w:ind w:left="360"/>
              <w:contextualSpacing/>
              <w:jc w:val="both"/>
              <w:rPr>
                <w:rFonts w:ascii="Arial MT" w:hAnsi="Arial MT" w:cstheme="majorHAnsi"/>
                <w:b/>
                <w:bCs/>
              </w:rPr>
            </w:pPr>
          </w:p>
        </w:tc>
      </w:tr>
      <w:tr w:rsidR="00124B72" w:rsidRPr="00B3589D" w14:paraId="70DBE616" w14:textId="77777777" w:rsidTr="003C2459">
        <w:trPr>
          <w:trHeight w:val="1575"/>
        </w:trPr>
        <w:tc>
          <w:tcPr>
            <w:tcW w:w="1486" w:type="dxa"/>
            <w:noWrap/>
          </w:tcPr>
          <w:p w14:paraId="1A26CD57" w14:textId="77777777" w:rsidR="00124B72" w:rsidRPr="00B3589D" w:rsidRDefault="00124B72" w:rsidP="006D4DF9">
            <w:pPr>
              <w:ind w:left="360"/>
              <w:contextualSpacing/>
              <w:jc w:val="both"/>
              <w:rPr>
                <w:rFonts w:ascii="Arial MT" w:hAnsi="Arial MT" w:cstheme="majorHAnsi"/>
              </w:rPr>
            </w:pPr>
            <w:r>
              <w:rPr>
                <w:rFonts w:ascii="Arial MT" w:hAnsi="Arial MT" w:cstheme="majorHAnsi"/>
              </w:rPr>
              <w:t>2</w:t>
            </w:r>
            <w:r w:rsidRPr="00B3589D">
              <w:rPr>
                <w:rFonts w:ascii="Arial MT" w:hAnsi="Arial MT" w:cstheme="majorHAnsi"/>
              </w:rPr>
              <w:t>0%</w:t>
            </w:r>
          </w:p>
        </w:tc>
        <w:tc>
          <w:tcPr>
            <w:tcW w:w="759" w:type="dxa"/>
            <w:noWrap/>
          </w:tcPr>
          <w:p w14:paraId="5DA04F1B" w14:textId="77777777" w:rsidR="00124B72" w:rsidRPr="00B3589D" w:rsidRDefault="00124B72" w:rsidP="006D4DF9">
            <w:pPr>
              <w:ind w:left="360"/>
              <w:contextualSpacing/>
              <w:jc w:val="both"/>
              <w:rPr>
                <w:rFonts w:ascii="Arial MT" w:hAnsi="Arial MT" w:cstheme="majorHAnsi"/>
              </w:rPr>
            </w:pPr>
            <w:r w:rsidRPr="00B3589D">
              <w:rPr>
                <w:rFonts w:ascii="Arial MT" w:hAnsi="Arial MT" w:cstheme="majorHAnsi"/>
              </w:rPr>
              <w:t>1</w:t>
            </w:r>
          </w:p>
        </w:tc>
        <w:tc>
          <w:tcPr>
            <w:tcW w:w="2880" w:type="dxa"/>
          </w:tcPr>
          <w:p w14:paraId="04444CE0" w14:textId="337494D2" w:rsidR="007E3D97" w:rsidRPr="00C73CB8" w:rsidRDefault="007E3D97" w:rsidP="007E3D97">
            <w:pPr>
              <w:spacing w:line="276" w:lineRule="auto"/>
              <w:rPr>
                <w:rFonts w:ascii="Calibri" w:hAnsi="Calibri" w:cs="Calibri"/>
                <w:bCs/>
                <w:sz w:val="22"/>
                <w:szCs w:val="22"/>
                <w:lang w:val="en-GB"/>
              </w:rPr>
            </w:pPr>
            <w:r w:rsidRPr="00C73CB8">
              <w:rPr>
                <w:rFonts w:ascii="Calibri" w:hAnsi="Calibri" w:cs="Calibri"/>
                <w:bCs/>
                <w:sz w:val="22"/>
                <w:szCs w:val="22"/>
                <w:lang w:val="en-GB"/>
              </w:rPr>
              <w:t xml:space="preserve">FINANCIAL STRENGTH - Financial health </w:t>
            </w:r>
            <w:r w:rsidRPr="00C73CB8">
              <w:rPr>
                <w:rFonts w:ascii="Calibri" w:hAnsi="Calibri" w:cs="Calibri"/>
                <w:b/>
                <w:sz w:val="22"/>
                <w:szCs w:val="22"/>
                <w:lang w:val="en-GB"/>
              </w:rPr>
              <w:t>(</w:t>
            </w:r>
            <w:r>
              <w:rPr>
                <w:rFonts w:ascii="Calibri" w:hAnsi="Calibri" w:cs="Calibri"/>
                <w:b/>
                <w:sz w:val="22"/>
                <w:szCs w:val="22"/>
                <w:lang w:val="en-GB"/>
              </w:rPr>
              <w:t>2</w:t>
            </w:r>
            <w:r w:rsidRPr="00C73CB8">
              <w:rPr>
                <w:rFonts w:ascii="Calibri" w:hAnsi="Calibri" w:cs="Calibri"/>
                <w:b/>
                <w:sz w:val="22"/>
                <w:szCs w:val="22"/>
                <w:lang w:val="en-GB"/>
              </w:rPr>
              <w:t>0 Marks)</w:t>
            </w:r>
          </w:p>
          <w:p w14:paraId="6A07AA1B" w14:textId="5FF23FC0" w:rsidR="00124B72" w:rsidRPr="00B3589D" w:rsidRDefault="007E3D97" w:rsidP="007E3D97">
            <w:pPr>
              <w:contextualSpacing/>
              <w:jc w:val="both"/>
              <w:rPr>
                <w:rFonts w:ascii="Arial MT" w:hAnsi="Arial MT" w:cstheme="majorHAnsi"/>
              </w:rPr>
            </w:pPr>
            <w:r w:rsidRPr="00C73CB8">
              <w:rPr>
                <w:rFonts w:ascii="Calibri" w:hAnsi="Calibri" w:cs="Calibri"/>
                <w:bCs/>
                <w:sz w:val="22"/>
                <w:szCs w:val="22"/>
                <w:lang w:val="en-GB"/>
              </w:rPr>
              <w:t>Tenderer to share an Official Original Bank statement with traceable contracts/transactions</w:t>
            </w:r>
            <w:r w:rsidR="00D606CC">
              <w:rPr>
                <w:rFonts w:ascii="Calibri" w:hAnsi="Calibri" w:cs="Calibri"/>
                <w:bCs/>
                <w:sz w:val="22"/>
                <w:szCs w:val="22"/>
                <w:lang w:val="en-GB"/>
              </w:rPr>
              <w:t xml:space="preserve"> for similar contractual works from </w:t>
            </w:r>
            <w:proofErr w:type="gramStart"/>
            <w:r w:rsidR="00D606CC">
              <w:rPr>
                <w:rFonts w:ascii="Calibri" w:hAnsi="Calibri" w:cs="Calibri"/>
                <w:bCs/>
                <w:sz w:val="22"/>
                <w:szCs w:val="22"/>
                <w:lang w:val="en-GB"/>
              </w:rPr>
              <w:t xml:space="preserve">INGO </w:t>
            </w:r>
            <w:r w:rsidRPr="00C73CB8">
              <w:rPr>
                <w:rFonts w:ascii="Calibri" w:hAnsi="Calibri" w:cs="Calibri"/>
                <w:bCs/>
                <w:sz w:val="22"/>
                <w:szCs w:val="22"/>
                <w:lang w:val="en-GB"/>
              </w:rPr>
              <w:t xml:space="preserve"> from</w:t>
            </w:r>
            <w:proofErr w:type="gramEnd"/>
            <w:r w:rsidRPr="00C73CB8">
              <w:rPr>
                <w:rFonts w:ascii="Calibri" w:hAnsi="Calibri" w:cs="Calibri"/>
                <w:bCs/>
                <w:sz w:val="22"/>
                <w:szCs w:val="22"/>
                <w:lang w:val="en-GB"/>
              </w:rPr>
              <w:t xml:space="preserve"> </w:t>
            </w:r>
            <w:r>
              <w:rPr>
                <w:rFonts w:ascii="Calibri" w:hAnsi="Calibri" w:cs="Calibri"/>
                <w:bCs/>
                <w:sz w:val="22"/>
                <w:szCs w:val="22"/>
                <w:lang w:val="en-GB"/>
              </w:rPr>
              <w:t xml:space="preserve">August </w:t>
            </w:r>
            <w:r w:rsidRPr="00C73CB8">
              <w:rPr>
                <w:rFonts w:ascii="Calibri" w:hAnsi="Calibri" w:cs="Calibri"/>
                <w:bCs/>
                <w:sz w:val="22"/>
                <w:szCs w:val="22"/>
                <w:lang w:val="en-GB"/>
              </w:rPr>
              <w:t>202</w:t>
            </w:r>
            <w:r w:rsidR="00D606CC">
              <w:rPr>
                <w:rFonts w:ascii="Calibri" w:hAnsi="Calibri" w:cs="Calibri"/>
                <w:bCs/>
                <w:sz w:val="22"/>
                <w:szCs w:val="22"/>
                <w:lang w:val="en-GB"/>
              </w:rPr>
              <w:t>5</w:t>
            </w:r>
            <w:r w:rsidRPr="00C73CB8">
              <w:rPr>
                <w:rFonts w:ascii="Calibri" w:hAnsi="Calibri" w:cs="Calibri"/>
                <w:bCs/>
                <w:sz w:val="22"/>
                <w:szCs w:val="22"/>
                <w:lang w:val="en-GB"/>
              </w:rPr>
              <w:t xml:space="preserve"> to 2026 with similar traceable contracts as shared.</w:t>
            </w:r>
          </w:p>
        </w:tc>
        <w:tc>
          <w:tcPr>
            <w:tcW w:w="1605" w:type="dxa"/>
            <w:noWrap/>
          </w:tcPr>
          <w:p w14:paraId="4315ABD8" w14:textId="77777777" w:rsidR="00124B72" w:rsidRPr="00B3589D" w:rsidRDefault="00124B72" w:rsidP="006D4DF9">
            <w:pPr>
              <w:ind w:left="360"/>
              <w:contextualSpacing/>
              <w:jc w:val="both"/>
              <w:rPr>
                <w:rFonts w:ascii="Arial MT" w:hAnsi="Arial MT" w:cstheme="majorHAnsi"/>
              </w:rPr>
            </w:pPr>
          </w:p>
        </w:tc>
        <w:tc>
          <w:tcPr>
            <w:tcW w:w="2620" w:type="dxa"/>
            <w:noWrap/>
          </w:tcPr>
          <w:p w14:paraId="316E55BC" w14:textId="77777777" w:rsidR="00124B72" w:rsidRPr="00B3589D" w:rsidRDefault="00124B72" w:rsidP="006D4DF9">
            <w:pPr>
              <w:contextualSpacing/>
              <w:jc w:val="both"/>
              <w:rPr>
                <w:rFonts w:ascii="Arial MT" w:hAnsi="Arial MT" w:cstheme="majorHAnsi"/>
              </w:rPr>
            </w:pPr>
            <w:r w:rsidRPr="00B3589D">
              <w:rPr>
                <w:rFonts w:ascii="Arial MT" w:hAnsi="Arial MT" w:cstheme="majorHAnsi"/>
              </w:rPr>
              <w:t>The Company’s Financial Proposal must provide a complete and detailed breakdown of all proposed costs, including unit rates, total costs, applicable taxes, and any other related charges associated with the delivery of the required services.</w:t>
            </w:r>
          </w:p>
        </w:tc>
      </w:tr>
      <w:tr w:rsidR="00E33292" w:rsidRPr="00B3589D" w14:paraId="1B258881" w14:textId="77777777" w:rsidTr="003C2459">
        <w:trPr>
          <w:trHeight w:val="1575"/>
        </w:trPr>
        <w:tc>
          <w:tcPr>
            <w:tcW w:w="1486" w:type="dxa"/>
            <w:noWrap/>
          </w:tcPr>
          <w:p w14:paraId="3F16BD33" w14:textId="16B7753E" w:rsidR="00E33292" w:rsidRPr="00B3589D" w:rsidRDefault="00E33292" w:rsidP="00E33292">
            <w:pPr>
              <w:ind w:left="360"/>
              <w:contextualSpacing/>
              <w:jc w:val="both"/>
              <w:rPr>
                <w:rFonts w:ascii="Arial MT" w:hAnsi="Arial MT" w:cstheme="majorHAnsi"/>
              </w:rPr>
            </w:pPr>
            <w:r>
              <w:rPr>
                <w:rFonts w:ascii="Arial MT" w:hAnsi="Arial MT" w:cstheme="majorHAnsi"/>
              </w:rPr>
              <w:t>10%</w:t>
            </w:r>
          </w:p>
        </w:tc>
        <w:tc>
          <w:tcPr>
            <w:tcW w:w="759" w:type="dxa"/>
            <w:noWrap/>
          </w:tcPr>
          <w:p w14:paraId="666513E2" w14:textId="77777777" w:rsidR="00E33292" w:rsidRPr="00FE4D58" w:rsidRDefault="00E33292" w:rsidP="00E33292">
            <w:pPr>
              <w:ind w:left="360"/>
              <w:contextualSpacing/>
              <w:jc w:val="both"/>
              <w:rPr>
                <w:rFonts w:ascii="Arial MT" w:hAnsi="Arial MT" w:cstheme="majorHAnsi"/>
              </w:rPr>
            </w:pPr>
          </w:p>
        </w:tc>
        <w:tc>
          <w:tcPr>
            <w:tcW w:w="2880" w:type="dxa"/>
          </w:tcPr>
          <w:p w14:paraId="4EB8B472" w14:textId="412CCEBD" w:rsidR="00E33292" w:rsidRPr="00FE4D58" w:rsidRDefault="00E33292" w:rsidP="00E33292">
            <w:pPr>
              <w:contextualSpacing/>
              <w:jc w:val="both"/>
              <w:rPr>
                <w:rFonts w:ascii="Arial MT" w:hAnsi="Arial MT" w:cstheme="majorHAnsi"/>
              </w:rPr>
            </w:pPr>
            <w:r w:rsidRPr="00FE4D58">
              <w:rPr>
                <w:rFonts w:ascii="Arial MT" w:hAnsi="Arial MT" w:cstheme="majorHAnsi"/>
              </w:rPr>
              <w:t>Company updated bank statement</w:t>
            </w:r>
          </w:p>
        </w:tc>
        <w:tc>
          <w:tcPr>
            <w:tcW w:w="1605" w:type="dxa"/>
            <w:noWrap/>
          </w:tcPr>
          <w:p w14:paraId="1EEF501C" w14:textId="77777777" w:rsidR="00E33292" w:rsidRPr="00FE4D58" w:rsidRDefault="00E33292" w:rsidP="00E33292">
            <w:pPr>
              <w:ind w:left="360"/>
              <w:contextualSpacing/>
              <w:jc w:val="both"/>
              <w:rPr>
                <w:rFonts w:ascii="Arial MT" w:hAnsi="Arial MT" w:cstheme="majorHAnsi"/>
              </w:rPr>
            </w:pPr>
          </w:p>
        </w:tc>
        <w:tc>
          <w:tcPr>
            <w:tcW w:w="2620" w:type="dxa"/>
            <w:noWrap/>
          </w:tcPr>
          <w:p w14:paraId="5DE0FBB7" w14:textId="0E735D2C" w:rsidR="00E33292" w:rsidRPr="00FE4D58" w:rsidRDefault="00E33292" w:rsidP="00E33292">
            <w:pPr>
              <w:contextualSpacing/>
              <w:jc w:val="both"/>
              <w:rPr>
                <w:rFonts w:ascii="Arial MT" w:hAnsi="Arial MT" w:cstheme="majorHAnsi"/>
              </w:rPr>
            </w:pPr>
            <w:r w:rsidRPr="00FE4D58">
              <w:rPr>
                <w:rFonts w:ascii="Arial MT" w:hAnsi="Arial MT" w:cstheme="majorHAnsi"/>
              </w:rPr>
              <w:t>The applicants must submit updated bank statements covering the activities of the last twelve (12) months from 1</w:t>
            </w:r>
            <w:r w:rsidRPr="00C4799D">
              <w:rPr>
                <w:rFonts w:ascii="Arial MT" w:hAnsi="Arial MT" w:cstheme="majorHAnsi"/>
                <w:vertAlign w:val="superscript"/>
              </w:rPr>
              <w:t>ST</w:t>
            </w:r>
            <w:r>
              <w:rPr>
                <w:rFonts w:ascii="Arial MT" w:hAnsi="Arial MT" w:cstheme="majorHAnsi"/>
              </w:rPr>
              <w:t xml:space="preserve"> August </w:t>
            </w:r>
            <w:r w:rsidRPr="00FE4D58">
              <w:rPr>
                <w:rFonts w:ascii="Arial MT" w:hAnsi="Arial MT" w:cstheme="majorHAnsi"/>
              </w:rPr>
              <w:t>2025 to 30</w:t>
            </w:r>
            <w:r w:rsidRPr="00B0208E">
              <w:rPr>
                <w:rFonts w:ascii="Arial MT" w:hAnsi="Arial MT" w:cstheme="majorHAnsi"/>
                <w:vertAlign w:val="superscript"/>
              </w:rPr>
              <w:t>th</w:t>
            </w:r>
            <w:r>
              <w:rPr>
                <w:rFonts w:ascii="Arial MT" w:hAnsi="Arial MT" w:cstheme="majorHAnsi"/>
              </w:rPr>
              <w:t xml:space="preserve"> August  </w:t>
            </w:r>
            <w:r w:rsidRPr="00FE4D58">
              <w:rPr>
                <w:rFonts w:ascii="Arial MT" w:hAnsi="Arial MT" w:cstheme="majorHAnsi"/>
              </w:rPr>
              <w:t xml:space="preserve"> 2026</w:t>
            </w:r>
          </w:p>
        </w:tc>
      </w:tr>
      <w:tr w:rsidR="00E33292" w:rsidRPr="00B3589D" w14:paraId="0034731C" w14:textId="77777777" w:rsidTr="0073791D">
        <w:trPr>
          <w:trHeight w:val="290"/>
        </w:trPr>
        <w:tc>
          <w:tcPr>
            <w:tcW w:w="5125" w:type="dxa"/>
            <w:gridSpan w:val="3"/>
            <w:noWrap/>
          </w:tcPr>
          <w:p w14:paraId="09F27B5B" w14:textId="77777777" w:rsidR="00E33292" w:rsidRPr="00B3589D" w:rsidRDefault="00E33292" w:rsidP="00E33292">
            <w:pPr>
              <w:ind w:left="360"/>
              <w:contextualSpacing/>
              <w:jc w:val="both"/>
              <w:rPr>
                <w:rFonts w:ascii="Arial MT" w:hAnsi="Arial MT" w:cstheme="majorHAnsi"/>
              </w:rPr>
            </w:pPr>
          </w:p>
        </w:tc>
        <w:tc>
          <w:tcPr>
            <w:tcW w:w="1605" w:type="dxa"/>
            <w:noWrap/>
          </w:tcPr>
          <w:p w14:paraId="36731844" w14:textId="77777777" w:rsidR="00E33292" w:rsidRPr="00B3589D" w:rsidRDefault="00E33292" w:rsidP="00E33292">
            <w:pPr>
              <w:ind w:left="360"/>
              <w:contextualSpacing/>
              <w:jc w:val="both"/>
              <w:rPr>
                <w:rFonts w:ascii="Arial MT" w:hAnsi="Arial MT" w:cstheme="majorHAnsi"/>
              </w:rPr>
            </w:pPr>
          </w:p>
        </w:tc>
        <w:tc>
          <w:tcPr>
            <w:tcW w:w="2620" w:type="dxa"/>
            <w:noWrap/>
            <w:hideMark/>
          </w:tcPr>
          <w:p w14:paraId="7876CA1B" w14:textId="77777777" w:rsidR="00E33292" w:rsidRPr="00B3589D" w:rsidRDefault="00E33292" w:rsidP="00E33292">
            <w:pPr>
              <w:ind w:left="360"/>
              <w:contextualSpacing/>
              <w:jc w:val="both"/>
              <w:rPr>
                <w:rFonts w:ascii="Arial MT" w:hAnsi="Arial MT" w:cstheme="majorHAnsi"/>
              </w:rPr>
            </w:pPr>
            <w:r w:rsidRPr="00B3589D">
              <w:rPr>
                <w:rFonts w:ascii="Arial MT" w:hAnsi="Arial MT" w:cstheme="majorHAnsi"/>
              </w:rPr>
              <w:t> </w:t>
            </w:r>
          </w:p>
        </w:tc>
      </w:tr>
      <w:tr w:rsidR="00E33292" w:rsidRPr="00B3589D" w14:paraId="4908AAE1" w14:textId="77777777" w:rsidTr="003C2459">
        <w:trPr>
          <w:trHeight w:val="539"/>
        </w:trPr>
        <w:tc>
          <w:tcPr>
            <w:tcW w:w="1486" w:type="dxa"/>
            <w:noWrap/>
            <w:hideMark/>
          </w:tcPr>
          <w:p w14:paraId="7730B20A" w14:textId="5491C1EB"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w:t>
            </w:r>
            <w:r w:rsidR="007E410D">
              <w:rPr>
                <w:rFonts w:ascii="Arial MT" w:hAnsi="Arial MT" w:cstheme="majorHAnsi"/>
                <w:b/>
                <w:bCs/>
              </w:rPr>
              <w:t>7</w:t>
            </w:r>
            <w:r w:rsidRPr="006B487E">
              <w:rPr>
                <w:rFonts w:ascii="Arial MT" w:hAnsi="Arial MT" w:cstheme="majorHAnsi"/>
                <w:b/>
                <w:bCs/>
              </w:rPr>
              <w:t>0%</w:t>
            </w:r>
          </w:p>
        </w:tc>
        <w:tc>
          <w:tcPr>
            <w:tcW w:w="759" w:type="dxa"/>
            <w:noWrap/>
            <w:hideMark/>
          </w:tcPr>
          <w:p w14:paraId="222B24AB"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w:t>
            </w:r>
          </w:p>
        </w:tc>
        <w:tc>
          <w:tcPr>
            <w:tcW w:w="2880" w:type="dxa"/>
            <w:noWrap/>
            <w:hideMark/>
          </w:tcPr>
          <w:p w14:paraId="6C2A7FB9"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Subtotal</w:t>
            </w:r>
            <w:r>
              <w:rPr>
                <w:rFonts w:ascii="Arial MT" w:hAnsi="Arial MT" w:cstheme="majorHAnsi"/>
                <w:b/>
                <w:bCs/>
              </w:rPr>
              <w:t xml:space="preserve"> scores </w:t>
            </w:r>
            <w:r w:rsidRPr="006B487E">
              <w:rPr>
                <w:rFonts w:ascii="Arial MT" w:hAnsi="Arial MT" w:cstheme="majorHAnsi"/>
                <w:b/>
                <w:bCs/>
              </w:rPr>
              <w:t xml:space="preserve">(70%) </w:t>
            </w:r>
          </w:p>
        </w:tc>
        <w:tc>
          <w:tcPr>
            <w:tcW w:w="1605" w:type="dxa"/>
            <w:noWrap/>
            <w:hideMark/>
          </w:tcPr>
          <w:p w14:paraId="3572C09D" w14:textId="77777777" w:rsidR="00E33292" w:rsidRPr="00B3589D" w:rsidRDefault="00E33292" w:rsidP="00E33292">
            <w:pPr>
              <w:ind w:left="360"/>
              <w:contextualSpacing/>
              <w:jc w:val="both"/>
              <w:rPr>
                <w:rFonts w:ascii="Arial MT" w:hAnsi="Arial MT" w:cstheme="majorHAnsi"/>
              </w:rPr>
            </w:pPr>
            <w:r w:rsidRPr="00B3589D">
              <w:rPr>
                <w:rFonts w:ascii="Arial MT" w:hAnsi="Arial MT" w:cstheme="majorHAnsi"/>
              </w:rPr>
              <w:t> </w:t>
            </w:r>
          </w:p>
        </w:tc>
        <w:tc>
          <w:tcPr>
            <w:tcW w:w="2620" w:type="dxa"/>
            <w:noWrap/>
            <w:hideMark/>
          </w:tcPr>
          <w:p w14:paraId="0E5409CD" w14:textId="77777777" w:rsidR="00E33292" w:rsidRPr="00B3589D" w:rsidRDefault="00E33292" w:rsidP="00E33292">
            <w:pPr>
              <w:ind w:left="360"/>
              <w:contextualSpacing/>
              <w:jc w:val="both"/>
              <w:rPr>
                <w:rFonts w:ascii="Arial MT" w:hAnsi="Arial MT" w:cstheme="majorHAnsi"/>
              </w:rPr>
            </w:pPr>
            <w:r w:rsidRPr="00B3589D">
              <w:rPr>
                <w:rFonts w:ascii="Arial MT" w:hAnsi="Arial MT" w:cstheme="majorHAnsi"/>
              </w:rPr>
              <w:t> </w:t>
            </w:r>
          </w:p>
        </w:tc>
      </w:tr>
      <w:tr w:rsidR="00E33292" w:rsidRPr="00B3589D" w14:paraId="6C665D5A" w14:textId="77777777" w:rsidTr="003C2459">
        <w:trPr>
          <w:trHeight w:val="480"/>
        </w:trPr>
        <w:tc>
          <w:tcPr>
            <w:tcW w:w="1486" w:type="dxa"/>
            <w:noWrap/>
            <w:hideMark/>
          </w:tcPr>
          <w:p w14:paraId="6C90566C" w14:textId="2115473D"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w:t>
            </w:r>
            <w:r w:rsidR="007E410D">
              <w:rPr>
                <w:rFonts w:ascii="Arial MT" w:hAnsi="Arial MT" w:cstheme="majorHAnsi"/>
                <w:b/>
                <w:bCs/>
              </w:rPr>
              <w:t>3</w:t>
            </w:r>
            <w:r w:rsidRPr="006B487E">
              <w:rPr>
                <w:rFonts w:ascii="Arial MT" w:hAnsi="Arial MT" w:cstheme="majorHAnsi"/>
                <w:b/>
                <w:bCs/>
              </w:rPr>
              <w:t>0%</w:t>
            </w:r>
          </w:p>
        </w:tc>
        <w:tc>
          <w:tcPr>
            <w:tcW w:w="759" w:type="dxa"/>
            <w:noWrap/>
            <w:hideMark/>
          </w:tcPr>
          <w:p w14:paraId="78506185"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w:t>
            </w:r>
          </w:p>
        </w:tc>
        <w:tc>
          <w:tcPr>
            <w:tcW w:w="2880" w:type="dxa"/>
            <w:hideMark/>
          </w:tcPr>
          <w:p w14:paraId="3EBA27EC"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xml:space="preserve">Subtotal </w:t>
            </w:r>
            <w:r>
              <w:rPr>
                <w:rFonts w:ascii="Arial MT" w:hAnsi="Arial MT" w:cstheme="majorHAnsi"/>
                <w:b/>
                <w:bCs/>
              </w:rPr>
              <w:t xml:space="preserve">scores </w:t>
            </w:r>
            <w:r w:rsidRPr="006B487E">
              <w:rPr>
                <w:rFonts w:ascii="Arial MT" w:hAnsi="Arial MT" w:cstheme="majorHAnsi"/>
                <w:b/>
                <w:bCs/>
              </w:rPr>
              <w:t>(</w:t>
            </w:r>
            <w:r>
              <w:rPr>
                <w:rFonts w:ascii="Arial MT" w:hAnsi="Arial MT" w:cstheme="majorHAnsi"/>
                <w:b/>
                <w:bCs/>
              </w:rPr>
              <w:t>3</w:t>
            </w:r>
            <w:r w:rsidRPr="006B487E">
              <w:rPr>
                <w:rFonts w:ascii="Arial MT" w:hAnsi="Arial MT" w:cstheme="majorHAnsi"/>
                <w:b/>
                <w:bCs/>
              </w:rPr>
              <w:t xml:space="preserve">0%) </w:t>
            </w:r>
          </w:p>
        </w:tc>
        <w:tc>
          <w:tcPr>
            <w:tcW w:w="1605" w:type="dxa"/>
            <w:noWrap/>
            <w:hideMark/>
          </w:tcPr>
          <w:p w14:paraId="069A6546" w14:textId="77777777" w:rsidR="00E33292" w:rsidRPr="00B3589D" w:rsidRDefault="00E33292" w:rsidP="00E33292">
            <w:pPr>
              <w:ind w:left="360"/>
              <w:contextualSpacing/>
              <w:jc w:val="both"/>
              <w:rPr>
                <w:rFonts w:ascii="Arial MT" w:hAnsi="Arial MT" w:cstheme="majorHAnsi"/>
              </w:rPr>
            </w:pPr>
            <w:r w:rsidRPr="00B3589D">
              <w:rPr>
                <w:rFonts w:ascii="Arial MT" w:hAnsi="Arial MT" w:cstheme="majorHAnsi"/>
              </w:rPr>
              <w:t> </w:t>
            </w:r>
          </w:p>
        </w:tc>
        <w:tc>
          <w:tcPr>
            <w:tcW w:w="2620" w:type="dxa"/>
            <w:noWrap/>
            <w:hideMark/>
          </w:tcPr>
          <w:p w14:paraId="6C2BEE6B" w14:textId="77777777" w:rsidR="00E33292" w:rsidRPr="00B3589D" w:rsidRDefault="00E33292" w:rsidP="00E33292">
            <w:pPr>
              <w:ind w:left="360"/>
              <w:contextualSpacing/>
              <w:jc w:val="both"/>
              <w:rPr>
                <w:rFonts w:ascii="Arial MT" w:hAnsi="Arial MT" w:cstheme="majorHAnsi"/>
              </w:rPr>
            </w:pPr>
            <w:r w:rsidRPr="00B3589D">
              <w:rPr>
                <w:rFonts w:ascii="Arial MT" w:hAnsi="Arial MT" w:cstheme="majorHAnsi"/>
              </w:rPr>
              <w:t> </w:t>
            </w:r>
          </w:p>
        </w:tc>
      </w:tr>
      <w:tr w:rsidR="00E33292" w:rsidRPr="00B3589D" w14:paraId="268135DF" w14:textId="77777777" w:rsidTr="003C2459">
        <w:trPr>
          <w:trHeight w:val="493"/>
        </w:trPr>
        <w:tc>
          <w:tcPr>
            <w:tcW w:w="1486" w:type="dxa"/>
            <w:noWrap/>
            <w:hideMark/>
          </w:tcPr>
          <w:p w14:paraId="2E1847D9"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100%</w:t>
            </w:r>
          </w:p>
        </w:tc>
        <w:tc>
          <w:tcPr>
            <w:tcW w:w="759" w:type="dxa"/>
            <w:noWrap/>
            <w:hideMark/>
          </w:tcPr>
          <w:p w14:paraId="748916F0"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w:t>
            </w:r>
          </w:p>
        </w:tc>
        <w:tc>
          <w:tcPr>
            <w:tcW w:w="2880" w:type="dxa"/>
            <w:hideMark/>
          </w:tcPr>
          <w:p w14:paraId="4A41DD7D" w14:textId="77777777" w:rsidR="00E33292" w:rsidRPr="006B487E" w:rsidRDefault="00E33292" w:rsidP="00E33292">
            <w:pPr>
              <w:ind w:left="360"/>
              <w:contextualSpacing/>
              <w:rPr>
                <w:rFonts w:ascii="Arial MT" w:hAnsi="Arial MT" w:cstheme="majorHAnsi"/>
                <w:b/>
                <w:bCs/>
              </w:rPr>
            </w:pPr>
            <w:r w:rsidRPr="006B487E">
              <w:rPr>
                <w:rFonts w:ascii="Arial MT" w:hAnsi="Arial MT" w:cstheme="majorHAnsi"/>
                <w:b/>
                <w:bCs/>
              </w:rPr>
              <w:t>Grand total scores (100%)</w:t>
            </w:r>
          </w:p>
        </w:tc>
        <w:tc>
          <w:tcPr>
            <w:tcW w:w="1605" w:type="dxa"/>
            <w:noWrap/>
            <w:hideMark/>
          </w:tcPr>
          <w:p w14:paraId="5BDAD841" w14:textId="77777777" w:rsidR="00E33292" w:rsidRPr="006B487E" w:rsidRDefault="00E33292" w:rsidP="00E33292">
            <w:pPr>
              <w:ind w:left="360"/>
              <w:contextualSpacing/>
              <w:jc w:val="both"/>
              <w:rPr>
                <w:rFonts w:ascii="Arial MT" w:hAnsi="Arial MT" w:cstheme="majorHAnsi"/>
                <w:b/>
                <w:bCs/>
              </w:rPr>
            </w:pPr>
            <w:r w:rsidRPr="006B487E">
              <w:rPr>
                <w:rFonts w:ascii="Arial MT" w:hAnsi="Arial MT" w:cstheme="majorHAnsi"/>
                <w:b/>
                <w:bCs/>
              </w:rPr>
              <w:t> </w:t>
            </w:r>
          </w:p>
        </w:tc>
        <w:tc>
          <w:tcPr>
            <w:tcW w:w="2620" w:type="dxa"/>
            <w:noWrap/>
            <w:hideMark/>
          </w:tcPr>
          <w:p w14:paraId="75A71944" w14:textId="77777777" w:rsidR="00E33292" w:rsidRPr="00B3589D" w:rsidRDefault="00E33292" w:rsidP="00E33292">
            <w:pPr>
              <w:ind w:left="360"/>
              <w:contextualSpacing/>
              <w:jc w:val="both"/>
              <w:rPr>
                <w:rFonts w:ascii="Arial MT" w:hAnsi="Arial MT" w:cstheme="majorHAnsi"/>
              </w:rPr>
            </w:pPr>
            <w:r w:rsidRPr="00B3589D">
              <w:rPr>
                <w:rFonts w:ascii="Arial MT" w:hAnsi="Arial MT" w:cstheme="majorHAnsi"/>
              </w:rPr>
              <w:t> </w:t>
            </w:r>
          </w:p>
        </w:tc>
      </w:tr>
    </w:tbl>
    <w:p w14:paraId="45FC82B4" w14:textId="77777777" w:rsidR="00124B72" w:rsidRPr="00EB0B6D" w:rsidRDefault="00124B72" w:rsidP="00124B72">
      <w:pPr>
        <w:spacing w:after="160" w:line="259" w:lineRule="auto"/>
        <w:jc w:val="both"/>
        <w:rPr>
          <w:sz w:val="24"/>
          <w:szCs w:val="24"/>
        </w:rPr>
      </w:pPr>
    </w:p>
    <w:p w14:paraId="6A4BADD8" w14:textId="77777777" w:rsidR="004360DF" w:rsidRPr="004360DF" w:rsidRDefault="004360DF" w:rsidP="004360DF">
      <w:pPr>
        <w:spacing w:after="160" w:line="259" w:lineRule="auto"/>
        <w:jc w:val="both"/>
        <w:rPr>
          <w:sz w:val="24"/>
          <w:szCs w:val="24"/>
        </w:rPr>
      </w:pPr>
      <w:r w:rsidRPr="004360DF">
        <w:rPr>
          <w:b/>
          <w:bCs/>
          <w:sz w:val="24"/>
          <w:szCs w:val="24"/>
          <w:lang w:val="en-CA"/>
        </w:rPr>
        <w:t>Submission Information / How to Apply</w:t>
      </w:r>
    </w:p>
    <w:p w14:paraId="745930B3" w14:textId="77777777" w:rsidR="004360DF" w:rsidRPr="004360DF" w:rsidRDefault="004360DF" w:rsidP="004360DF">
      <w:pPr>
        <w:spacing w:after="160" w:line="259" w:lineRule="auto"/>
        <w:jc w:val="both"/>
        <w:rPr>
          <w:sz w:val="24"/>
          <w:szCs w:val="24"/>
        </w:rPr>
      </w:pPr>
      <w:r w:rsidRPr="004360DF">
        <w:rPr>
          <w:b/>
          <w:bCs/>
          <w:sz w:val="24"/>
          <w:szCs w:val="24"/>
          <w:lang w:val="en-CA"/>
        </w:rPr>
        <w:t xml:space="preserve">Bidders must download the request for proposal (RFP) attached for filling and complete all required information and send it with all required documents to the below email address </w:t>
      </w:r>
    </w:p>
    <w:p w14:paraId="1CAE3F30" w14:textId="53C658EA" w:rsidR="004360DF" w:rsidRPr="004360DF" w:rsidRDefault="004360DF" w:rsidP="004360DF">
      <w:pPr>
        <w:spacing w:after="160" w:line="259" w:lineRule="auto"/>
        <w:jc w:val="both"/>
        <w:rPr>
          <w:sz w:val="24"/>
          <w:szCs w:val="24"/>
          <w:lang w:val="en-CA"/>
        </w:rPr>
      </w:pPr>
      <w:r w:rsidRPr="004360DF">
        <w:rPr>
          <w:sz w:val="24"/>
          <w:szCs w:val="24"/>
          <w:lang w:val="en-CA"/>
        </w:rPr>
        <w:t xml:space="preserve">Please send your complete RFQ with all requirement documents to this email address </w:t>
      </w:r>
      <w:hyperlink r:id="rId18" w:history="1">
        <w:r w:rsidRPr="004360DF">
          <w:rPr>
            <w:rStyle w:val="Hyperlink"/>
            <w:sz w:val="24"/>
            <w:szCs w:val="24"/>
            <w:lang w:val="en-CA"/>
          </w:rPr>
          <w:t>som.procurement@care.org</w:t>
        </w:r>
      </w:hyperlink>
      <w:r w:rsidR="00132BBF">
        <w:t xml:space="preserve">, any </w:t>
      </w:r>
      <w:r w:rsidR="00C85157">
        <w:t xml:space="preserve">applicants after the deadline will not be accepted </w:t>
      </w:r>
    </w:p>
    <w:p w14:paraId="0F776EFA" w14:textId="1F1D9DD6" w:rsidR="004360DF" w:rsidRPr="004360DF" w:rsidRDefault="004360DF" w:rsidP="004360DF">
      <w:pPr>
        <w:spacing w:after="160" w:line="259" w:lineRule="auto"/>
        <w:jc w:val="both"/>
        <w:rPr>
          <w:sz w:val="24"/>
          <w:szCs w:val="24"/>
        </w:rPr>
      </w:pPr>
      <w:r w:rsidRPr="004360DF">
        <w:rPr>
          <w:sz w:val="24"/>
          <w:szCs w:val="24"/>
        </w:rPr>
        <w:t xml:space="preserve">not </w:t>
      </w:r>
      <w:r w:rsidR="00620415" w:rsidRPr="004360DF">
        <w:rPr>
          <w:sz w:val="24"/>
          <w:szCs w:val="24"/>
        </w:rPr>
        <w:t>later</w:t>
      </w:r>
      <w:r w:rsidRPr="004360DF">
        <w:rPr>
          <w:sz w:val="24"/>
          <w:szCs w:val="24"/>
        </w:rPr>
        <w:t xml:space="preserve"> than 15/10/2026</w:t>
      </w:r>
    </w:p>
    <w:p w14:paraId="67362E3A" w14:textId="77777777" w:rsidR="00AF594A" w:rsidRPr="00964692" w:rsidRDefault="00AF594A" w:rsidP="00A2730B">
      <w:pPr>
        <w:spacing w:after="160" w:line="259" w:lineRule="auto"/>
        <w:jc w:val="both"/>
        <w:rPr>
          <w:sz w:val="24"/>
          <w:szCs w:val="24"/>
        </w:rPr>
      </w:pPr>
    </w:p>
    <w:sectPr w:rsidR="00AF594A" w:rsidRPr="00964692" w:rsidSect="004F7C98">
      <w:pgSz w:w="12240" w:h="15840" w:code="1"/>
      <w:pgMar w:top="2127"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19DAA" w14:textId="77777777" w:rsidR="00032C9C" w:rsidRDefault="00032C9C">
      <w:r>
        <w:separator/>
      </w:r>
    </w:p>
  </w:endnote>
  <w:endnote w:type="continuationSeparator" w:id="0">
    <w:p w14:paraId="03983CD9" w14:textId="77777777" w:rsidR="00032C9C" w:rsidRDefault="00032C9C">
      <w:r>
        <w:continuationSeparator/>
      </w:r>
    </w:p>
  </w:endnote>
  <w:endnote w:type="continuationNotice" w:id="1">
    <w:p w14:paraId="2958F704" w14:textId="77777777" w:rsidR="00032C9C" w:rsidRDefault="00032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Condensed">
    <w:charset w:val="00"/>
    <w:family w:val="swiss"/>
    <w:pitch w:val="variable"/>
    <w:sig w:usb0="600002FF" w:usb1="00000001" w:usb2="00000000" w:usb3="00000000" w:csb0="0000019F" w:csb1="00000000"/>
  </w:font>
  <w:font w:name="OfficinaSansStd-Book">
    <w:altName w:val="Cambria"/>
    <w:charset w:val="00"/>
    <w:family w:val="auto"/>
    <w:pitch w:val="variable"/>
    <w:sig w:usb0="800000AF" w:usb1="4000204A" w:usb2="00000000" w:usb3="00000000" w:csb0="00000001"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516D6F" w:rsidRDefault="00516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AF792D" w14:paraId="0C41C7E1" w14:textId="77777777" w:rsidTr="00AF792D">
      <w:trPr>
        <w:trHeight w:val="713"/>
      </w:trPr>
      <w:tc>
        <w:tcPr>
          <w:tcW w:w="1710" w:type="dxa"/>
        </w:tcPr>
        <w:p w14:paraId="22EAAD84" w14:textId="77777777" w:rsidR="00516D6F" w:rsidRDefault="00516D6F" w:rsidP="00AF792D">
          <w:pPr>
            <w:rPr>
              <w:sz w:val="16"/>
              <w:szCs w:val="16"/>
            </w:rPr>
          </w:pPr>
        </w:p>
      </w:tc>
      <w:tc>
        <w:tcPr>
          <w:tcW w:w="5310" w:type="dxa"/>
        </w:tcPr>
        <w:p w14:paraId="200F593A" w14:textId="77777777" w:rsidR="00516D6F" w:rsidRPr="00EE4867" w:rsidRDefault="00516D6F" w:rsidP="00AF792D">
          <w:pPr>
            <w:pStyle w:val="Footer"/>
            <w:rPr>
              <w:rFonts w:ascii="Arial Narrow" w:hAnsi="Arial Narrow"/>
              <w:snapToGrid w:val="0"/>
              <w:sz w:val="16"/>
              <w:szCs w:val="16"/>
            </w:rPr>
          </w:pPr>
        </w:p>
      </w:tc>
      <w:tc>
        <w:tcPr>
          <w:tcW w:w="2962" w:type="dxa"/>
        </w:tcPr>
        <w:p w14:paraId="37E2A0DB" w14:textId="77777777" w:rsidR="00516D6F" w:rsidRDefault="00516D6F" w:rsidP="00AF792D">
          <w:pPr>
            <w:pStyle w:val="Footer"/>
            <w:jc w:val="right"/>
            <w:rPr>
              <w:i/>
              <w:iCs/>
            </w:rPr>
          </w:pPr>
        </w:p>
      </w:tc>
    </w:tr>
  </w:tbl>
  <w:p w14:paraId="529DBFCE" w14:textId="77777777" w:rsidR="00516D6F" w:rsidRDefault="00516D6F" w:rsidP="00AF7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C2E59" w14:textId="77777777" w:rsidR="00032C9C" w:rsidRDefault="00032C9C">
      <w:r>
        <w:separator/>
      </w:r>
    </w:p>
  </w:footnote>
  <w:footnote w:type="continuationSeparator" w:id="0">
    <w:p w14:paraId="44B6158C" w14:textId="77777777" w:rsidR="00032C9C" w:rsidRDefault="00032C9C">
      <w:r>
        <w:continuationSeparator/>
      </w:r>
    </w:p>
  </w:footnote>
  <w:footnote w:type="continuationNotice" w:id="1">
    <w:p w14:paraId="073EA741" w14:textId="77777777" w:rsidR="00032C9C" w:rsidRDefault="00032C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0E9872DB" w:rsidR="00516D6F" w:rsidRDefault="00A55707" w:rsidP="00AF792D">
    <w:pPr>
      <w:pStyle w:val="Header"/>
      <w:tabs>
        <w:tab w:val="clear" w:pos="8640"/>
        <w:tab w:val="right" w:pos="9360"/>
      </w:tabs>
      <w:rPr>
        <w:rFonts w:cs="Arial"/>
        <w:b/>
        <w:i/>
      </w:rPr>
    </w:pPr>
    <w:r>
      <w:rPr>
        <w:noProof/>
      </w:rPr>
      <w:drawing>
        <wp:anchor distT="0" distB="0" distL="114300" distR="114300" simplePos="0" relativeHeight="251658240"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629448624" name="Picture 6294486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history="1"/>
    <w:r>
      <w:rPr>
        <w:rFonts w:ascii="Arial" w:hAnsi="Arial"/>
        <w:b/>
        <w:i/>
        <w:sz w:val="26"/>
      </w:rPr>
      <w:tab/>
    </w:r>
    <w:r>
      <w:rPr>
        <w:rFonts w:ascii="Arial" w:hAnsi="Arial"/>
        <w:b/>
        <w:i/>
        <w:sz w:val="26"/>
      </w:rPr>
      <w:tab/>
    </w:r>
    <w:r>
      <w:rPr>
        <w:rFonts w:cs="Arial"/>
        <w:b/>
        <w:i/>
      </w:rPr>
      <w:t>PROPERTY OF CAR</w:t>
    </w:r>
    <w:r w:rsidR="002244B4">
      <w:rPr>
        <w:rFonts w:cs="Arial"/>
        <w:b/>
        <w:i/>
      </w:rPr>
      <w:t xml:space="preserve">E SOMLIA </w:t>
    </w:r>
    <w:r>
      <w:rPr>
        <w:rFonts w:cs="Arial"/>
        <w:b/>
        <w:i/>
      </w:rPr>
      <w:tab/>
    </w:r>
  </w:p>
  <w:p w14:paraId="55AED519" w14:textId="3C388FF7" w:rsidR="00516D6F" w:rsidRPr="002C0CCA" w:rsidRDefault="00C4297A" w:rsidP="00AF792D">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REQUEST FOR</w:t>
    </w:r>
    <w:r w:rsidR="00516D6F">
      <w:rPr>
        <w:rFonts w:cs="Arial"/>
        <w:b/>
        <w:i/>
      </w:rPr>
      <w:t xml:space="preserve"> QUOTATION </w:t>
    </w:r>
  </w:p>
  <w:p w14:paraId="2F31F893" w14:textId="77777777" w:rsidR="00516D6F" w:rsidRPr="008A7FB1" w:rsidRDefault="00C4297A" w:rsidP="00AF792D">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B2F"/>
    <w:multiLevelType w:val="hybridMultilevel"/>
    <w:tmpl w:val="231074AC"/>
    <w:lvl w:ilvl="0" w:tplc="6BCE48DA">
      <w:start w:val="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E614EC2"/>
    <w:multiLevelType w:val="hybridMultilevel"/>
    <w:tmpl w:val="201E5EC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CC017EF"/>
    <w:multiLevelType w:val="hybridMultilevel"/>
    <w:tmpl w:val="A7E69704"/>
    <w:lvl w:ilvl="0" w:tplc="0E92344C">
      <w:numFmt w:val="bullet"/>
      <w:lvlText w:val="☐"/>
      <w:lvlJc w:val="left"/>
      <w:pPr>
        <w:ind w:left="305" w:hanging="204"/>
      </w:pPr>
      <w:rPr>
        <w:rFonts w:ascii="Segoe UI Symbol" w:eastAsia="Segoe UI Symbol" w:hAnsi="Segoe UI Symbol" w:cs="Segoe UI Symbol" w:hint="default"/>
        <w:w w:val="103"/>
        <w:sz w:val="18"/>
        <w:szCs w:val="18"/>
        <w:lang w:val="en-US" w:eastAsia="en-US" w:bidi="ar-SA"/>
      </w:rPr>
    </w:lvl>
    <w:lvl w:ilvl="1" w:tplc="CB2CEBB6">
      <w:numFmt w:val="bullet"/>
      <w:lvlText w:val="•"/>
      <w:lvlJc w:val="left"/>
      <w:pPr>
        <w:ind w:left="969" w:hanging="204"/>
      </w:pPr>
      <w:rPr>
        <w:rFonts w:hint="default"/>
        <w:lang w:val="en-US" w:eastAsia="en-US" w:bidi="ar-SA"/>
      </w:rPr>
    </w:lvl>
    <w:lvl w:ilvl="2" w:tplc="60C00094">
      <w:numFmt w:val="bullet"/>
      <w:lvlText w:val="•"/>
      <w:lvlJc w:val="left"/>
      <w:pPr>
        <w:ind w:left="1639" w:hanging="204"/>
      </w:pPr>
      <w:rPr>
        <w:rFonts w:hint="default"/>
        <w:lang w:val="en-US" w:eastAsia="en-US" w:bidi="ar-SA"/>
      </w:rPr>
    </w:lvl>
    <w:lvl w:ilvl="3" w:tplc="7CCC191A">
      <w:numFmt w:val="bullet"/>
      <w:lvlText w:val="•"/>
      <w:lvlJc w:val="left"/>
      <w:pPr>
        <w:ind w:left="2308" w:hanging="204"/>
      </w:pPr>
      <w:rPr>
        <w:rFonts w:hint="default"/>
        <w:lang w:val="en-US" w:eastAsia="en-US" w:bidi="ar-SA"/>
      </w:rPr>
    </w:lvl>
    <w:lvl w:ilvl="4" w:tplc="6CEC1B56">
      <w:numFmt w:val="bullet"/>
      <w:lvlText w:val="•"/>
      <w:lvlJc w:val="left"/>
      <w:pPr>
        <w:ind w:left="2978" w:hanging="204"/>
      </w:pPr>
      <w:rPr>
        <w:rFonts w:hint="default"/>
        <w:lang w:val="en-US" w:eastAsia="en-US" w:bidi="ar-SA"/>
      </w:rPr>
    </w:lvl>
    <w:lvl w:ilvl="5" w:tplc="125A81C4">
      <w:numFmt w:val="bullet"/>
      <w:lvlText w:val="•"/>
      <w:lvlJc w:val="left"/>
      <w:pPr>
        <w:ind w:left="3648" w:hanging="204"/>
      </w:pPr>
      <w:rPr>
        <w:rFonts w:hint="default"/>
        <w:lang w:val="en-US" w:eastAsia="en-US" w:bidi="ar-SA"/>
      </w:rPr>
    </w:lvl>
    <w:lvl w:ilvl="6" w:tplc="D2EC459C">
      <w:numFmt w:val="bullet"/>
      <w:lvlText w:val="•"/>
      <w:lvlJc w:val="left"/>
      <w:pPr>
        <w:ind w:left="4317" w:hanging="204"/>
      </w:pPr>
      <w:rPr>
        <w:rFonts w:hint="default"/>
        <w:lang w:val="en-US" w:eastAsia="en-US" w:bidi="ar-SA"/>
      </w:rPr>
    </w:lvl>
    <w:lvl w:ilvl="7" w:tplc="CF9C1BEE">
      <w:numFmt w:val="bullet"/>
      <w:lvlText w:val="•"/>
      <w:lvlJc w:val="left"/>
      <w:pPr>
        <w:ind w:left="4987" w:hanging="204"/>
      </w:pPr>
      <w:rPr>
        <w:rFonts w:hint="default"/>
        <w:lang w:val="en-US" w:eastAsia="en-US" w:bidi="ar-SA"/>
      </w:rPr>
    </w:lvl>
    <w:lvl w:ilvl="8" w:tplc="C5C6C34E">
      <w:numFmt w:val="bullet"/>
      <w:lvlText w:val="•"/>
      <w:lvlJc w:val="left"/>
      <w:pPr>
        <w:ind w:left="5656" w:hanging="204"/>
      </w:pPr>
      <w:rPr>
        <w:rFonts w:hint="default"/>
        <w:lang w:val="en-US" w:eastAsia="en-US" w:bidi="ar-SA"/>
      </w:rPr>
    </w:lvl>
  </w:abstractNum>
  <w:abstractNum w:abstractNumId="3" w15:restartNumberingAfterBreak="0">
    <w:nsid w:val="21A90C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BE2191"/>
    <w:multiLevelType w:val="hybridMultilevel"/>
    <w:tmpl w:val="D8F4A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0C3581"/>
    <w:multiLevelType w:val="multilevel"/>
    <w:tmpl w:val="83DE4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9720F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E6559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C146C4"/>
    <w:multiLevelType w:val="hybridMultilevel"/>
    <w:tmpl w:val="C746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3" w15:restartNumberingAfterBreak="0">
    <w:nsid w:val="5C6970BC"/>
    <w:multiLevelType w:val="multilevel"/>
    <w:tmpl w:val="464420B6"/>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5D5B2BD1"/>
    <w:multiLevelType w:val="hybridMultilevel"/>
    <w:tmpl w:val="399C72E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3865D87"/>
    <w:multiLevelType w:val="hybridMultilevel"/>
    <w:tmpl w:val="F2FA16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4AF6CF8"/>
    <w:multiLevelType w:val="hybridMultilevel"/>
    <w:tmpl w:val="5C9058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67FF77D5"/>
    <w:multiLevelType w:val="hybridMultilevel"/>
    <w:tmpl w:val="FABEE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DE054F"/>
    <w:multiLevelType w:val="hybridMultilevel"/>
    <w:tmpl w:val="D91EEC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F764A42"/>
    <w:multiLevelType w:val="multilevel"/>
    <w:tmpl w:val="0EF403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A240535"/>
    <w:multiLevelType w:val="hybridMultilevel"/>
    <w:tmpl w:val="ED34838C"/>
    <w:lvl w:ilvl="0" w:tplc="36A2471A">
      <w:numFmt w:val="bullet"/>
      <w:lvlText w:val="☐"/>
      <w:lvlJc w:val="left"/>
      <w:pPr>
        <w:ind w:left="102" w:hanging="230"/>
      </w:pPr>
      <w:rPr>
        <w:rFonts w:ascii="MS UI Gothic" w:eastAsia="MS UI Gothic" w:hAnsi="MS UI Gothic" w:cs="MS UI Gothic" w:hint="default"/>
        <w:w w:val="103"/>
        <w:sz w:val="18"/>
        <w:szCs w:val="18"/>
        <w:lang w:val="en-US" w:eastAsia="en-US" w:bidi="ar-SA"/>
      </w:rPr>
    </w:lvl>
    <w:lvl w:ilvl="1" w:tplc="19F2DA58">
      <w:numFmt w:val="bullet"/>
      <w:lvlText w:val="•"/>
      <w:lvlJc w:val="left"/>
      <w:pPr>
        <w:ind w:left="789" w:hanging="230"/>
      </w:pPr>
      <w:rPr>
        <w:rFonts w:hint="default"/>
        <w:lang w:val="en-US" w:eastAsia="en-US" w:bidi="ar-SA"/>
      </w:rPr>
    </w:lvl>
    <w:lvl w:ilvl="2" w:tplc="259E6834">
      <w:numFmt w:val="bullet"/>
      <w:lvlText w:val="•"/>
      <w:lvlJc w:val="left"/>
      <w:pPr>
        <w:ind w:left="1479" w:hanging="230"/>
      </w:pPr>
      <w:rPr>
        <w:rFonts w:hint="default"/>
        <w:lang w:val="en-US" w:eastAsia="en-US" w:bidi="ar-SA"/>
      </w:rPr>
    </w:lvl>
    <w:lvl w:ilvl="3" w:tplc="F600EB90">
      <w:numFmt w:val="bullet"/>
      <w:lvlText w:val="•"/>
      <w:lvlJc w:val="left"/>
      <w:pPr>
        <w:ind w:left="2168" w:hanging="230"/>
      </w:pPr>
      <w:rPr>
        <w:rFonts w:hint="default"/>
        <w:lang w:val="en-US" w:eastAsia="en-US" w:bidi="ar-SA"/>
      </w:rPr>
    </w:lvl>
    <w:lvl w:ilvl="4" w:tplc="8E026BE2">
      <w:numFmt w:val="bullet"/>
      <w:lvlText w:val="•"/>
      <w:lvlJc w:val="left"/>
      <w:pPr>
        <w:ind w:left="2858" w:hanging="230"/>
      </w:pPr>
      <w:rPr>
        <w:rFonts w:hint="default"/>
        <w:lang w:val="en-US" w:eastAsia="en-US" w:bidi="ar-SA"/>
      </w:rPr>
    </w:lvl>
    <w:lvl w:ilvl="5" w:tplc="1FA0B128">
      <w:numFmt w:val="bullet"/>
      <w:lvlText w:val="•"/>
      <w:lvlJc w:val="left"/>
      <w:pPr>
        <w:ind w:left="3548" w:hanging="230"/>
      </w:pPr>
      <w:rPr>
        <w:rFonts w:hint="default"/>
        <w:lang w:val="en-US" w:eastAsia="en-US" w:bidi="ar-SA"/>
      </w:rPr>
    </w:lvl>
    <w:lvl w:ilvl="6" w:tplc="D4E2A062">
      <w:numFmt w:val="bullet"/>
      <w:lvlText w:val="•"/>
      <w:lvlJc w:val="left"/>
      <w:pPr>
        <w:ind w:left="4237" w:hanging="230"/>
      </w:pPr>
      <w:rPr>
        <w:rFonts w:hint="default"/>
        <w:lang w:val="en-US" w:eastAsia="en-US" w:bidi="ar-SA"/>
      </w:rPr>
    </w:lvl>
    <w:lvl w:ilvl="7" w:tplc="4FFCEF30">
      <w:numFmt w:val="bullet"/>
      <w:lvlText w:val="•"/>
      <w:lvlJc w:val="left"/>
      <w:pPr>
        <w:ind w:left="4927" w:hanging="230"/>
      </w:pPr>
      <w:rPr>
        <w:rFonts w:hint="default"/>
        <w:lang w:val="en-US" w:eastAsia="en-US" w:bidi="ar-SA"/>
      </w:rPr>
    </w:lvl>
    <w:lvl w:ilvl="8" w:tplc="BF103E8E">
      <w:numFmt w:val="bullet"/>
      <w:lvlText w:val="•"/>
      <w:lvlJc w:val="left"/>
      <w:pPr>
        <w:ind w:left="5616" w:hanging="230"/>
      </w:pPr>
      <w:rPr>
        <w:rFonts w:hint="default"/>
        <w:lang w:val="en-US" w:eastAsia="en-US" w:bidi="ar-SA"/>
      </w:rPr>
    </w:lvl>
  </w:abstractNum>
  <w:abstractNum w:abstractNumId="22" w15:restartNumberingAfterBreak="0">
    <w:nsid w:val="7ABC4295"/>
    <w:multiLevelType w:val="hybridMultilevel"/>
    <w:tmpl w:val="6FD01E98"/>
    <w:lvl w:ilvl="0" w:tplc="3252035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16cid:durableId="1282151193">
    <w:abstractNumId w:val="11"/>
  </w:num>
  <w:num w:numId="2" w16cid:durableId="1647390385">
    <w:abstractNumId w:val="16"/>
  </w:num>
  <w:num w:numId="3" w16cid:durableId="1782070897">
    <w:abstractNumId w:val="5"/>
  </w:num>
  <w:num w:numId="4" w16cid:durableId="629822419">
    <w:abstractNumId w:val="4"/>
  </w:num>
  <w:num w:numId="5" w16cid:durableId="245191790">
    <w:abstractNumId w:val="10"/>
  </w:num>
  <w:num w:numId="6" w16cid:durableId="1395667541">
    <w:abstractNumId w:val="6"/>
  </w:num>
  <w:num w:numId="7" w16cid:durableId="512958685">
    <w:abstractNumId w:val="22"/>
  </w:num>
  <w:num w:numId="8" w16cid:durableId="1502234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477346">
    <w:abstractNumId w:val="12"/>
  </w:num>
  <w:num w:numId="10" w16cid:durableId="1217005486">
    <w:abstractNumId w:val="17"/>
  </w:num>
  <w:num w:numId="11" w16cid:durableId="1199853720">
    <w:abstractNumId w:val="0"/>
  </w:num>
  <w:num w:numId="12" w16cid:durableId="499543381">
    <w:abstractNumId w:val="14"/>
  </w:num>
  <w:num w:numId="13" w16cid:durableId="1490093722">
    <w:abstractNumId w:val="3"/>
  </w:num>
  <w:num w:numId="14" w16cid:durableId="969556175">
    <w:abstractNumId w:val="8"/>
  </w:num>
  <w:num w:numId="15" w16cid:durableId="1007710165">
    <w:abstractNumId w:val="9"/>
  </w:num>
  <w:num w:numId="16" w16cid:durableId="1832524392">
    <w:abstractNumId w:val="2"/>
  </w:num>
  <w:num w:numId="17" w16cid:durableId="962882281">
    <w:abstractNumId w:val="21"/>
  </w:num>
  <w:num w:numId="18" w16cid:durableId="343823900">
    <w:abstractNumId w:val="19"/>
  </w:num>
  <w:num w:numId="19" w16cid:durableId="1342463865">
    <w:abstractNumId w:val="18"/>
  </w:num>
  <w:num w:numId="20" w16cid:durableId="482939301">
    <w:abstractNumId w:val="1"/>
  </w:num>
  <w:num w:numId="21" w16cid:durableId="808787919">
    <w:abstractNumId w:val="15"/>
  </w:num>
  <w:num w:numId="22" w16cid:durableId="11614309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7410038">
    <w:abstractNumId w:val="20"/>
  </w:num>
  <w:num w:numId="24" w16cid:durableId="7833074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003D5"/>
    <w:rsid w:val="0000241D"/>
    <w:rsid w:val="0000249D"/>
    <w:rsid w:val="0000789A"/>
    <w:rsid w:val="00010F85"/>
    <w:rsid w:val="0001360E"/>
    <w:rsid w:val="0002235A"/>
    <w:rsid w:val="00023A6E"/>
    <w:rsid w:val="00023B72"/>
    <w:rsid w:val="00025931"/>
    <w:rsid w:val="000279FE"/>
    <w:rsid w:val="00030B78"/>
    <w:rsid w:val="00032C9C"/>
    <w:rsid w:val="0003421C"/>
    <w:rsid w:val="00036D66"/>
    <w:rsid w:val="0003731C"/>
    <w:rsid w:val="000379D3"/>
    <w:rsid w:val="000400A0"/>
    <w:rsid w:val="00041DAC"/>
    <w:rsid w:val="000462A6"/>
    <w:rsid w:val="00053654"/>
    <w:rsid w:val="000575CF"/>
    <w:rsid w:val="00060C3D"/>
    <w:rsid w:val="0006762B"/>
    <w:rsid w:val="000678E9"/>
    <w:rsid w:val="000701F6"/>
    <w:rsid w:val="00071819"/>
    <w:rsid w:val="00072C36"/>
    <w:rsid w:val="0007564B"/>
    <w:rsid w:val="00076567"/>
    <w:rsid w:val="00081637"/>
    <w:rsid w:val="00082781"/>
    <w:rsid w:val="00082BFD"/>
    <w:rsid w:val="00083277"/>
    <w:rsid w:val="0008338F"/>
    <w:rsid w:val="00083EFC"/>
    <w:rsid w:val="000874CB"/>
    <w:rsid w:val="000923BA"/>
    <w:rsid w:val="00094FD6"/>
    <w:rsid w:val="000A0E05"/>
    <w:rsid w:val="000A157E"/>
    <w:rsid w:val="000A1ACA"/>
    <w:rsid w:val="000A1C5C"/>
    <w:rsid w:val="000A6D84"/>
    <w:rsid w:val="000A7F90"/>
    <w:rsid w:val="000B03E3"/>
    <w:rsid w:val="000B0C82"/>
    <w:rsid w:val="000B3B08"/>
    <w:rsid w:val="000B5B5B"/>
    <w:rsid w:val="000B64D6"/>
    <w:rsid w:val="000B77E6"/>
    <w:rsid w:val="000C2336"/>
    <w:rsid w:val="000C52CB"/>
    <w:rsid w:val="000C54DA"/>
    <w:rsid w:val="000C57E5"/>
    <w:rsid w:val="000C64BF"/>
    <w:rsid w:val="000C78CD"/>
    <w:rsid w:val="000D20F5"/>
    <w:rsid w:val="000D5ECC"/>
    <w:rsid w:val="000D6100"/>
    <w:rsid w:val="000E1876"/>
    <w:rsid w:val="000E2CA9"/>
    <w:rsid w:val="000E4D20"/>
    <w:rsid w:val="000F1446"/>
    <w:rsid w:val="000F3A44"/>
    <w:rsid w:val="000F405D"/>
    <w:rsid w:val="000F42FF"/>
    <w:rsid w:val="000F579C"/>
    <w:rsid w:val="00104D22"/>
    <w:rsid w:val="0010529E"/>
    <w:rsid w:val="00106997"/>
    <w:rsid w:val="001115C1"/>
    <w:rsid w:val="00113410"/>
    <w:rsid w:val="00117C5B"/>
    <w:rsid w:val="00120644"/>
    <w:rsid w:val="00124B72"/>
    <w:rsid w:val="00127624"/>
    <w:rsid w:val="001311DB"/>
    <w:rsid w:val="0013184B"/>
    <w:rsid w:val="00131E98"/>
    <w:rsid w:val="00132BBF"/>
    <w:rsid w:val="001350B6"/>
    <w:rsid w:val="0013536F"/>
    <w:rsid w:val="00136C88"/>
    <w:rsid w:val="00136D2E"/>
    <w:rsid w:val="0013766F"/>
    <w:rsid w:val="00145E4B"/>
    <w:rsid w:val="00160B10"/>
    <w:rsid w:val="00161237"/>
    <w:rsid w:val="001643D1"/>
    <w:rsid w:val="001700F9"/>
    <w:rsid w:val="001742DB"/>
    <w:rsid w:val="00174CDE"/>
    <w:rsid w:val="00176F2B"/>
    <w:rsid w:val="00177345"/>
    <w:rsid w:val="00177C40"/>
    <w:rsid w:val="00180FCA"/>
    <w:rsid w:val="00183145"/>
    <w:rsid w:val="00184732"/>
    <w:rsid w:val="00186C13"/>
    <w:rsid w:val="00193C38"/>
    <w:rsid w:val="001A737E"/>
    <w:rsid w:val="001A7CFB"/>
    <w:rsid w:val="001B3CE7"/>
    <w:rsid w:val="001B3F20"/>
    <w:rsid w:val="001B46DE"/>
    <w:rsid w:val="001B5788"/>
    <w:rsid w:val="001C0A5D"/>
    <w:rsid w:val="001C2107"/>
    <w:rsid w:val="001C286A"/>
    <w:rsid w:val="001D1922"/>
    <w:rsid w:val="001D3D72"/>
    <w:rsid w:val="001D5B3D"/>
    <w:rsid w:val="001E5F98"/>
    <w:rsid w:val="001F0450"/>
    <w:rsid w:val="001F05CB"/>
    <w:rsid w:val="001F5827"/>
    <w:rsid w:val="00200F9E"/>
    <w:rsid w:val="00204164"/>
    <w:rsid w:val="002119DE"/>
    <w:rsid w:val="00211F87"/>
    <w:rsid w:val="00213631"/>
    <w:rsid w:val="0021614F"/>
    <w:rsid w:val="0021630B"/>
    <w:rsid w:val="00217945"/>
    <w:rsid w:val="0022017C"/>
    <w:rsid w:val="002244B4"/>
    <w:rsid w:val="00224730"/>
    <w:rsid w:val="00225F8D"/>
    <w:rsid w:val="002302E3"/>
    <w:rsid w:val="0023442F"/>
    <w:rsid w:val="00240BCA"/>
    <w:rsid w:val="00243305"/>
    <w:rsid w:val="00243527"/>
    <w:rsid w:val="00246719"/>
    <w:rsid w:val="002529B2"/>
    <w:rsid w:val="00253380"/>
    <w:rsid w:val="00257A03"/>
    <w:rsid w:val="002608AE"/>
    <w:rsid w:val="00261056"/>
    <w:rsid w:val="00264055"/>
    <w:rsid w:val="00267DAE"/>
    <w:rsid w:val="00271287"/>
    <w:rsid w:val="00275317"/>
    <w:rsid w:val="002842A8"/>
    <w:rsid w:val="002843B1"/>
    <w:rsid w:val="00285D1A"/>
    <w:rsid w:val="0028741B"/>
    <w:rsid w:val="0028762B"/>
    <w:rsid w:val="00294B09"/>
    <w:rsid w:val="00295CF9"/>
    <w:rsid w:val="002A1DD1"/>
    <w:rsid w:val="002A2090"/>
    <w:rsid w:val="002A3050"/>
    <w:rsid w:val="002A71A7"/>
    <w:rsid w:val="002B286B"/>
    <w:rsid w:val="002B79B7"/>
    <w:rsid w:val="002C2F6E"/>
    <w:rsid w:val="002C328A"/>
    <w:rsid w:val="002E3F25"/>
    <w:rsid w:val="002E55C0"/>
    <w:rsid w:val="002F276E"/>
    <w:rsid w:val="002F315A"/>
    <w:rsid w:val="002F4151"/>
    <w:rsid w:val="002F4EE2"/>
    <w:rsid w:val="002F76D0"/>
    <w:rsid w:val="00300F78"/>
    <w:rsid w:val="00301097"/>
    <w:rsid w:val="003025E9"/>
    <w:rsid w:val="003075CB"/>
    <w:rsid w:val="00311795"/>
    <w:rsid w:val="00313FB5"/>
    <w:rsid w:val="00320F62"/>
    <w:rsid w:val="00320F77"/>
    <w:rsid w:val="0032275D"/>
    <w:rsid w:val="00322CED"/>
    <w:rsid w:val="00323D71"/>
    <w:rsid w:val="003278B5"/>
    <w:rsid w:val="00334331"/>
    <w:rsid w:val="00334EB9"/>
    <w:rsid w:val="00335CF4"/>
    <w:rsid w:val="00337300"/>
    <w:rsid w:val="003401ED"/>
    <w:rsid w:val="00343893"/>
    <w:rsid w:val="00345CB3"/>
    <w:rsid w:val="00345D32"/>
    <w:rsid w:val="00351BEC"/>
    <w:rsid w:val="00351C41"/>
    <w:rsid w:val="003527D4"/>
    <w:rsid w:val="00352E8D"/>
    <w:rsid w:val="003555D3"/>
    <w:rsid w:val="0035591C"/>
    <w:rsid w:val="003561DF"/>
    <w:rsid w:val="0035689D"/>
    <w:rsid w:val="00356CB7"/>
    <w:rsid w:val="00360C71"/>
    <w:rsid w:val="003625A9"/>
    <w:rsid w:val="003661BD"/>
    <w:rsid w:val="00366C60"/>
    <w:rsid w:val="00375366"/>
    <w:rsid w:val="00376610"/>
    <w:rsid w:val="003805D4"/>
    <w:rsid w:val="0038069F"/>
    <w:rsid w:val="00385DB3"/>
    <w:rsid w:val="00387E26"/>
    <w:rsid w:val="003949F3"/>
    <w:rsid w:val="003A1A3A"/>
    <w:rsid w:val="003A4BB4"/>
    <w:rsid w:val="003A4D81"/>
    <w:rsid w:val="003A4F22"/>
    <w:rsid w:val="003A565B"/>
    <w:rsid w:val="003B6D63"/>
    <w:rsid w:val="003C2459"/>
    <w:rsid w:val="003C335C"/>
    <w:rsid w:val="003C4F95"/>
    <w:rsid w:val="003C529E"/>
    <w:rsid w:val="003C5B60"/>
    <w:rsid w:val="003D77C6"/>
    <w:rsid w:val="003D7B8E"/>
    <w:rsid w:val="003E06E7"/>
    <w:rsid w:val="003E09C5"/>
    <w:rsid w:val="003E0FBC"/>
    <w:rsid w:val="003E3B8B"/>
    <w:rsid w:val="003E4716"/>
    <w:rsid w:val="003F06C8"/>
    <w:rsid w:val="003F60ED"/>
    <w:rsid w:val="004025DD"/>
    <w:rsid w:val="00402D03"/>
    <w:rsid w:val="004050EE"/>
    <w:rsid w:val="00413E3C"/>
    <w:rsid w:val="00414E4C"/>
    <w:rsid w:val="004170AE"/>
    <w:rsid w:val="00417422"/>
    <w:rsid w:val="00420EDC"/>
    <w:rsid w:val="00421A90"/>
    <w:rsid w:val="00427EF4"/>
    <w:rsid w:val="00430D3B"/>
    <w:rsid w:val="004360DF"/>
    <w:rsid w:val="00436285"/>
    <w:rsid w:val="00436C7B"/>
    <w:rsid w:val="004443FB"/>
    <w:rsid w:val="0044793C"/>
    <w:rsid w:val="004516F1"/>
    <w:rsid w:val="00453E3C"/>
    <w:rsid w:val="004563EB"/>
    <w:rsid w:val="00456811"/>
    <w:rsid w:val="00460EF6"/>
    <w:rsid w:val="004638C6"/>
    <w:rsid w:val="00474751"/>
    <w:rsid w:val="00476A8B"/>
    <w:rsid w:val="0048174A"/>
    <w:rsid w:val="00481F39"/>
    <w:rsid w:val="00482878"/>
    <w:rsid w:val="00483E65"/>
    <w:rsid w:val="004846E8"/>
    <w:rsid w:val="00485170"/>
    <w:rsid w:val="004870DE"/>
    <w:rsid w:val="00487270"/>
    <w:rsid w:val="00487845"/>
    <w:rsid w:val="004908D2"/>
    <w:rsid w:val="004928C8"/>
    <w:rsid w:val="00495118"/>
    <w:rsid w:val="00496FF0"/>
    <w:rsid w:val="004A0A6B"/>
    <w:rsid w:val="004A153E"/>
    <w:rsid w:val="004A1A07"/>
    <w:rsid w:val="004A2931"/>
    <w:rsid w:val="004A5CD1"/>
    <w:rsid w:val="004B1CD8"/>
    <w:rsid w:val="004C06FE"/>
    <w:rsid w:val="004C132F"/>
    <w:rsid w:val="004C1BC9"/>
    <w:rsid w:val="004C5F37"/>
    <w:rsid w:val="004D0483"/>
    <w:rsid w:val="004D1365"/>
    <w:rsid w:val="004D3A7C"/>
    <w:rsid w:val="004D3A90"/>
    <w:rsid w:val="004D4C3D"/>
    <w:rsid w:val="004E21D8"/>
    <w:rsid w:val="004E27C8"/>
    <w:rsid w:val="004F0145"/>
    <w:rsid w:val="004F27C8"/>
    <w:rsid w:val="004F58DE"/>
    <w:rsid w:val="004F7C98"/>
    <w:rsid w:val="004F7DEA"/>
    <w:rsid w:val="0050074D"/>
    <w:rsid w:val="005043B7"/>
    <w:rsid w:val="005053E9"/>
    <w:rsid w:val="00507D6F"/>
    <w:rsid w:val="00507E3A"/>
    <w:rsid w:val="005102B5"/>
    <w:rsid w:val="00516979"/>
    <w:rsid w:val="00516D6F"/>
    <w:rsid w:val="00517F09"/>
    <w:rsid w:val="00521B32"/>
    <w:rsid w:val="00524E40"/>
    <w:rsid w:val="00525F5A"/>
    <w:rsid w:val="005270D4"/>
    <w:rsid w:val="00530AB7"/>
    <w:rsid w:val="005325AA"/>
    <w:rsid w:val="005337EE"/>
    <w:rsid w:val="005338F9"/>
    <w:rsid w:val="00533B2F"/>
    <w:rsid w:val="00533BED"/>
    <w:rsid w:val="00535FFD"/>
    <w:rsid w:val="00537066"/>
    <w:rsid w:val="00545573"/>
    <w:rsid w:val="00546722"/>
    <w:rsid w:val="005500EC"/>
    <w:rsid w:val="00550B68"/>
    <w:rsid w:val="00550B7E"/>
    <w:rsid w:val="00550FFB"/>
    <w:rsid w:val="005510C3"/>
    <w:rsid w:val="00552875"/>
    <w:rsid w:val="005537E0"/>
    <w:rsid w:val="005554AF"/>
    <w:rsid w:val="0056323D"/>
    <w:rsid w:val="00565A90"/>
    <w:rsid w:val="0057225D"/>
    <w:rsid w:val="005725BD"/>
    <w:rsid w:val="005725DD"/>
    <w:rsid w:val="005727EE"/>
    <w:rsid w:val="00581328"/>
    <w:rsid w:val="00585698"/>
    <w:rsid w:val="005929D0"/>
    <w:rsid w:val="0059373E"/>
    <w:rsid w:val="00594973"/>
    <w:rsid w:val="00595A60"/>
    <w:rsid w:val="00595C73"/>
    <w:rsid w:val="00595D40"/>
    <w:rsid w:val="005961D4"/>
    <w:rsid w:val="00596F9F"/>
    <w:rsid w:val="005A0EE2"/>
    <w:rsid w:val="005A5BBC"/>
    <w:rsid w:val="005B6778"/>
    <w:rsid w:val="005C214E"/>
    <w:rsid w:val="005C29B0"/>
    <w:rsid w:val="005C5355"/>
    <w:rsid w:val="005D26B7"/>
    <w:rsid w:val="005D3B55"/>
    <w:rsid w:val="005D507E"/>
    <w:rsid w:val="005D59F2"/>
    <w:rsid w:val="005D685F"/>
    <w:rsid w:val="005D76A3"/>
    <w:rsid w:val="005E0858"/>
    <w:rsid w:val="005E43EC"/>
    <w:rsid w:val="005E6254"/>
    <w:rsid w:val="005F23A5"/>
    <w:rsid w:val="005F47A0"/>
    <w:rsid w:val="005F6B1D"/>
    <w:rsid w:val="0060304C"/>
    <w:rsid w:val="00610D32"/>
    <w:rsid w:val="00620415"/>
    <w:rsid w:val="00621ADB"/>
    <w:rsid w:val="00621F80"/>
    <w:rsid w:val="00622E4C"/>
    <w:rsid w:val="006233B2"/>
    <w:rsid w:val="00623CA1"/>
    <w:rsid w:val="00626413"/>
    <w:rsid w:val="006302F7"/>
    <w:rsid w:val="00631EB1"/>
    <w:rsid w:val="0063259E"/>
    <w:rsid w:val="006344D5"/>
    <w:rsid w:val="006359AC"/>
    <w:rsid w:val="006360C8"/>
    <w:rsid w:val="0066349A"/>
    <w:rsid w:val="006651E7"/>
    <w:rsid w:val="006715C8"/>
    <w:rsid w:val="00676CCA"/>
    <w:rsid w:val="00676D23"/>
    <w:rsid w:val="0068512C"/>
    <w:rsid w:val="006909E1"/>
    <w:rsid w:val="00691DE4"/>
    <w:rsid w:val="00694CE2"/>
    <w:rsid w:val="00695C35"/>
    <w:rsid w:val="006A0DE7"/>
    <w:rsid w:val="006A3B13"/>
    <w:rsid w:val="006A487E"/>
    <w:rsid w:val="006C293A"/>
    <w:rsid w:val="006C48E6"/>
    <w:rsid w:val="006C4B1D"/>
    <w:rsid w:val="006C7D5B"/>
    <w:rsid w:val="006D3F76"/>
    <w:rsid w:val="006D6887"/>
    <w:rsid w:val="006D6CF4"/>
    <w:rsid w:val="006E0BF5"/>
    <w:rsid w:val="006F0AA3"/>
    <w:rsid w:val="006F32A3"/>
    <w:rsid w:val="006F40C8"/>
    <w:rsid w:val="006F4A97"/>
    <w:rsid w:val="006F7673"/>
    <w:rsid w:val="00704714"/>
    <w:rsid w:val="0070796F"/>
    <w:rsid w:val="0071235E"/>
    <w:rsid w:val="007124AA"/>
    <w:rsid w:val="00721880"/>
    <w:rsid w:val="00722193"/>
    <w:rsid w:val="00724223"/>
    <w:rsid w:val="00725632"/>
    <w:rsid w:val="00726D2F"/>
    <w:rsid w:val="0073108E"/>
    <w:rsid w:val="0073143B"/>
    <w:rsid w:val="0073744E"/>
    <w:rsid w:val="00737451"/>
    <w:rsid w:val="0073791D"/>
    <w:rsid w:val="00737FA9"/>
    <w:rsid w:val="007439B4"/>
    <w:rsid w:val="007458D2"/>
    <w:rsid w:val="007501C5"/>
    <w:rsid w:val="0075623D"/>
    <w:rsid w:val="00766BAA"/>
    <w:rsid w:val="00770E37"/>
    <w:rsid w:val="0077499B"/>
    <w:rsid w:val="00776F29"/>
    <w:rsid w:val="007775D5"/>
    <w:rsid w:val="00786BE5"/>
    <w:rsid w:val="00794205"/>
    <w:rsid w:val="007A5E79"/>
    <w:rsid w:val="007A7FD8"/>
    <w:rsid w:val="007B0C44"/>
    <w:rsid w:val="007B2BD3"/>
    <w:rsid w:val="007B3A62"/>
    <w:rsid w:val="007B4D5E"/>
    <w:rsid w:val="007D0224"/>
    <w:rsid w:val="007D06DF"/>
    <w:rsid w:val="007D0BED"/>
    <w:rsid w:val="007D60D1"/>
    <w:rsid w:val="007D7759"/>
    <w:rsid w:val="007E0073"/>
    <w:rsid w:val="007E01E6"/>
    <w:rsid w:val="007E0A8C"/>
    <w:rsid w:val="007E0FA8"/>
    <w:rsid w:val="007E1BD2"/>
    <w:rsid w:val="007E3852"/>
    <w:rsid w:val="007E3D97"/>
    <w:rsid w:val="007E410D"/>
    <w:rsid w:val="007F0ED2"/>
    <w:rsid w:val="007F1455"/>
    <w:rsid w:val="007F21D6"/>
    <w:rsid w:val="007F33F1"/>
    <w:rsid w:val="007F640A"/>
    <w:rsid w:val="007F6680"/>
    <w:rsid w:val="007F6E1F"/>
    <w:rsid w:val="007F7FF7"/>
    <w:rsid w:val="0080043B"/>
    <w:rsid w:val="008004D7"/>
    <w:rsid w:val="00801D41"/>
    <w:rsid w:val="00803603"/>
    <w:rsid w:val="008071A9"/>
    <w:rsid w:val="00811132"/>
    <w:rsid w:val="00811526"/>
    <w:rsid w:val="008115D6"/>
    <w:rsid w:val="00811BD9"/>
    <w:rsid w:val="00820578"/>
    <w:rsid w:val="00820CAB"/>
    <w:rsid w:val="00825B81"/>
    <w:rsid w:val="008260AE"/>
    <w:rsid w:val="00831348"/>
    <w:rsid w:val="00831F1B"/>
    <w:rsid w:val="00835F4A"/>
    <w:rsid w:val="00840245"/>
    <w:rsid w:val="008501B3"/>
    <w:rsid w:val="00851842"/>
    <w:rsid w:val="0085230D"/>
    <w:rsid w:val="00853E93"/>
    <w:rsid w:val="008573B2"/>
    <w:rsid w:val="008625AF"/>
    <w:rsid w:val="00870630"/>
    <w:rsid w:val="00872003"/>
    <w:rsid w:val="008740B7"/>
    <w:rsid w:val="0088076A"/>
    <w:rsid w:val="00890FE4"/>
    <w:rsid w:val="008953BE"/>
    <w:rsid w:val="0089640C"/>
    <w:rsid w:val="008973F4"/>
    <w:rsid w:val="008A41E2"/>
    <w:rsid w:val="008A5F1F"/>
    <w:rsid w:val="008A694C"/>
    <w:rsid w:val="008B24E1"/>
    <w:rsid w:val="008B2C57"/>
    <w:rsid w:val="008B35DD"/>
    <w:rsid w:val="008B4010"/>
    <w:rsid w:val="008B445C"/>
    <w:rsid w:val="008B704D"/>
    <w:rsid w:val="008B75E2"/>
    <w:rsid w:val="008C330C"/>
    <w:rsid w:val="008C470B"/>
    <w:rsid w:val="008C4AB1"/>
    <w:rsid w:val="008C5DBF"/>
    <w:rsid w:val="008D257C"/>
    <w:rsid w:val="008D42F1"/>
    <w:rsid w:val="008D621D"/>
    <w:rsid w:val="008D6C89"/>
    <w:rsid w:val="008E0386"/>
    <w:rsid w:val="008E1713"/>
    <w:rsid w:val="008F085F"/>
    <w:rsid w:val="008F0E98"/>
    <w:rsid w:val="008F2201"/>
    <w:rsid w:val="008F2385"/>
    <w:rsid w:val="008F255C"/>
    <w:rsid w:val="008F2936"/>
    <w:rsid w:val="008F312C"/>
    <w:rsid w:val="008F7168"/>
    <w:rsid w:val="00901200"/>
    <w:rsid w:val="009019C6"/>
    <w:rsid w:val="00901AD1"/>
    <w:rsid w:val="009049B7"/>
    <w:rsid w:val="00912168"/>
    <w:rsid w:val="00912E65"/>
    <w:rsid w:val="009249EF"/>
    <w:rsid w:val="00926AB2"/>
    <w:rsid w:val="0093171F"/>
    <w:rsid w:val="00934C33"/>
    <w:rsid w:val="00935B62"/>
    <w:rsid w:val="009368D6"/>
    <w:rsid w:val="00943BC7"/>
    <w:rsid w:val="00943F2E"/>
    <w:rsid w:val="00945839"/>
    <w:rsid w:val="00950043"/>
    <w:rsid w:val="00954399"/>
    <w:rsid w:val="00955169"/>
    <w:rsid w:val="00963BDF"/>
    <w:rsid w:val="00963F62"/>
    <w:rsid w:val="00964692"/>
    <w:rsid w:val="00965411"/>
    <w:rsid w:val="00966BC0"/>
    <w:rsid w:val="009712D6"/>
    <w:rsid w:val="00972B1A"/>
    <w:rsid w:val="00973982"/>
    <w:rsid w:val="00973AB3"/>
    <w:rsid w:val="00973BD1"/>
    <w:rsid w:val="00983FFF"/>
    <w:rsid w:val="009855A6"/>
    <w:rsid w:val="00985EDC"/>
    <w:rsid w:val="009905C3"/>
    <w:rsid w:val="00994B35"/>
    <w:rsid w:val="009A1FCD"/>
    <w:rsid w:val="009A3C6E"/>
    <w:rsid w:val="009B26CB"/>
    <w:rsid w:val="009B5FBA"/>
    <w:rsid w:val="009B7CF2"/>
    <w:rsid w:val="009C4F38"/>
    <w:rsid w:val="009C6B8B"/>
    <w:rsid w:val="009E1E83"/>
    <w:rsid w:val="009E4697"/>
    <w:rsid w:val="009E5D55"/>
    <w:rsid w:val="009E6268"/>
    <w:rsid w:val="009E6AB9"/>
    <w:rsid w:val="009E777A"/>
    <w:rsid w:val="009F4192"/>
    <w:rsid w:val="009F49E0"/>
    <w:rsid w:val="009F5A71"/>
    <w:rsid w:val="009F6791"/>
    <w:rsid w:val="00A02842"/>
    <w:rsid w:val="00A0490B"/>
    <w:rsid w:val="00A069AA"/>
    <w:rsid w:val="00A10372"/>
    <w:rsid w:val="00A12B87"/>
    <w:rsid w:val="00A15C54"/>
    <w:rsid w:val="00A17D82"/>
    <w:rsid w:val="00A219DF"/>
    <w:rsid w:val="00A2257C"/>
    <w:rsid w:val="00A2565E"/>
    <w:rsid w:val="00A2730B"/>
    <w:rsid w:val="00A310A1"/>
    <w:rsid w:val="00A37A4F"/>
    <w:rsid w:val="00A37C92"/>
    <w:rsid w:val="00A42252"/>
    <w:rsid w:val="00A44505"/>
    <w:rsid w:val="00A55707"/>
    <w:rsid w:val="00A561F8"/>
    <w:rsid w:val="00A56C81"/>
    <w:rsid w:val="00A635F5"/>
    <w:rsid w:val="00A72F4F"/>
    <w:rsid w:val="00A81F46"/>
    <w:rsid w:val="00A82059"/>
    <w:rsid w:val="00A85AF5"/>
    <w:rsid w:val="00A93CAA"/>
    <w:rsid w:val="00A96BEA"/>
    <w:rsid w:val="00AA02C7"/>
    <w:rsid w:val="00AA1201"/>
    <w:rsid w:val="00AA38C8"/>
    <w:rsid w:val="00AA40D6"/>
    <w:rsid w:val="00AB0E89"/>
    <w:rsid w:val="00AB4A4D"/>
    <w:rsid w:val="00AB7726"/>
    <w:rsid w:val="00AC4FC1"/>
    <w:rsid w:val="00AD381C"/>
    <w:rsid w:val="00AD6356"/>
    <w:rsid w:val="00AD6F31"/>
    <w:rsid w:val="00AD7E08"/>
    <w:rsid w:val="00AE00D7"/>
    <w:rsid w:val="00AE103E"/>
    <w:rsid w:val="00AE405C"/>
    <w:rsid w:val="00AE4459"/>
    <w:rsid w:val="00AE5585"/>
    <w:rsid w:val="00AE67B2"/>
    <w:rsid w:val="00AF1F96"/>
    <w:rsid w:val="00AF285C"/>
    <w:rsid w:val="00AF4EBB"/>
    <w:rsid w:val="00AF594A"/>
    <w:rsid w:val="00AF62F5"/>
    <w:rsid w:val="00AF6B09"/>
    <w:rsid w:val="00AF6E12"/>
    <w:rsid w:val="00AF7918"/>
    <w:rsid w:val="00AF792D"/>
    <w:rsid w:val="00AF7A53"/>
    <w:rsid w:val="00B02E4B"/>
    <w:rsid w:val="00B05C48"/>
    <w:rsid w:val="00B06D5F"/>
    <w:rsid w:val="00B103AC"/>
    <w:rsid w:val="00B17EC3"/>
    <w:rsid w:val="00B223FF"/>
    <w:rsid w:val="00B243C0"/>
    <w:rsid w:val="00B2665B"/>
    <w:rsid w:val="00B269E0"/>
    <w:rsid w:val="00B32A36"/>
    <w:rsid w:val="00B34F26"/>
    <w:rsid w:val="00B3644E"/>
    <w:rsid w:val="00B414C1"/>
    <w:rsid w:val="00B415B3"/>
    <w:rsid w:val="00B4257E"/>
    <w:rsid w:val="00B4689B"/>
    <w:rsid w:val="00B560AA"/>
    <w:rsid w:val="00B56BA4"/>
    <w:rsid w:val="00B57336"/>
    <w:rsid w:val="00B57534"/>
    <w:rsid w:val="00B60B0F"/>
    <w:rsid w:val="00B61D2A"/>
    <w:rsid w:val="00B644B3"/>
    <w:rsid w:val="00B70426"/>
    <w:rsid w:val="00B73E36"/>
    <w:rsid w:val="00B82249"/>
    <w:rsid w:val="00B85678"/>
    <w:rsid w:val="00BA44BB"/>
    <w:rsid w:val="00BB036C"/>
    <w:rsid w:val="00BB26C6"/>
    <w:rsid w:val="00BB67F4"/>
    <w:rsid w:val="00BB7119"/>
    <w:rsid w:val="00BC0FC9"/>
    <w:rsid w:val="00BC1E41"/>
    <w:rsid w:val="00BC27EF"/>
    <w:rsid w:val="00BC3673"/>
    <w:rsid w:val="00BC4BEA"/>
    <w:rsid w:val="00BC4E50"/>
    <w:rsid w:val="00BC5B2E"/>
    <w:rsid w:val="00BD1648"/>
    <w:rsid w:val="00BD302F"/>
    <w:rsid w:val="00BD3AB1"/>
    <w:rsid w:val="00BD699D"/>
    <w:rsid w:val="00BE14AB"/>
    <w:rsid w:val="00BE4077"/>
    <w:rsid w:val="00BE7B9B"/>
    <w:rsid w:val="00BF2925"/>
    <w:rsid w:val="00C02758"/>
    <w:rsid w:val="00C0286D"/>
    <w:rsid w:val="00C0682C"/>
    <w:rsid w:val="00C07C84"/>
    <w:rsid w:val="00C121A2"/>
    <w:rsid w:val="00C17D22"/>
    <w:rsid w:val="00C21603"/>
    <w:rsid w:val="00C224FD"/>
    <w:rsid w:val="00C24086"/>
    <w:rsid w:val="00C27C53"/>
    <w:rsid w:val="00C309A9"/>
    <w:rsid w:val="00C31C8E"/>
    <w:rsid w:val="00C332C3"/>
    <w:rsid w:val="00C37EF4"/>
    <w:rsid w:val="00C41547"/>
    <w:rsid w:val="00C4297A"/>
    <w:rsid w:val="00C43A7D"/>
    <w:rsid w:val="00C46402"/>
    <w:rsid w:val="00C63BAA"/>
    <w:rsid w:val="00C66CA0"/>
    <w:rsid w:val="00C6707F"/>
    <w:rsid w:val="00C67591"/>
    <w:rsid w:val="00C71181"/>
    <w:rsid w:val="00C7209C"/>
    <w:rsid w:val="00C724BC"/>
    <w:rsid w:val="00C72B28"/>
    <w:rsid w:val="00C7328E"/>
    <w:rsid w:val="00C77540"/>
    <w:rsid w:val="00C80175"/>
    <w:rsid w:val="00C822EE"/>
    <w:rsid w:val="00C826C3"/>
    <w:rsid w:val="00C83616"/>
    <w:rsid w:val="00C84DA5"/>
    <w:rsid w:val="00C8514A"/>
    <w:rsid w:val="00C85157"/>
    <w:rsid w:val="00C86E51"/>
    <w:rsid w:val="00C90F1B"/>
    <w:rsid w:val="00C915DB"/>
    <w:rsid w:val="00CB0B5A"/>
    <w:rsid w:val="00CB19B9"/>
    <w:rsid w:val="00CB6466"/>
    <w:rsid w:val="00CC0387"/>
    <w:rsid w:val="00CC457E"/>
    <w:rsid w:val="00CD3103"/>
    <w:rsid w:val="00CE3CC4"/>
    <w:rsid w:val="00CE65AE"/>
    <w:rsid w:val="00CF1045"/>
    <w:rsid w:val="00CF25BE"/>
    <w:rsid w:val="00CF2F50"/>
    <w:rsid w:val="00CF6884"/>
    <w:rsid w:val="00D002B1"/>
    <w:rsid w:val="00D01122"/>
    <w:rsid w:val="00D016F9"/>
    <w:rsid w:val="00D02A1A"/>
    <w:rsid w:val="00D04DA9"/>
    <w:rsid w:val="00D05508"/>
    <w:rsid w:val="00D06287"/>
    <w:rsid w:val="00D074E2"/>
    <w:rsid w:val="00D15C77"/>
    <w:rsid w:val="00D2036C"/>
    <w:rsid w:val="00D227D4"/>
    <w:rsid w:val="00D2652E"/>
    <w:rsid w:val="00D26B1B"/>
    <w:rsid w:val="00D27D61"/>
    <w:rsid w:val="00D32D4C"/>
    <w:rsid w:val="00D330AB"/>
    <w:rsid w:val="00D3385A"/>
    <w:rsid w:val="00D35BE3"/>
    <w:rsid w:val="00D36DD3"/>
    <w:rsid w:val="00D41304"/>
    <w:rsid w:val="00D44213"/>
    <w:rsid w:val="00D45B3D"/>
    <w:rsid w:val="00D47F74"/>
    <w:rsid w:val="00D510B2"/>
    <w:rsid w:val="00D558FF"/>
    <w:rsid w:val="00D57246"/>
    <w:rsid w:val="00D57A89"/>
    <w:rsid w:val="00D6042F"/>
    <w:rsid w:val="00D606CC"/>
    <w:rsid w:val="00D61B58"/>
    <w:rsid w:val="00D66901"/>
    <w:rsid w:val="00D66E5B"/>
    <w:rsid w:val="00D672F6"/>
    <w:rsid w:val="00D67AF5"/>
    <w:rsid w:val="00D700AA"/>
    <w:rsid w:val="00D70D90"/>
    <w:rsid w:val="00D72982"/>
    <w:rsid w:val="00D75AE3"/>
    <w:rsid w:val="00D75AF1"/>
    <w:rsid w:val="00D76A61"/>
    <w:rsid w:val="00D80DC7"/>
    <w:rsid w:val="00D81398"/>
    <w:rsid w:val="00D82185"/>
    <w:rsid w:val="00D8425A"/>
    <w:rsid w:val="00D8502E"/>
    <w:rsid w:val="00D85204"/>
    <w:rsid w:val="00D85623"/>
    <w:rsid w:val="00D90BB6"/>
    <w:rsid w:val="00D949CD"/>
    <w:rsid w:val="00DB3214"/>
    <w:rsid w:val="00DB3ABB"/>
    <w:rsid w:val="00DB5022"/>
    <w:rsid w:val="00DB5E5F"/>
    <w:rsid w:val="00DC12BF"/>
    <w:rsid w:val="00DC39F8"/>
    <w:rsid w:val="00DC5769"/>
    <w:rsid w:val="00DD4825"/>
    <w:rsid w:val="00DE76D5"/>
    <w:rsid w:val="00DF1A5E"/>
    <w:rsid w:val="00DF4838"/>
    <w:rsid w:val="00E00B42"/>
    <w:rsid w:val="00E00BA0"/>
    <w:rsid w:val="00E04A88"/>
    <w:rsid w:val="00E05E8B"/>
    <w:rsid w:val="00E10000"/>
    <w:rsid w:val="00E11BFD"/>
    <w:rsid w:val="00E14D88"/>
    <w:rsid w:val="00E16B93"/>
    <w:rsid w:val="00E21647"/>
    <w:rsid w:val="00E21976"/>
    <w:rsid w:val="00E23DC9"/>
    <w:rsid w:val="00E25C64"/>
    <w:rsid w:val="00E26B39"/>
    <w:rsid w:val="00E30512"/>
    <w:rsid w:val="00E327F6"/>
    <w:rsid w:val="00E33292"/>
    <w:rsid w:val="00E339F2"/>
    <w:rsid w:val="00E33D1F"/>
    <w:rsid w:val="00E358B7"/>
    <w:rsid w:val="00E371E3"/>
    <w:rsid w:val="00E37304"/>
    <w:rsid w:val="00E37A5F"/>
    <w:rsid w:val="00E4169A"/>
    <w:rsid w:val="00E41716"/>
    <w:rsid w:val="00E51123"/>
    <w:rsid w:val="00E51F27"/>
    <w:rsid w:val="00E5236B"/>
    <w:rsid w:val="00E523AA"/>
    <w:rsid w:val="00E64EF7"/>
    <w:rsid w:val="00E73995"/>
    <w:rsid w:val="00E75ABC"/>
    <w:rsid w:val="00E8042D"/>
    <w:rsid w:val="00E81077"/>
    <w:rsid w:val="00E81485"/>
    <w:rsid w:val="00E847D4"/>
    <w:rsid w:val="00E85456"/>
    <w:rsid w:val="00E8639D"/>
    <w:rsid w:val="00E93501"/>
    <w:rsid w:val="00E95149"/>
    <w:rsid w:val="00E97704"/>
    <w:rsid w:val="00EA0F57"/>
    <w:rsid w:val="00EA1DF6"/>
    <w:rsid w:val="00EA236A"/>
    <w:rsid w:val="00EA323A"/>
    <w:rsid w:val="00EA34A6"/>
    <w:rsid w:val="00EA5BED"/>
    <w:rsid w:val="00EA6FB7"/>
    <w:rsid w:val="00EB536B"/>
    <w:rsid w:val="00EC0F6A"/>
    <w:rsid w:val="00EC1AAF"/>
    <w:rsid w:val="00EC250D"/>
    <w:rsid w:val="00EC36E2"/>
    <w:rsid w:val="00EC3B43"/>
    <w:rsid w:val="00EC3C0C"/>
    <w:rsid w:val="00EC5E1C"/>
    <w:rsid w:val="00EC6046"/>
    <w:rsid w:val="00EE0EA8"/>
    <w:rsid w:val="00EE1B5E"/>
    <w:rsid w:val="00EE2032"/>
    <w:rsid w:val="00EE222C"/>
    <w:rsid w:val="00EE2689"/>
    <w:rsid w:val="00EE29AE"/>
    <w:rsid w:val="00EF11A2"/>
    <w:rsid w:val="00EF1DDC"/>
    <w:rsid w:val="00EF3CA9"/>
    <w:rsid w:val="00EF4124"/>
    <w:rsid w:val="00EF5C86"/>
    <w:rsid w:val="00F0101E"/>
    <w:rsid w:val="00F017E2"/>
    <w:rsid w:val="00F019EE"/>
    <w:rsid w:val="00F11B70"/>
    <w:rsid w:val="00F123D9"/>
    <w:rsid w:val="00F20885"/>
    <w:rsid w:val="00F2137C"/>
    <w:rsid w:val="00F2542D"/>
    <w:rsid w:val="00F279BF"/>
    <w:rsid w:val="00F27BCE"/>
    <w:rsid w:val="00F27FE3"/>
    <w:rsid w:val="00F30F11"/>
    <w:rsid w:val="00F31D9D"/>
    <w:rsid w:val="00F32A08"/>
    <w:rsid w:val="00F33347"/>
    <w:rsid w:val="00F340B9"/>
    <w:rsid w:val="00F369FB"/>
    <w:rsid w:val="00F412CE"/>
    <w:rsid w:val="00F42C3A"/>
    <w:rsid w:val="00F43D7E"/>
    <w:rsid w:val="00F44025"/>
    <w:rsid w:val="00F508BB"/>
    <w:rsid w:val="00F574F3"/>
    <w:rsid w:val="00F60524"/>
    <w:rsid w:val="00F61385"/>
    <w:rsid w:val="00F6177C"/>
    <w:rsid w:val="00F62F3F"/>
    <w:rsid w:val="00F65055"/>
    <w:rsid w:val="00F65A41"/>
    <w:rsid w:val="00F66971"/>
    <w:rsid w:val="00F67721"/>
    <w:rsid w:val="00F738A4"/>
    <w:rsid w:val="00F74819"/>
    <w:rsid w:val="00F74C46"/>
    <w:rsid w:val="00F75E32"/>
    <w:rsid w:val="00F769FF"/>
    <w:rsid w:val="00F76D4B"/>
    <w:rsid w:val="00F82EE6"/>
    <w:rsid w:val="00F87616"/>
    <w:rsid w:val="00F91D9E"/>
    <w:rsid w:val="00F9352C"/>
    <w:rsid w:val="00F967EA"/>
    <w:rsid w:val="00FA31FF"/>
    <w:rsid w:val="00FA35C5"/>
    <w:rsid w:val="00FA5435"/>
    <w:rsid w:val="00FB27BC"/>
    <w:rsid w:val="00FB30AA"/>
    <w:rsid w:val="00FB3D4C"/>
    <w:rsid w:val="00FC3D36"/>
    <w:rsid w:val="00FC6E75"/>
    <w:rsid w:val="00FD0C57"/>
    <w:rsid w:val="00FD22D2"/>
    <w:rsid w:val="00FD28E2"/>
    <w:rsid w:val="00FD5671"/>
    <w:rsid w:val="00FD63CC"/>
    <w:rsid w:val="00FD7FE8"/>
    <w:rsid w:val="00FE2763"/>
    <w:rsid w:val="00FE4FF4"/>
    <w:rsid w:val="00FF1AAA"/>
    <w:rsid w:val="00FF1EC2"/>
    <w:rsid w:val="00FF3A4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2E724"/>
  <w15:chartTrackingRefBased/>
  <w15:docId w15:val="{F7D1E708-C872-4E37-B8EE-E29F570E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semiHidden/>
    <w:rsid w:val="00A55707"/>
    <w:rPr>
      <w:sz w:val="16"/>
      <w:szCs w:val="16"/>
    </w:rPr>
  </w:style>
  <w:style w:type="paragraph" w:styleId="CommentText">
    <w:name w:val="annotation text"/>
    <w:basedOn w:val="Normal"/>
    <w:link w:val="CommentTextChar"/>
    <w:semiHidden/>
    <w:rsid w:val="00A55707"/>
  </w:style>
  <w:style w:type="character" w:customStyle="1" w:styleId="CommentTextChar">
    <w:name w:val="Comment Text Char"/>
    <w:basedOn w:val="DefaultParagraphFont"/>
    <w:link w:val="CommentText"/>
    <w:semiHidden/>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uiPriority w:val="99"/>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926AB2"/>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3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basedOn w:val="Normal"/>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Paragraph">
    <w:name w:val="Table Paragraph"/>
    <w:basedOn w:val="Normal"/>
    <w:uiPriority w:val="1"/>
    <w:qFormat/>
    <w:rsid w:val="00BC3673"/>
    <w:pPr>
      <w:widowControl w:val="0"/>
      <w:autoSpaceDE w:val="0"/>
      <w:autoSpaceDN w:val="0"/>
    </w:pPr>
    <w:rPr>
      <w:rFonts w:ascii="Calibri" w:eastAsia="Calibri" w:hAnsi="Calibri" w:cs="Calibri"/>
      <w:sz w:val="22"/>
      <w:szCs w:val="22"/>
    </w:rPr>
  </w:style>
  <w:style w:type="paragraph" w:customStyle="1" w:styleId="Default">
    <w:name w:val="Default"/>
    <w:rsid w:val="000923BA"/>
    <w:pPr>
      <w:autoSpaceDE w:val="0"/>
      <w:autoSpaceDN w:val="0"/>
      <w:adjustRightInd w:val="0"/>
      <w:spacing w:after="0" w:line="240" w:lineRule="auto"/>
    </w:pPr>
    <w:rPr>
      <w:rFonts w:ascii="Calibri" w:hAnsi="Calibri" w:cs="Calibri"/>
      <w:color w:val="000000"/>
      <w:sz w:val="24"/>
      <w:szCs w:val="24"/>
      <w:lang w:val="en-US"/>
    </w:rPr>
  </w:style>
  <w:style w:type="character" w:customStyle="1" w:styleId="BodyCopyChar">
    <w:name w:val="Body Copy Char"/>
    <w:basedOn w:val="BodyTextChar"/>
    <w:link w:val="BodyCopy"/>
    <w:qFormat/>
    <w:rsid w:val="00124B72"/>
    <w:rPr>
      <w:rFonts w:ascii="Fira Sans Condensed" w:eastAsia="OfficinaSansStd-Book" w:hAnsi="Fira Sans Condensed" w:cs="OfficinaSansStd-Book"/>
      <w:color w:val="000000"/>
      <w:sz w:val="24"/>
      <w:szCs w:val="20"/>
      <w:lang w:val="en-US" w:eastAsia="zh-CN"/>
    </w:rPr>
  </w:style>
  <w:style w:type="paragraph" w:customStyle="1" w:styleId="BodyCopy">
    <w:name w:val="Body Copy"/>
    <w:basedOn w:val="BodyText"/>
    <w:link w:val="BodyCopyChar"/>
    <w:qFormat/>
    <w:rsid w:val="00124B72"/>
    <w:pPr>
      <w:widowControl w:val="0"/>
      <w:suppressAutoHyphens/>
      <w:spacing w:after="160" w:line="216" w:lineRule="auto"/>
      <w:jc w:val="both"/>
    </w:pPr>
    <w:rPr>
      <w:rFonts w:ascii="Fira Sans Condensed" w:eastAsia="OfficinaSansStd-Book" w:hAnsi="Fira Sans Condensed" w:cs="OfficinaSansStd-Book"/>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8965">
      <w:bodyDiv w:val="1"/>
      <w:marLeft w:val="0"/>
      <w:marRight w:val="0"/>
      <w:marTop w:val="0"/>
      <w:marBottom w:val="0"/>
      <w:divBdr>
        <w:top w:val="none" w:sz="0" w:space="0" w:color="auto"/>
        <w:left w:val="none" w:sz="0" w:space="0" w:color="auto"/>
        <w:bottom w:val="none" w:sz="0" w:space="0" w:color="auto"/>
        <w:right w:val="none" w:sz="0" w:space="0" w:color="auto"/>
      </w:divBdr>
    </w:div>
    <w:div w:id="1238318300">
      <w:bodyDiv w:val="1"/>
      <w:marLeft w:val="0"/>
      <w:marRight w:val="0"/>
      <w:marTop w:val="0"/>
      <w:marBottom w:val="0"/>
      <w:divBdr>
        <w:top w:val="none" w:sz="0" w:space="0" w:color="auto"/>
        <w:left w:val="none" w:sz="0" w:space="0" w:color="auto"/>
        <w:bottom w:val="none" w:sz="0" w:space="0" w:color="auto"/>
        <w:right w:val="none" w:sz="0" w:space="0" w:color="auto"/>
      </w:divBdr>
    </w:div>
    <w:div w:id="1458640700">
      <w:bodyDiv w:val="1"/>
      <w:marLeft w:val="0"/>
      <w:marRight w:val="0"/>
      <w:marTop w:val="0"/>
      <w:marBottom w:val="0"/>
      <w:divBdr>
        <w:top w:val="none" w:sz="0" w:space="0" w:color="auto"/>
        <w:left w:val="none" w:sz="0" w:space="0" w:color="auto"/>
        <w:bottom w:val="none" w:sz="0" w:space="0" w:color="auto"/>
        <w:right w:val="none" w:sz="0" w:space="0" w:color="auto"/>
      </w:divBdr>
    </w:div>
    <w:div w:id="1500776553">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7406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som.procurement@car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m.procurement@care.org" TargetMode="External"/><Relationship Id="rId17" Type="http://schemas.openxmlformats.org/officeDocument/2006/relationships/hyperlink" Target="mailto:SOM.Procurement@care.org" TargetMode="External"/><Relationship Id="rId2" Type="http://schemas.openxmlformats.org/officeDocument/2006/relationships/customXml" Target="../customXml/item2.xml"/><Relationship Id="rId16" Type="http://schemas.openxmlformats.org/officeDocument/2006/relationships/hyperlink" Target="https://www.care.org/our-wor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120society.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e80cc6-fee6-4d7f-9ee2-3859813847e8"/>
    <lcf76f155ced4ddcb4097134ff3c332f xmlns="21e8e34f-12fb-4006-90b8-efd60d4cae3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2.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customXml/itemProps3.xml><?xml version="1.0" encoding="utf-8"?>
<ds:datastoreItem xmlns:ds="http://schemas.openxmlformats.org/officeDocument/2006/customXml" ds:itemID="{CCA76238-3D5A-45B3-9351-D19F9E5E502A}">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customXml/itemProps4.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Pages>
  <Words>3203</Words>
  <Characters>18261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21422</CharactersWithSpaces>
  <SharedDoc>false</SharedDoc>
  <HLinks>
    <vt:vector size="132" baseType="variant">
      <vt:variant>
        <vt:i4>3539036</vt:i4>
      </vt:variant>
      <vt:variant>
        <vt:i4>168</vt:i4>
      </vt:variant>
      <vt:variant>
        <vt:i4>0</vt:i4>
      </vt:variant>
      <vt:variant>
        <vt:i4>5</vt:i4>
      </vt:variant>
      <vt:variant>
        <vt:lpwstr>mailto:SOM.Bids@care.org</vt:lpwstr>
      </vt:variant>
      <vt:variant>
        <vt:lpwstr/>
      </vt:variant>
      <vt:variant>
        <vt:i4>7536766</vt:i4>
      </vt:variant>
      <vt:variant>
        <vt:i4>117</vt:i4>
      </vt:variant>
      <vt:variant>
        <vt:i4>0</vt:i4>
      </vt:variant>
      <vt:variant>
        <vt:i4>5</vt:i4>
      </vt:variant>
      <vt:variant>
        <vt:lpwstr>https://www.care.org/our-work/</vt:lpwstr>
      </vt:variant>
      <vt:variant>
        <vt:lpwstr/>
      </vt:variant>
      <vt:variant>
        <vt:i4>1507379</vt:i4>
      </vt:variant>
      <vt:variant>
        <vt:i4>110</vt:i4>
      </vt:variant>
      <vt:variant>
        <vt:i4>0</vt:i4>
      </vt:variant>
      <vt:variant>
        <vt:i4>5</vt:i4>
      </vt:variant>
      <vt:variant>
        <vt:lpwstr/>
      </vt:variant>
      <vt:variant>
        <vt:lpwstr>_Toc135346361</vt:lpwstr>
      </vt:variant>
      <vt:variant>
        <vt:i4>1507379</vt:i4>
      </vt:variant>
      <vt:variant>
        <vt:i4>104</vt:i4>
      </vt:variant>
      <vt:variant>
        <vt:i4>0</vt:i4>
      </vt:variant>
      <vt:variant>
        <vt:i4>5</vt:i4>
      </vt:variant>
      <vt:variant>
        <vt:lpwstr/>
      </vt:variant>
      <vt:variant>
        <vt:lpwstr>_Toc135346360</vt:lpwstr>
      </vt:variant>
      <vt:variant>
        <vt:i4>1310771</vt:i4>
      </vt:variant>
      <vt:variant>
        <vt:i4>98</vt:i4>
      </vt:variant>
      <vt:variant>
        <vt:i4>0</vt:i4>
      </vt:variant>
      <vt:variant>
        <vt:i4>5</vt:i4>
      </vt:variant>
      <vt:variant>
        <vt:lpwstr/>
      </vt:variant>
      <vt:variant>
        <vt:lpwstr>_Toc135346359</vt:lpwstr>
      </vt:variant>
      <vt:variant>
        <vt:i4>1310771</vt:i4>
      </vt:variant>
      <vt:variant>
        <vt:i4>92</vt:i4>
      </vt:variant>
      <vt:variant>
        <vt:i4>0</vt:i4>
      </vt:variant>
      <vt:variant>
        <vt:i4>5</vt:i4>
      </vt:variant>
      <vt:variant>
        <vt:lpwstr/>
      </vt:variant>
      <vt:variant>
        <vt:lpwstr>_Toc135346358</vt:lpwstr>
      </vt:variant>
      <vt:variant>
        <vt:i4>1310771</vt:i4>
      </vt:variant>
      <vt:variant>
        <vt:i4>86</vt:i4>
      </vt:variant>
      <vt:variant>
        <vt:i4>0</vt:i4>
      </vt:variant>
      <vt:variant>
        <vt:i4>5</vt:i4>
      </vt:variant>
      <vt:variant>
        <vt:lpwstr/>
      </vt:variant>
      <vt:variant>
        <vt:lpwstr>_Toc135346357</vt:lpwstr>
      </vt:variant>
      <vt:variant>
        <vt:i4>1310771</vt:i4>
      </vt:variant>
      <vt:variant>
        <vt:i4>80</vt:i4>
      </vt:variant>
      <vt:variant>
        <vt:i4>0</vt:i4>
      </vt:variant>
      <vt:variant>
        <vt:i4>5</vt:i4>
      </vt:variant>
      <vt:variant>
        <vt:lpwstr/>
      </vt:variant>
      <vt:variant>
        <vt:lpwstr>_Toc135346356</vt:lpwstr>
      </vt:variant>
      <vt:variant>
        <vt:i4>1310771</vt:i4>
      </vt:variant>
      <vt:variant>
        <vt:i4>74</vt:i4>
      </vt:variant>
      <vt:variant>
        <vt:i4>0</vt:i4>
      </vt:variant>
      <vt:variant>
        <vt:i4>5</vt:i4>
      </vt:variant>
      <vt:variant>
        <vt:lpwstr/>
      </vt:variant>
      <vt:variant>
        <vt:lpwstr>_Toc135346355</vt:lpwstr>
      </vt:variant>
      <vt:variant>
        <vt:i4>1310771</vt:i4>
      </vt:variant>
      <vt:variant>
        <vt:i4>68</vt:i4>
      </vt:variant>
      <vt:variant>
        <vt:i4>0</vt:i4>
      </vt:variant>
      <vt:variant>
        <vt:i4>5</vt:i4>
      </vt:variant>
      <vt:variant>
        <vt:lpwstr/>
      </vt:variant>
      <vt:variant>
        <vt:lpwstr>_Toc135346354</vt:lpwstr>
      </vt:variant>
      <vt:variant>
        <vt:i4>1310771</vt:i4>
      </vt:variant>
      <vt:variant>
        <vt:i4>62</vt:i4>
      </vt:variant>
      <vt:variant>
        <vt:i4>0</vt:i4>
      </vt:variant>
      <vt:variant>
        <vt:i4>5</vt:i4>
      </vt:variant>
      <vt:variant>
        <vt:lpwstr/>
      </vt:variant>
      <vt:variant>
        <vt:lpwstr>_Toc135346353</vt:lpwstr>
      </vt:variant>
      <vt:variant>
        <vt:i4>1310771</vt:i4>
      </vt:variant>
      <vt:variant>
        <vt:i4>56</vt:i4>
      </vt:variant>
      <vt:variant>
        <vt:i4>0</vt:i4>
      </vt:variant>
      <vt:variant>
        <vt:i4>5</vt:i4>
      </vt:variant>
      <vt:variant>
        <vt:lpwstr/>
      </vt:variant>
      <vt:variant>
        <vt:lpwstr>_Toc135346352</vt:lpwstr>
      </vt:variant>
      <vt:variant>
        <vt:i4>1310771</vt:i4>
      </vt:variant>
      <vt:variant>
        <vt:i4>50</vt:i4>
      </vt:variant>
      <vt:variant>
        <vt:i4>0</vt:i4>
      </vt:variant>
      <vt:variant>
        <vt:i4>5</vt:i4>
      </vt:variant>
      <vt:variant>
        <vt:lpwstr/>
      </vt:variant>
      <vt:variant>
        <vt:lpwstr>_Toc135346351</vt:lpwstr>
      </vt:variant>
      <vt:variant>
        <vt:i4>1310771</vt:i4>
      </vt:variant>
      <vt:variant>
        <vt:i4>44</vt:i4>
      </vt:variant>
      <vt:variant>
        <vt:i4>0</vt:i4>
      </vt:variant>
      <vt:variant>
        <vt:i4>5</vt:i4>
      </vt:variant>
      <vt:variant>
        <vt:lpwstr/>
      </vt:variant>
      <vt:variant>
        <vt:lpwstr>_Toc135346350</vt:lpwstr>
      </vt:variant>
      <vt:variant>
        <vt:i4>1376307</vt:i4>
      </vt:variant>
      <vt:variant>
        <vt:i4>38</vt:i4>
      </vt:variant>
      <vt:variant>
        <vt:i4>0</vt:i4>
      </vt:variant>
      <vt:variant>
        <vt:i4>5</vt:i4>
      </vt:variant>
      <vt:variant>
        <vt:lpwstr/>
      </vt:variant>
      <vt:variant>
        <vt:lpwstr>_Toc135346349</vt:lpwstr>
      </vt:variant>
      <vt:variant>
        <vt:i4>1376307</vt:i4>
      </vt:variant>
      <vt:variant>
        <vt:i4>32</vt:i4>
      </vt:variant>
      <vt:variant>
        <vt:i4>0</vt:i4>
      </vt:variant>
      <vt:variant>
        <vt:i4>5</vt:i4>
      </vt:variant>
      <vt:variant>
        <vt:lpwstr/>
      </vt:variant>
      <vt:variant>
        <vt:lpwstr>_Toc135346348</vt:lpwstr>
      </vt:variant>
      <vt:variant>
        <vt:i4>1376307</vt:i4>
      </vt:variant>
      <vt:variant>
        <vt:i4>26</vt:i4>
      </vt:variant>
      <vt:variant>
        <vt:i4>0</vt:i4>
      </vt:variant>
      <vt:variant>
        <vt:i4>5</vt:i4>
      </vt:variant>
      <vt:variant>
        <vt:lpwstr/>
      </vt:variant>
      <vt:variant>
        <vt:lpwstr>_Toc135346347</vt:lpwstr>
      </vt:variant>
      <vt:variant>
        <vt:i4>1376307</vt:i4>
      </vt:variant>
      <vt:variant>
        <vt:i4>20</vt:i4>
      </vt:variant>
      <vt:variant>
        <vt:i4>0</vt:i4>
      </vt:variant>
      <vt:variant>
        <vt:i4>5</vt:i4>
      </vt:variant>
      <vt:variant>
        <vt:lpwstr/>
      </vt:variant>
      <vt:variant>
        <vt:lpwstr>_Toc135346346</vt:lpwstr>
      </vt:variant>
      <vt:variant>
        <vt:i4>1376307</vt:i4>
      </vt:variant>
      <vt:variant>
        <vt:i4>14</vt:i4>
      </vt:variant>
      <vt:variant>
        <vt:i4>0</vt:i4>
      </vt:variant>
      <vt:variant>
        <vt:i4>5</vt:i4>
      </vt:variant>
      <vt:variant>
        <vt:lpwstr/>
      </vt:variant>
      <vt:variant>
        <vt:lpwstr>_Toc135346345</vt:lpwstr>
      </vt:variant>
      <vt:variant>
        <vt:i4>1376307</vt:i4>
      </vt:variant>
      <vt:variant>
        <vt:i4>8</vt:i4>
      </vt:variant>
      <vt:variant>
        <vt:i4>0</vt:i4>
      </vt:variant>
      <vt:variant>
        <vt:i4>5</vt:i4>
      </vt:variant>
      <vt:variant>
        <vt:lpwstr/>
      </vt:variant>
      <vt:variant>
        <vt:lpwstr>_Toc135346344</vt:lpwstr>
      </vt:variant>
      <vt:variant>
        <vt:i4>1376307</vt:i4>
      </vt:variant>
      <vt:variant>
        <vt:i4>2</vt:i4>
      </vt:variant>
      <vt:variant>
        <vt:i4>0</vt:i4>
      </vt:variant>
      <vt:variant>
        <vt:i4>5</vt:i4>
      </vt:variant>
      <vt:variant>
        <vt:lpwstr/>
      </vt:variant>
      <vt:variant>
        <vt:lpwstr>_Toc135346343</vt:lpwstr>
      </vt:variant>
      <vt:variant>
        <vt:i4>3539040</vt:i4>
      </vt:variant>
      <vt:variant>
        <vt:i4>0</vt:i4>
      </vt:variant>
      <vt:variant>
        <vt:i4>0</vt:i4>
      </vt:variant>
      <vt:variant>
        <vt:i4>5</vt:i4>
      </vt:variant>
      <vt:variant>
        <vt:lpwstr>http://www.120society.com/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Ali Ahmed Mohamed</cp:lastModifiedBy>
  <cp:revision>70</cp:revision>
  <dcterms:created xsi:type="dcterms:W3CDTF">2026-08-03T08:14:00Z</dcterms:created>
  <dcterms:modified xsi:type="dcterms:W3CDTF">2026-09-30T07:06:00Z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y fmtid="{D5CDD505-2E9C-101B-9397-08002B2CF9AE}" pid="3" name="GrammarlyDocumentId">
    <vt:lpwstr>93a84836f7e07f2253b5c57d7360aa19e39f24f92e5ce3ac0205504103f77d2d</vt:lpwstr>
  </property>
</Properties>
</file>