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16922F" w14:textId="64826ECB" w:rsidR="00E5457E" w:rsidRDefault="00B66448" w:rsidP="00E5457E">
      <w:pPr>
        <w:pStyle w:val="NormalWeb"/>
        <w:rPr>
          <w:rFonts w:ascii="Segoe UI Symbol" w:eastAsia="Calibri" w:hAnsi="Segoe UI Symbol" w:cs="Times New Roman"/>
          <w:b/>
          <w:sz w:val="36"/>
        </w:rPr>
      </w:pPr>
      <w:r w:rsidRPr="00857329">
        <w:rPr>
          <w:noProof/>
        </w:rPr>
        <w:drawing>
          <wp:anchor distT="0" distB="0" distL="114300" distR="114300" simplePos="0" relativeHeight="251661312" behindDoc="0" locked="0" layoutInCell="1" allowOverlap="1" wp14:anchorId="47558BB2" wp14:editId="37DCFAB7">
            <wp:simplePos x="0" y="0"/>
            <wp:positionH relativeFrom="column">
              <wp:posOffset>5287645</wp:posOffset>
            </wp:positionH>
            <wp:positionV relativeFrom="paragraph">
              <wp:posOffset>-862330</wp:posOffset>
            </wp:positionV>
            <wp:extent cx="836930" cy="862330"/>
            <wp:effectExtent l="0" t="0" r="1270" b="0"/>
            <wp:wrapNone/>
            <wp:docPr id="273039936" name="Picture 6" descr="A red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red and black log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6930" cy="8623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29">
        <w:rPr>
          <w:noProof/>
        </w:rPr>
        <w:drawing>
          <wp:anchor distT="0" distB="0" distL="114300" distR="114300" simplePos="0" relativeHeight="251660288" behindDoc="0" locked="0" layoutInCell="1" allowOverlap="1" wp14:anchorId="338B0A29" wp14:editId="78118BE7">
            <wp:simplePos x="0" y="0"/>
            <wp:positionH relativeFrom="column">
              <wp:posOffset>2578735</wp:posOffset>
            </wp:positionH>
            <wp:positionV relativeFrom="paragraph">
              <wp:posOffset>-819785</wp:posOffset>
            </wp:positionV>
            <wp:extent cx="966470" cy="819785"/>
            <wp:effectExtent l="0" t="0" r="5080" b="0"/>
            <wp:wrapNone/>
            <wp:docPr id="1468513732" name="Picture 5" descr="A blue shield with two cheeta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513732" name="Picture 5" descr="A blue shield with two cheetah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6470" cy="819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29">
        <w:rPr>
          <w:noProof/>
        </w:rPr>
        <w:drawing>
          <wp:anchor distT="0" distB="0" distL="114300" distR="114300" simplePos="0" relativeHeight="251659264" behindDoc="0" locked="0" layoutInCell="1" allowOverlap="1" wp14:anchorId="543101EC" wp14:editId="60D4A5CD">
            <wp:simplePos x="0" y="0"/>
            <wp:positionH relativeFrom="column">
              <wp:posOffset>-8255</wp:posOffset>
            </wp:positionH>
            <wp:positionV relativeFrom="paragraph">
              <wp:posOffset>-767715</wp:posOffset>
            </wp:positionV>
            <wp:extent cx="1000760" cy="767715"/>
            <wp:effectExtent l="0" t="0" r="8890" b="13335"/>
            <wp:wrapNone/>
            <wp:docPr id="18335244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t="11909" b="11066"/>
                    <a:stretch>
                      <a:fillRect/>
                    </a:stretch>
                  </pic:blipFill>
                  <pic:spPr bwMode="auto">
                    <a:xfrm>
                      <a:off x="0" y="0"/>
                      <a:ext cx="1000760" cy="7677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9BB03C" w14:textId="77777777" w:rsidR="00E5457E" w:rsidRDefault="00E5457E" w:rsidP="000F322C">
      <w:pPr>
        <w:tabs>
          <w:tab w:val="left" w:pos="1222"/>
        </w:tabs>
        <w:spacing w:after="0" w:line="240" w:lineRule="auto"/>
        <w:jc w:val="center"/>
        <w:rPr>
          <w:rFonts w:ascii="Segoe UI Symbol" w:eastAsia="Calibri" w:hAnsi="Segoe UI Symbol" w:cs="Times New Roman"/>
          <w:b/>
          <w:sz w:val="36"/>
        </w:rPr>
      </w:pPr>
      <w:r>
        <w:rPr>
          <w:rFonts w:ascii="Segoe UI Symbol" w:eastAsia="Calibri" w:hAnsi="Segoe UI Symbol" w:cs="Times New Roman"/>
          <w:b/>
          <w:sz w:val="36"/>
        </w:rPr>
        <w:t>Somalia</w:t>
      </w:r>
    </w:p>
    <w:p w14:paraId="442FAA0D" w14:textId="28ACE046" w:rsidR="00B66448" w:rsidRPr="008E7A2D" w:rsidRDefault="00B66448" w:rsidP="000F322C">
      <w:pPr>
        <w:tabs>
          <w:tab w:val="left" w:pos="1222"/>
        </w:tabs>
        <w:spacing w:after="0" w:line="240" w:lineRule="auto"/>
        <w:jc w:val="center"/>
        <w:rPr>
          <w:rFonts w:ascii="Segoe UI Symbol" w:eastAsia="Calibri" w:hAnsi="Segoe UI Symbol" w:cs="Times New Roman"/>
          <w:b/>
          <w:sz w:val="32"/>
        </w:rPr>
      </w:pPr>
      <w:r w:rsidRPr="008E7A2D">
        <w:rPr>
          <w:rFonts w:ascii="Segoe UI Symbol" w:eastAsia="Calibri" w:hAnsi="Segoe UI Symbol" w:cs="Times New Roman"/>
          <w:b/>
          <w:sz w:val="36"/>
        </w:rPr>
        <w:t>Specific Procurement Notice</w:t>
      </w:r>
      <w:r w:rsidR="000F322C">
        <w:rPr>
          <w:rFonts w:ascii="Segoe UI Symbol" w:eastAsia="Calibri" w:hAnsi="Segoe UI Symbol" w:cs="Times New Roman"/>
          <w:b/>
          <w:sz w:val="36"/>
        </w:rPr>
        <w:t xml:space="preserve"> / </w:t>
      </w:r>
      <w:bookmarkStart w:id="0" w:name="_Hlk163049157"/>
      <w:r w:rsidRPr="008E7A2D">
        <w:rPr>
          <w:rFonts w:ascii="Segoe UI Symbol" w:eastAsia="Calibri" w:hAnsi="Segoe UI Symbol" w:cs="Times New Roman"/>
          <w:b/>
          <w:sz w:val="32"/>
        </w:rPr>
        <w:t>Invitation for Bids [IFB]</w:t>
      </w:r>
    </w:p>
    <w:p w14:paraId="2F4C17EC" w14:textId="51777B8D" w:rsidR="00B66448" w:rsidRPr="008E7A2D" w:rsidRDefault="00B66448" w:rsidP="000F322C">
      <w:pPr>
        <w:tabs>
          <w:tab w:val="left" w:pos="1222"/>
        </w:tabs>
        <w:spacing w:after="0" w:line="240" w:lineRule="auto"/>
        <w:jc w:val="center"/>
        <w:rPr>
          <w:rFonts w:ascii="Segoe UI Symbol" w:eastAsia="Calibri" w:hAnsi="Segoe UI Symbol" w:cs="Times New Roman"/>
          <w:b/>
          <w:sz w:val="32"/>
        </w:rPr>
      </w:pPr>
      <w:r w:rsidRPr="008E7A2D">
        <w:rPr>
          <w:rFonts w:ascii="Segoe UI Symbol" w:eastAsia="Calibri" w:hAnsi="Segoe UI Symbol" w:cs="Times New Roman"/>
          <w:b/>
          <w:sz w:val="32"/>
        </w:rPr>
        <w:t>Goods</w:t>
      </w:r>
      <w:r w:rsidR="000F322C">
        <w:rPr>
          <w:rFonts w:ascii="Segoe UI Symbol" w:eastAsia="Calibri" w:hAnsi="Segoe UI Symbol" w:cs="Times New Roman"/>
          <w:b/>
          <w:sz w:val="32"/>
        </w:rPr>
        <w:t xml:space="preserve"> / </w:t>
      </w:r>
      <w:r w:rsidRPr="008E7A2D">
        <w:rPr>
          <w:rFonts w:ascii="Segoe UI Symbol" w:eastAsia="Calibri" w:hAnsi="Segoe UI Symbol" w:cs="Times New Roman"/>
          <w:b/>
          <w:sz w:val="32"/>
        </w:rPr>
        <w:t>(</w:t>
      </w:r>
      <w:r>
        <w:rPr>
          <w:rFonts w:ascii="Segoe UI Symbol" w:eastAsia="Calibri" w:hAnsi="Segoe UI Symbol" w:cs="Times New Roman"/>
          <w:b/>
          <w:sz w:val="32"/>
        </w:rPr>
        <w:t>One</w:t>
      </w:r>
      <w:r w:rsidRPr="008E7A2D">
        <w:rPr>
          <w:rFonts w:ascii="Segoe UI Symbol" w:eastAsia="Calibri" w:hAnsi="Segoe UI Symbol" w:cs="Times New Roman"/>
          <w:b/>
          <w:sz w:val="32"/>
        </w:rPr>
        <w:t>-Envelope Bidding Process)</w:t>
      </w:r>
    </w:p>
    <w:p w14:paraId="153E73B5" w14:textId="77777777" w:rsidR="00B66448" w:rsidRPr="005F260B" w:rsidRDefault="00B66448" w:rsidP="00B66448">
      <w:pPr>
        <w:spacing w:after="0" w:line="240" w:lineRule="auto"/>
        <w:jc w:val="center"/>
        <w:rPr>
          <w:rFonts w:ascii="Segoe UI Symbol" w:eastAsia="Times New Roman" w:hAnsi="Segoe UI Symbol" w:cs="Times New Roman"/>
          <w:b/>
          <w:bCs/>
          <w:color w:val="000000" w:themeColor="text1"/>
        </w:rPr>
      </w:pPr>
    </w:p>
    <w:p w14:paraId="17E9985C" w14:textId="77777777" w:rsidR="00B66448" w:rsidRPr="005F260B" w:rsidRDefault="00B66448" w:rsidP="00B66448">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IFB Number:</w:t>
      </w:r>
      <w:r w:rsidRPr="005F260B">
        <w:rPr>
          <w:rFonts w:ascii="Segoe UI Symbol" w:eastAsia="Calibri" w:hAnsi="Segoe UI Symbol" w:cs="Times New Roman"/>
          <w:b/>
          <w:color w:val="000000" w:themeColor="text1"/>
        </w:rPr>
        <w:tab/>
      </w:r>
      <w:r w:rsidRPr="005F260B">
        <w:rPr>
          <w:rFonts w:ascii="Segoe UI Symbol" w:eastAsia="Calibri" w:hAnsi="Segoe UI Symbol" w:cs="Times New Roman"/>
          <w:b/>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Times New Roman" w:hAnsi="Segoe UI Symbol" w:cs="Arial"/>
          <w:b/>
          <w:color w:val="000000" w:themeColor="text1"/>
        </w:rPr>
        <w:t>BREFONS/SOM/AFG9</w:t>
      </w:r>
    </w:p>
    <w:p w14:paraId="7786BE56" w14:textId="77777777" w:rsidR="00B66448" w:rsidRPr="005F260B" w:rsidRDefault="00B66448" w:rsidP="00B66448">
      <w:pPr>
        <w:tabs>
          <w:tab w:val="left" w:pos="1222"/>
        </w:tabs>
        <w:spacing w:after="0" w:line="240" w:lineRule="auto"/>
        <w:ind w:left="2880" w:hanging="2880"/>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Purchaser:</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t>Ministry of Livestock, Forestry and Range, Federal Government of Somalia</w:t>
      </w:r>
      <w:r>
        <w:rPr>
          <w:rFonts w:ascii="Segoe UI Symbol" w:eastAsia="Calibri" w:hAnsi="Segoe UI Symbol" w:cs="Times New Roman"/>
          <w:color w:val="000000" w:themeColor="text1"/>
        </w:rPr>
        <w:t xml:space="preserve"> (</w:t>
      </w:r>
      <w:proofErr w:type="spellStart"/>
      <w:r>
        <w:rPr>
          <w:rFonts w:ascii="Segoe UI Symbol" w:eastAsia="Calibri" w:hAnsi="Segoe UI Symbol" w:cs="Times New Roman"/>
          <w:color w:val="000000" w:themeColor="text1"/>
        </w:rPr>
        <w:t>MoLFR</w:t>
      </w:r>
      <w:proofErr w:type="spellEnd"/>
      <w:r>
        <w:rPr>
          <w:rFonts w:ascii="Segoe UI Symbol" w:eastAsia="Calibri" w:hAnsi="Segoe UI Symbol" w:cs="Times New Roman"/>
          <w:color w:val="000000" w:themeColor="text1"/>
        </w:rPr>
        <w:t xml:space="preserve"> FGS)</w:t>
      </w:r>
    </w:p>
    <w:p w14:paraId="1EE0ED62" w14:textId="77777777" w:rsidR="00CE1F87" w:rsidRDefault="00B66448" w:rsidP="00B66448">
      <w:pPr>
        <w:tabs>
          <w:tab w:val="left" w:pos="1222"/>
        </w:tabs>
        <w:spacing w:after="0" w:line="240" w:lineRule="auto"/>
        <w:rPr>
          <w:rFonts w:ascii="Segoe UI Symbol" w:eastAsia="Calibri" w:hAnsi="Segoe UI Symbol"/>
          <w:color w:val="000000" w:themeColor="text1"/>
        </w:rPr>
      </w:pPr>
      <w:r w:rsidRPr="005F260B">
        <w:rPr>
          <w:rFonts w:ascii="Segoe UI Symbol" w:eastAsia="Calibri" w:hAnsi="Segoe UI Symbol" w:cs="Times New Roman"/>
          <w:b/>
          <w:color w:val="000000" w:themeColor="text1"/>
        </w:rPr>
        <w:t>Project:</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00CE1F87">
        <w:rPr>
          <w:rFonts w:ascii="Segoe UI Symbol" w:eastAsia="Calibri" w:hAnsi="Segoe UI Symbol"/>
          <w:color w:val="000000" w:themeColor="text1"/>
        </w:rPr>
        <w:t xml:space="preserve">Additional Financing to Build Resilience for Food and Nutrition </w:t>
      </w:r>
    </w:p>
    <w:p w14:paraId="0740DCEF" w14:textId="435448D2" w:rsidR="00B66448" w:rsidRPr="005F260B" w:rsidRDefault="00CE1F87" w:rsidP="00B66448">
      <w:pPr>
        <w:tabs>
          <w:tab w:val="left" w:pos="1222"/>
        </w:tabs>
        <w:spacing w:after="0" w:line="240" w:lineRule="auto"/>
        <w:rPr>
          <w:rFonts w:ascii="Segoe UI Symbol" w:eastAsia="Calibri" w:hAnsi="Segoe UI Symbol" w:cs="Times New Roman"/>
          <w:color w:val="000000" w:themeColor="text1"/>
        </w:rPr>
      </w:pPr>
      <w:r>
        <w:rPr>
          <w:rFonts w:ascii="Segoe UI Symbol" w:eastAsia="Calibri" w:hAnsi="Segoe UI Symbol"/>
          <w:color w:val="000000" w:themeColor="text1"/>
        </w:rPr>
        <w:tab/>
      </w:r>
      <w:r>
        <w:rPr>
          <w:rFonts w:ascii="Segoe UI Symbol" w:eastAsia="Calibri" w:hAnsi="Segoe UI Symbol"/>
          <w:color w:val="000000" w:themeColor="text1"/>
        </w:rPr>
        <w:tab/>
      </w:r>
      <w:r>
        <w:rPr>
          <w:rFonts w:ascii="Segoe UI Symbol" w:eastAsia="Calibri" w:hAnsi="Segoe UI Symbol"/>
          <w:color w:val="000000" w:themeColor="text1"/>
        </w:rPr>
        <w:tab/>
      </w:r>
      <w:r>
        <w:rPr>
          <w:rFonts w:ascii="Segoe UI Symbol" w:eastAsia="Calibri" w:hAnsi="Segoe UI Symbol"/>
          <w:color w:val="000000" w:themeColor="text1"/>
        </w:rPr>
        <w:tab/>
        <w:t>Security</w:t>
      </w:r>
      <w:r w:rsidR="00B66448" w:rsidRPr="005F260B">
        <w:rPr>
          <w:rFonts w:ascii="Segoe UI Symbol" w:eastAsia="Calibri" w:hAnsi="Segoe UI Symbol"/>
          <w:color w:val="000000" w:themeColor="text1"/>
        </w:rPr>
        <w:t xml:space="preserve"> (BREFONS)</w:t>
      </w:r>
    </w:p>
    <w:p w14:paraId="5E6881AF" w14:textId="77777777" w:rsidR="00B66448" w:rsidRPr="003429F6" w:rsidRDefault="00B66448" w:rsidP="00B66448">
      <w:pPr>
        <w:tabs>
          <w:tab w:val="left" w:pos="1222"/>
        </w:tabs>
        <w:spacing w:after="0" w:line="240" w:lineRule="auto"/>
        <w:ind w:left="2880" w:hanging="2880"/>
        <w:rPr>
          <w:rFonts w:ascii="Segoe UI Symbol" w:hAnsi="Segoe UI Symbol" w:cs="Arial"/>
          <w:b/>
          <w:color w:val="000000" w:themeColor="text1"/>
        </w:rPr>
      </w:pPr>
      <w:r w:rsidRPr="005F260B">
        <w:rPr>
          <w:rFonts w:ascii="Segoe UI Symbol" w:eastAsia="Calibri" w:hAnsi="Segoe UI Symbol" w:cs="Times New Roman"/>
          <w:b/>
          <w:color w:val="000000" w:themeColor="text1"/>
        </w:rPr>
        <w:t>Contract title:</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Pr>
          <w:rFonts w:ascii="Segoe UI Symbol" w:hAnsi="Segoe UI Symbol" w:cs="Arial"/>
          <w:b/>
          <w:color w:val="000000" w:themeColor="text1"/>
        </w:rPr>
        <w:t xml:space="preserve">Supply and Installation of a Composite Storage Hangar of Prefabricated Metal (Additional Financing) in Galmudug, </w:t>
      </w:r>
      <w:proofErr w:type="spellStart"/>
      <w:r>
        <w:rPr>
          <w:rFonts w:ascii="Segoe UI Symbol" w:hAnsi="Segoe UI Symbol" w:cs="Arial"/>
          <w:b/>
          <w:color w:val="000000" w:themeColor="text1"/>
        </w:rPr>
        <w:t>Hirshabelle</w:t>
      </w:r>
      <w:proofErr w:type="spellEnd"/>
      <w:r>
        <w:rPr>
          <w:rFonts w:ascii="Segoe UI Symbol" w:hAnsi="Segoe UI Symbol" w:cs="Arial"/>
          <w:b/>
          <w:color w:val="000000" w:themeColor="text1"/>
        </w:rPr>
        <w:t xml:space="preserve">, Southwest and </w:t>
      </w:r>
      <w:proofErr w:type="spellStart"/>
      <w:r>
        <w:rPr>
          <w:rFonts w:ascii="Segoe UI Symbol" w:hAnsi="Segoe UI Symbol" w:cs="Arial"/>
          <w:b/>
          <w:color w:val="000000" w:themeColor="text1"/>
        </w:rPr>
        <w:t>Jubbaland</w:t>
      </w:r>
      <w:proofErr w:type="spellEnd"/>
      <w:r>
        <w:rPr>
          <w:rFonts w:ascii="Segoe UI Symbol" w:hAnsi="Segoe UI Symbol" w:cs="Arial"/>
          <w:b/>
          <w:color w:val="000000" w:themeColor="text1"/>
        </w:rPr>
        <w:t xml:space="preserve"> States of Somalia (in Four Lots) </w:t>
      </w:r>
    </w:p>
    <w:p w14:paraId="4B0088F7" w14:textId="77777777" w:rsidR="00B66448" w:rsidRPr="005F260B" w:rsidRDefault="00B66448" w:rsidP="00B66448">
      <w:pPr>
        <w:spacing w:after="0"/>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Grant No.:</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Calibri" w:hAnsi="Segoe UI Symbol" w:cs="Times New Roman"/>
          <w:color w:val="000000" w:themeColor="text1"/>
        </w:rPr>
        <w:t>P-SO-AA0-009 – AEFPF</w:t>
      </w:r>
    </w:p>
    <w:p w14:paraId="6E934425" w14:textId="68587379" w:rsidR="00B66448" w:rsidRPr="005F260B" w:rsidRDefault="00B66448" w:rsidP="00B66448">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Procurement Method:</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00A201B0">
        <w:rPr>
          <w:rFonts w:ascii="Segoe UI Symbol" w:eastAsia="Times New Roman" w:hAnsi="Segoe UI Symbol" w:cs="Times New Roman"/>
          <w:color w:val="000000" w:themeColor="text1"/>
          <w:spacing w:val="-2"/>
        </w:rPr>
        <w:t>Open Competitive Bidding (International)</w:t>
      </w:r>
      <w:r w:rsidR="00A201B0" w:rsidRPr="005F260B">
        <w:rPr>
          <w:rFonts w:ascii="Segoe UI Symbol" w:eastAsia="Times New Roman" w:hAnsi="Segoe UI Symbol" w:cs="Times New Roman"/>
          <w:color w:val="000000" w:themeColor="text1"/>
          <w:spacing w:val="-2"/>
        </w:rPr>
        <w:t>, (</w:t>
      </w:r>
      <w:r w:rsidR="00A201B0">
        <w:rPr>
          <w:rFonts w:ascii="Segoe UI Symbol" w:eastAsia="Times New Roman" w:hAnsi="Segoe UI Symbol" w:cs="Times New Roman"/>
          <w:color w:val="000000" w:themeColor="text1"/>
          <w:spacing w:val="-2"/>
        </w:rPr>
        <w:t>OCBI</w:t>
      </w:r>
      <w:r w:rsidR="00A201B0" w:rsidRPr="005F260B">
        <w:rPr>
          <w:rFonts w:ascii="Segoe UI Symbol" w:eastAsia="Times New Roman" w:hAnsi="Segoe UI Symbol" w:cs="Times New Roman"/>
          <w:color w:val="000000" w:themeColor="text1"/>
          <w:spacing w:val="-2"/>
        </w:rPr>
        <w:t>)</w:t>
      </w:r>
    </w:p>
    <w:p w14:paraId="22AA262C" w14:textId="77777777" w:rsidR="00B66448" w:rsidRPr="005F260B" w:rsidRDefault="00B66448" w:rsidP="00B66448">
      <w:pPr>
        <w:spacing w:after="0" w:line="240" w:lineRule="auto"/>
        <w:jc w:val="both"/>
        <w:rPr>
          <w:rFonts w:ascii="Segoe UI Symbol" w:eastAsia="Times New Roman" w:hAnsi="Segoe UI Symbol" w:cs="Arial"/>
          <w:b/>
          <w:color w:val="000000" w:themeColor="text1"/>
        </w:rPr>
      </w:pPr>
      <w:r>
        <w:rPr>
          <w:rFonts w:ascii="Segoe UI Symbol" w:eastAsia="Calibri" w:hAnsi="Segoe UI Symbol" w:cs="Times New Roman"/>
          <w:b/>
          <w:color w:val="000000" w:themeColor="text1"/>
        </w:rPr>
        <w:t>OCBI</w:t>
      </w:r>
      <w:r w:rsidRPr="005F260B">
        <w:rPr>
          <w:rFonts w:ascii="Segoe UI Symbol" w:eastAsia="Calibri" w:hAnsi="Segoe UI Symbol" w:cs="Times New Roman"/>
          <w:b/>
          <w:color w:val="000000" w:themeColor="text1"/>
        </w:rPr>
        <w:t xml:space="preserve"> No (s):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Times New Roman" w:hAnsi="Segoe UI Symbol" w:cs="Arial"/>
          <w:b/>
          <w:color w:val="000000" w:themeColor="text1"/>
        </w:rPr>
        <w:t>BREFONS/SOM/AFG9</w:t>
      </w:r>
      <w:r w:rsidRPr="005F260B">
        <w:rPr>
          <w:rFonts w:ascii="Segoe UI Symbol" w:eastAsia="Times New Roman" w:hAnsi="Segoe UI Symbol" w:cs="Arial"/>
          <w:b/>
          <w:color w:val="000000" w:themeColor="text1"/>
        </w:rPr>
        <w:t xml:space="preserve"> </w:t>
      </w:r>
      <w:r>
        <w:rPr>
          <w:rFonts w:ascii="Segoe UI Symbol" w:eastAsia="Times New Roman" w:hAnsi="Segoe UI Symbol" w:cs="Arial"/>
          <w:b/>
          <w:color w:val="000000" w:themeColor="text1"/>
        </w:rPr>
        <w:t>LOT 1</w:t>
      </w:r>
    </w:p>
    <w:p w14:paraId="74871AA8" w14:textId="77777777" w:rsidR="00B66448" w:rsidRPr="005F260B" w:rsidRDefault="00B66448" w:rsidP="00B66448">
      <w:pPr>
        <w:spacing w:after="0" w:line="240" w:lineRule="auto"/>
        <w:ind w:left="2880"/>
        <w:jc w:val="both"/>
        <w:rPr>
          <w:rFonts w:ascii="Segoe UI Symbol" w:eastAsia="Times New Roman" w:hAnsi="Segoe UI Symbol" w:cs="Arial"/>
          <w:b/>
          <w:color w:val="000000" w:themeColor="text1"/>
        </w:rPr>
      </w:pPr>
      <w:r>
        <w:rPr>
          <w:rFonts w:ascii="Segoe UI Symbol" w:eastAsia="Times New Roman" w:hAnsi="Segoe UI Symbol" w:cs="Arial"/>
          <w:b/>
          <w:color w:val="000000" w:themeColor="text1"/>
        </w:rPr>
        <w:t>BREFONS/SOM/AFG9</w:t>
      </w:r>
      <w:r w:rsidRPr="005F260B">
        <w:rPr>
          <w:rFonts w:ascii="Segoe UI Symbol" w:eastAsia="Times New Roman" w:hAnsi="Segoe UI Symbol" w:cs="Arial"/>
          <w:b/>
          <w:color w:val="000000" w:themeColor="text1"/>
        </w:rPr>
        <w:t xml:space="preserve"> </w:t>
      </w:r>
      <w:r>
        <w:rPr>
          <w:rFonts w:ascii="Segoe UI Symbol" w:eastAsia="Times New Roman" w:hAnsi="Segoe UI Symbol" w:cs="Arial"/>
          <w:b/>
          <w:color w:val="000000" w:themeColor="text1"/>
        </w:rPr>
        <w:t>LOT 2</w:t>
      </w:r>
    </w:p>
    <w:p w14:paraId="7E169377" w14:textId="77777777" w:rsidR="00B66448" w:rsidRPr="005F260B" w:rsidRDefault="00B66448" w:rsidP="00B66448">
      <w:pPr>
        <w:spacing w:after="0" w:line="240" w:lineRule="auto"/>
        <w:ind w:left="2880"/>
        <w:jc w:val="both"/>
        <w:rPr>
          <w:rFonts w:ascii="Segoe UI Symbol" w:eastAsia="Times New Roman" w:hAnsi="Segoe UI Symbol" w:cs="Arial"/>
          <w:b/>
          <w:color w:val="000000" w:themeColor="text1"/>
        </w:rPr>
      </w:pPr>
      <w:r>
        <w:rPr>
          <w:rFonts w:ascii="Segoe UI Symbol" w:eastAsia="Times New Roman" w:hAnsi="Segoe UI Symbol" w:cs="Arial"/>
          <w:b/>
          <w:color w:val="000000" w:themeColor="text1"/>
        </w:rPr>
        <w:t>BREFONS/SOM/AFG9</w:t>
      </w:r>
      <w:r w:rsidRPr="005F260B">
        <w:rPr>
          <w:rFonts w:ascii="Segoe UI Symbol" w:eastAsia="Times New Roman" w:hAnsi="Segoe UI Symbol" w:cs="Arial"/>
          <w:b/>
          <w:color w:val="000000" w:themeColor="text1"/>
        </w:rPr>
        <w:t xml:space="preserve"> </w:t>
      </w:r>
      <w:r>
        <w:rPr>
          <w:rFonts w:ascii="Segoe UI Symbol" w:eastAsia="Times New Roman" w:hAnsi="Segoe UI Symbol" w:cs="Arial"/>
          <w:b/>
          <w:color w:val="000000" w:themeColor="text1"/>
        </w:rPr>
        <w:t>LOT 3</w:t>
      </w:r>
    </w:p>
    <w:p w14:paraId="432446EC" w14:textId="77777777" w:rsidR="00B66448" w:rsidRPr="005F260B" w:rsidRDefault="00B66448" w:rsidP="00B66448">
      <w:pPr>
        <w:spacing w:after="0" w:line="240" w:lineRule="auto"/>
        <w:ind w:left="2880"/>
        <w:jc w:val="both"/>
        <w:rPr>
          <w:rFonts w:ascii="Segoe UI Symbol" w:eastAsia="Times New Roman" w:hAnsi="Segoe UI Symbol" w:cs="Arial"/>
          <w:b/>
          <w:color w:val="000000" w:themeColor="text1"/>
        </w:rPr>
      </w:pPr>
      <w:r>
        <w:rPr>
          <w:rFonts w:ascii="Segoe UI Symbol" w:eastAsia="Times New Roman" w:hAnsi="Segoe UI Symbol" w:cs="Arial"/>
          <w:b/>
          <w:color w:val="000000" w:themeColor="text1"/>
        </w:rPr>
        <w:t>BREFONS/SOM/AFG9</w:t>
      </w:r>
      <w:r w:rsidRPr="005F260B">
        <w:rPr>
          <w:rFonts w:ascii="Segoe UI Symbol" w:eastAsia="Times New Roman" w:hAnsi="Segoe UI Symbol" w:cs="Arial"/>
          <w:b/>
          <w:color w:val="000000" w:themeColor="text1"/>
        </w:rPr>
        <w:t xml:space="preserve"> </w:t>
      </w:r>
      <w:r>
        <w:rPr>
          <w:rFonts w:ascii="Segoe UI Symbol" w:eastAsia="Times New Roman" w:hAnsi="Segoe UI Symbol" w:cs="Arial"/>
          <w:b/>
          <w:color w:val="000000" w:themeColor="text1"/>
        </w:rPr>
        <w:t>LOT 4</w:t>
      </w:r>
    </w:p>
    <w:p w14:paraId="5E3BBB97" w14:textId="77777777" w:rsidR="00B66448" w:rsidRPr="005F260B" w:rsidRDefault="00B66448" w:rsidP="00B66448">
      <w:pPr>
        <w:suppressAutoHyphens/>
        <w:spacing w:after="0" w:line="240" w:lineRule="auto"/>
        <w:rPr>
          <w:rFonts w:ascii="Segoe UI Symbol" w:eastAsia="Times New Roman" w:hAnsi="Segoe UI Symbol" w:cs="Times New Roman"/>
          <w:color w:val="000000" w:themeColor="text1"/>
          <w:spacing w:val="-2"/>
        </w:rPr>
      </w:pPr>
    </w:p>
    <w:p w14:paraId="3498680C" w14:textId="77777777" w:rsidR="00B66448" w:rsidRPr="00B550A5" w:rsidRDefault="00B66448" w:rsidP="00B66448">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bookmarkStart w:id="1" w:name="_Hlk162354952"/>
      <w:r w:rsidRPr="00B550A5">
        <w:rPr>
          <w:rFonts w:ascii="Segoe UI Symbol" w:hAnsi="Segoe UI Symbol"/>
          <w:color w:val="000000" w:themeColor="text1"/>
          <w:spacing w:val="-2"/>
        </w:rPr>
        <w:t>This invitation for bids follows the General Procurement Notice for this project that appeared online on 21</w:t>
      </w:r>
      <w:r w:rsidRPr="00B550A5">
        <w:rPr>
          <w:rFonts w:ascii="Segoe UI Symbol" w:hAnsi="Segoe UI Symbol"/>
          <w:color w:val="000000" w:themeColor="text1"/>
          <w:spacing w:val="-2"/>
          <w:vertAlign w:val="superscript"/>
        </w:rPr>
        <w:t>st</w:t>
      </w:r>
      <w:r w:rsidRPr="00B550A5">
        <w:rPr>
          <w:rFonts w:ascii="Segoe UI Symbol" w:hAnsi="Segoe UI Symbol"/>
          <w:color w:val="000000" w:themeColor="text1"/>
          <w:spacing w:val="-2"/>
        </w:rPr>
        <w:t xml:space="preserve"> July 2022.</w:t>
      </w:r>
    </w:p>
    <w:p w14:paraId="55DC662E" w14:textId="30780CE5" w:rsidR="00B66448" w:rsidRPr="005F260B" w:rsidRDefault="00B66448" w:rsidP="00B66448">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5F260B">
        <w:rPr>
          <w:rFonts w:ascii="Segoe UI Symbol" w:hAnsi="Segoe UI Symbol"/>
          <w:color w:val="000000" w:themeColor="text1"/>
          <w:spacing w:val="-2"/>
        </w:rPr>
        <w:t>The Federal Government of Somalia has received financing from the African Development Bank Group</w:t>
      </w:r>
      <w:r w:rsidRPr="005F260B">
        <w:rPr>
          <w:rFonts w:ascii="Segoe UI Symbol" w:hAnsi="Segoe UI Symbol"/>
          <w:i/>
          <w:color w:val="000000" w:themeColor="text1"/>
          <w:spacing w:val="-2"/>
        </w:rPr>
        <w:t xml:space="preserve"> </w:t>
      </w:r>
      <w:r w:rsidRPr="005F260B">
        <w:rPr>
          <w:rFonts w:ascii="Segoe UI Symbol" w:hAnsi="Segoe UI Symbol"/>
          <w:color w:val="000000" w:themeColor="text1"/>
          <w:spacing w:val="-2"/>
        </w:rPr>
        <w:t xml:space="preserve">toward the cost of the </w:t>
      </w:r>
      <w:r w:rsidR="00CE1F87">
        <w:rPr>
          <w:rFonts w:ascii="Segoe UI Symbol" w:eastAsia="Calibri" w:hAnsi="Segoe UI Symbol"/>
          <w:color w:val="000000" w:themeColor="text1"/>
        </w:rPr>
        <w:t>Additional Financing to Build Resilience for Food and Nutrition Security</w:t>
      </w:r>
      <w:r w:rsidRPr="005F260B">
        <w:rPr>
          <w:rFonts w:ascii="Segoe UI Symbol" w:eastAsia="Calibri" w:hAnsi="Segoe UI Symbol"/>
          <w:color w:val="000000" w:themeColor="text1"/>
        </w:rPr>
        <w:t xml:space="preserve"> (BREFONS)</w:t>
      </w:r>
      <w:r w:rsidRPr="005F260B">
        <w:rPr>
          <w:rFonts w:ascii="Segoe UI Symbol" w:hAnsi="Segoe UI Symbol"/>
          <w:color w:val="000000" w:themeColor="text1"/>
          <w:spacing w:val="-2"/>
        </w:rPr>
        <w:t xml:space="preserve"> project </w:t>
      </w:r>
      <w:r w:rsidRPr="005F260B">
        <w:rPr>
          <w:rFonts w:ascii="Segoe UI Symbol" w:eastAsia="Times New Roman" w:hAnsi="Segoe UI Symbol" w:cs="Times New Roman"/>
          <w:color w:val="000000" w:themeColor="text1"/>
          <w:spacing w:val="-2"/>
        </w:rPr>
        <w:t>and intends to apply part of the proceeds toward payments under the contract</w:t>
      </w:r>
      <w:r w:rsidRPr="005F260B">
        <w:rPr>
          <w:rFonts w:ascii="Segoe UI Symbol" w:hAnsi="Segoe UI Symbol"/>
          <w:color w:val="000000" w:themeColor="text1"/>
          <w:spacing w:val="-2"/>
        </w:rPr>
        <w:t xml:space="preserve"> </w:t>
      </w:r>
      <w:r>
        <w:rPr>
          <w:rFonts w:ascii="Segoe UI Symbol" w:hAnsi="Segoe UI Symbol" w:cs="Arial"/>
          <w:b/>
          <w:color w:val="000000" w:themeColor="text1"/>
        </w:rPr>
        <w:t xml:space="preserve">Supply and Installation of a Composite Storage Hangar of Prefabricated Metal (Additional Financing) in Galmudug, </w:t>
      </w:r>
      <w:proofErr w:type="spellStart"/>
      <w:r>
        <w:rPr>
          <w:rFonts w:ascii="Segoe UI Symbol" w:hAnsi="Segoe UI Symbol" w:cs="Arial"/>
          <w:b/>
          <w:color w:val="000000" w:themeColor="text1"/>
        </w:rPr>
        <w:t>Hirshabelle</w:t>
      </w:r>
      <w:proofErr w:type="spellEnd"/>
      <w:r>
        <w:rPr>
          <w:rFonts w:ascii="Segoe UI Symbol" w:hAnsi="Segoe UI Symbol" w:cs="Arial"/>
          <w:b/>
          <w:color w:val="000000" w:themeColor="text1"/>
        </w:rPr>
        <w:t xml:space="preserve">, Southwest and </w:t>
      </w:r>
      <w:proofErr w:type="spellStart"/>
      <w:r>
        <w:rPr>
          <w:rFonts w:ascii="Segoe UI Symbol" w:hAnsi="Segoe UI Symbol" w:cs="Arial"/>
          <w:b/>
          <w:color w:val="000000" w:themeColor="text1"/>
        </w:rPr>
        <w:t>Jubbaland</w:t>
      </w:r>
      <w:proofErr w:type="spellEnd"/>
      <w:r>
        <w:rPr>
          <w:rFonts w:ascii="Segoe UI Symbol" w:hAnsi="Segoe UI Symbol" w:cs="Arial"/>
          <w:b/>
          <w:color w:val="000000" w:themeColor="text1"/>
        </w:rPr>
        <w:t xml:space="preserve"> States of Somalia (in Four Lots). </w:t>
      </w:r>
      <w:r w:rsidRPr="005F260B">
        <w:rPr>
          <w:rFonts w:ascii="Segoe UI Symbol" w:eastAsia="Calibri" w:hAnsi="Segoe UI Symbol"/>
          <w:color w:val="000000" w:themeColor="text1"/>
        </w:rPr>
        <w:t>The Ministry of Livestock, Forestry and Range serves as the Executing Agency of the project while Save the Children International fulfils the role of the project’s Implementing Agency.</w:t>
      </w:r>
      <w:bookmarkEnd w:id="1"/>
      <w:r w:rsidRPr="005F260B">
        <w:rPr>
          <w:rFonts w:ascii="Segoe UI Symbol" w:eastAsia="Calibri" w:hAnsi="Segoe UI Symbol"/>
          <w:color w:val="000000" w:themeColor="text1"/>
        </w:rPr>
        <w:t xml:space="preserve"> T</w:t>
      </w:r>
      <w:r w:rsidRPr="005F260B">
        <w:rPr>
          <w:rFonts w:ascii="Segoe UI Symbol" w:eastAsia="Times New Roman" w:hAnsi="Segoe UI Symbol" w:cs="Times New Roman"/>
          <w:color w:val="000000" w:themeColor="text1"/>
          <w:spacing w:val="-2"/>
        </w:rPr>
        <w:t xml:space="preserve">he </w:t>
      </w:r>
      <w:r w:rsidRPr="005F260B">
        <w:rPr>
          <w:rFonts w:ascii="Segoe UI Symbol" w:eastAsia="Times New Roman" w:hAnsi="Segoe UI Symbol"/>
          <w:color w:val="000000" w:themeColor="text1"/>
          <w:spacing w:val="-2"/>
        </w:rPr>
        <w:t xml:space="preserve">Executing Agency will </w:t>
      </w:r>
      <w:r w:rsidRPr="005F260B">
        <w:rPr>
          <w:rFonts w:ascii="Segoe UI Symbol" w:eastAsia="Times New Roman" w:hAnsi="Segoe UI Symbol" w:cs="Times New Roman"/>
          <w:color w:val="000000" w:themeColor="text1"/>
          <w:spacing w:val="-2"/>
        </w:rPr>
        <w:t xml:space="preserve">process the payments </w:t>
      </w:r>
      <w:r w:rsidRPr="005F260B">
        <w:rPr>
          <w:rFonts w:ascii="Segoe UI Symbol" w:hAnsi="Segoe UI Symbol"/>
          <w:color w:val="000000" w:themeColor="text1"/>
          <w:spacing w:val="-2"/>
        </w:rPr>
        <w:t xml:space="preserve">for this contract </w:t>
      </w:r>
      <w:r w:rsidRPr="005F260B">
        <w:rPr>
          <w:rFonts w:ascii="Segoe UI Symbol" w:eastAsia="Times New Roman" w:hAnsi="Segoe UI Symbol" w:cs="Times New Roman"/>
          <w:color w:val="000000" w:themeColor="text1"/>
          <w:spacing w:val="-2"/>
        </w:rPr>
        <w:t>using the Direct Payment disbursement method, as defined in the Bank’s Disbursement Guidelines and procedures for Investment Project Financing</w:t>
      </w:r>
      <w:r w:rsidRPr="005F260B">
        <w:rPr>
          <w:rFonts w:ascii="Segoe UI Symbol" w:eastAsia="Times New Roman" w:hAnsi="Segoe UI Symbol"/>
          <w:color w:val="000000" w:themeColor="text1"/>
          <w:spacing w:val="-2"/>
        </w:rPr>
        <w:t>.</w:t>
      </w:r>
    </w:p>
    <w:p w14:paraId="4C46DDDB" w14:textId="29DD5A5D" w:rsidR="00B66448" w:rsidRPr="00B66448" w:rsidRDefault="00B66448" w:rsidP="00B66448">
      <w:pPr>
        <w:numPr>
          <w:ilvl w:val="0"/>
          <w:numId w:val="1"/>
        </w:numPr>
        <w:suppressAutoHyphens/>
        <w:spacing w:after="0" w:line="240" w:lineRule="auto"/>
        <w:ind w:left="630" w:hanging="630"/>
        <w:contextualSpacing/>
        <w:jc w:val="both"/>
        <w:rPr>
          <w:rFonts w:ascii="Segoe UI Symbol" w:hAnsi="Segoe UI Symbol" w:cs="Arial"/>
          <w:b/>
          <w:color w:val="000000" w:themeColor="text1"/>
        </w:rPr>
      </w:pPr>
      <w:r w:rsidRPr="005F260B">
        <w:rPr>
          <w:rFonts w:ascii="Segoe UI Symbol" w:eastAsia="Times New Roman" w:hAnsi="Segoe UI Symbol" w:cs="Times New Roman"/>
          <w:color w:val="000000" w:themeColor="text1"/>
          <w:spacing w:val="-2"/>
        </w:rPr>
        <w:t xml:space="preserve">The </w:t>
      </w:r>
      <w:r w:rsidRPr="005F260B">
        <w:rPr>
          <w:rFonts w:ascii="Segoe UI Symbol" w:eastAsia="Calibri" w:hAnsi="Segoe UI Symbol" w:cs="Times New Roman"/>
          <w:color w:val="000000" w:themeColor="text1"/>
        </w:rPr>
        <w:t xml:space="preserve">Save the Children International as the Implementing Agency for the project </w:t>
      </w:r>
      <w:r w:rsidRPr="005F260B">
        <w:rPr>
          <w:rFonts w:ascii="Segoe UI Symbol" w:eastAsia="Times New Roman" w:hAnsi="Segoe UI Symbol" w:cs="Times New Roman"/>
          <w:color w:val="000000" w:themeColor="text1"/>
          <w:spacing w:val="-2"/>
        </w:rPr>
        <w:t xml:space="preserve">now invites sealed Bids from eligible Bidders for </w:t>
      </w:r>
      <w:r>
        <w:rPr>
          <w:rFonts w:ascii="Segoe UI Symbol" w:hAnsi="Segoe UI Symbol" w:cs="Arial"/>
          <w:b/>
          <w:color w:val="000000" w:themeColor="text1"/>
        </w:rPr>
        <w:t xml:space="preserve">Supply and Installation of a Composite Storage Hangar of Prefabricated Metal (Additional Financing) in Galmudug, </w:t>
      </w:r>
      <w:proofErr w:type="spellStart"/>
      <w:r>
        <w:rPr>
          <w:rFonts w:ascii="Segoe UI Symbol" w:hAnsi="Segoe UI Symbol" w:cs="Arial"/>
          <w:b/>
          <w:color w:val="000000" w:themeColor="text1"/>
        </w:rPr>
        <w:t>Hirshabelle</w:t>
      </w:r>
      <w:proofErr w:type="spellEnd"/>
      <w:r>
        <w:rPr>
          <w:rFonts w:ascii="Segoe UI Symbol" w:hAnsi="Segoe UI Symbol" w:cs="Arial"/>
          <w:b/>
          <w:color w:val="000000" w:themeColor="text1"/>
        </w:rPr>
        <w:t xml:space="preserve">, Southwest and </w:t>
      </w:r>
      <w:proofErr w:type="spellStart"/>
      <w:r>
        <w:rPr>
          <w:rFonts w:ascii="Segoe UI Symbol" w:hAnsi="Segoe UI Symbol" w:cs="Arial"/>
          <w:b/>
          <w:color w:val="000000" w:themeColor="text1"/>
        </w:rPr>
        <w:t>Jubbaland</w:t>
      </w:r>
      <w:proofErr w:type="spellEnd"/>
      <w:r>
        <w:rPr>
          <w:rFonts w:ascii="Segoe UI Symbol" w:hAnsi="Segoe UI Symbol" w:cs="Arial"/>
          <w:b/>
          <w:color w:val="000000" w:themeColor="text1"/>
        </w:rPr>
        <w:t xml:space="preserve"> States of Somalia (in Four Lots) </w:t>
      </w:r>
      <w:r w:rsidRPr="005F260B">
        <w:rPr>
          <w:rFonts w:ascii="Segoe UI Symbol" w:hAnsi="Segoe UI Symbol" w:cs="Arial"/>
          <w:b/>
          <w:color w:val="000000" w:themeColor="text1"/>
        </w:rPr>
        <w:t>in Somalia as detailed below:</w:t>
      </w:r>
    </w:p>
    <w:tbl>
      <w:tblPr>
        <w:tblStyle w:val="TableGrid"/>
        <w:tblW w:w="5000" w:type="pct"/>
        <w:tblLook w:val="04A0" w:firstRow="1" w:lastRow="0" w:firstColumn="1" w:lastColumn="0" w:noHBand="0" w:noVBand="1"/>
      </w:tblPr>
      <w:tblGrid>
        <w:gridCol w:w="573"/>
        <w:gridCol w:w="3948"/>
        <w:gridCol w:w="1285"/>
        <w:gridCol w:w="1395"/>
        <w:gridCol w:w="1124"/>
        <w:gridCol w:w="1025"/>
      </w:tblGrid>
      <w:tr w:rsidR="00B66448" w:rsidRPr="005F260B" w14:paraId="2247FC2B" w14:textId="77777777" w:rsidTr="00A201B0">
        <w:tc>
          <w:tcPr>
            <w:tcW w:w="307" w:type="pct"/>
            <w:shd w:val="clear" w:color="auto" w:fill="E8E8E8" w:themeFill="background2"/>
            <w:vAlign w:val="center"/>
          </w:tcPr>
          <w:p w14:paraId="55B9EF87" w14:textId="77777777" w:rsidR="00B66448" w:rsidRPr="005F260B" w:rsidRDefault="00B66448" w:rsidP="00A201B0">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Lot No.</w:t>
            </w:r>
          </w:p>
        </w:tc>
        <w:tc>
          <w:tcPr>
            <w:tcW w:w="2111" w:type="pct"/>
            <w:shd w:val="clear" w:color="auto" w:fill="E8E8E8" w:themeFill="background2"/>
            <w:vAlign w:val="center"/>
          </w:tcPr>
          <w:p w14:paraId="5926E722" w14:textId="77777777" w:rsidR="00B66448" w:rsidRPr="005F260B" w:rsidRDefault="00B66448" w:rsidP="00A201B0">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Name of Contract</w:t>
            </w:r>
          </w:p>
        </w:tc>
        <w:tc>
          <w:tcPr>
            <w:tcW w:w="687" w:type="pct"/>
            <w:shd w:val="clear" w:color="auto" w:fill="E8E8E8" w:themeFill="background2"/>
            <w:vAlign w:val="center"/>
          </w:tcPr>
          <w:p w14:paraId="447DDC11" w14:textId="77777777" w:rsidR="00B66448" w:rsidRPr="005F260B" w:rsidRDefault="00B66448" w:rsidP="00A201B0">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Qty</w:t>
            </w:r>
          </w:p>
        </w:tc>
        <w:tc>
          <w:tcPr>
            <w:tcW w:w="746" w:type="pct"/>
            <w:shd w:val="clear" w:color="auto" w:fill="E8E8E8" w:themeFill="background2"/>
            <w:vAlign w:val="center"/>
          </w:tcPr>
          <w:p w14:paraId="2B70546A" w14:textId="77777777" w:rsidR="00B66448" w:rsidRPr="005F260B" w:rsidRDefault="00B66448" w:rsidP="00A201B0">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Delivery Site &amp; Term</w:t>
            </w:r>
          </w:p>
        </w:tc>
        <w:tc>
          <w:tcPr>
            <w:tcW w:w="601" w:type="pct"/>
            <w:shd w:val="clear" w:color="auto" w:fill="E8E8E8" w:themeFill="background2"/>
            <w:vAlign w:val="center"/>
          </w:tcPr>
          <w:p w14:paraId="0F6330FD" w14:textId="77777777" w:rsidR="00B66448" w:rsidRPr="005F260B" w:rsidRDefault="00B66448" w:rsidP="00A201B0">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Required Delivery Schedule</w:t>
            </w:r>
          </w:p>
        </w:tc>
        <w:tc>
          <w:tcPr>
            <w:tcW w:w="548" w:type="pct"/>
            <w:shd w:val="clear" w:color="auto" w:fill="E8E8E8" w:themeFill="background2"/>
            <w:vAlign w:val="center"/>
          </w:tcPr>
          <w:p w14:paraId="6B5B2283" w14:textId="77777777" w:rsidR="00B66448" w:rsidRPr="005F260B" w:rsidRDefault="00B66448" w:rsidP="00A201B0">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Bid Security Amount USD</w:t>
            </w:r>
          </w:p>
        </w:tc>
      </w:tr>
      <w:tr w:rsidR="00B66448" w:rsidRPr="005F260B" w14:paraId="4059DAAD" w14:textId="77777777" w:rsidTr="0045441B">
        <w:tc>
          <w:tcPr>
            <w:tcW w:w="307" w:type="pct"/>
            <w:vAlign w:val="center"/>
          </w:tcPr>
          <w:p w14:paraId="3EA1CBC6" w14:textId="77777777" w:rsidR="00B66448" w:rsidRPr="005F260B" w:rsidRDefault="00B66448" w:rsidP="0045441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lastRenderedPageBreak/>
              <w:t>1</w:t>
            </w:r>
          </w:p>
        </w:tc>
        <w:tc>
          <w:tcPr>
            <w:tcW w:w="2111" w:type="pct"/>
          </w:tcPr>
          <w:p w14:paraId="60132FB6" w14:textId="68F64089" w:rsidR="00B66448" w:rsidRPr="005F260B" w:rsidRDefault="00B66448" w:rsidP="00897088">
            <w:pPr>
              <w:rPr>
                <w:rFonts w:ascii="Arial Narrow" w:hAnsi="Arial Narrow"/>
                <w:bCs/>
                <w:color w:val="000000" w:themeColor="text1"/>
                <w:spacing w:val="-2"/>
                <w:sz w:val="20"/>
                <w:szCs w:val="20"/>
              </w:rPr>
            </w:pPr>
            <w:r>
              <w:rPr>
                <w:rFonts w:ascii="Arial Narrow" w:hAnsi="Arial Narrow" w:cs="Arial"/>
                <w:bCs/>
                <w:color w:val="000000" w:themeColor="text1"/>
                <w:sz w:val="20"/>
                <w:szCs w:val="20"/>
              </w:rPr>
              <w:t>Supply and Installation of a Composite Storage Hangar of Prefabricated Metal in Galmudug</w:t>
            </w:r>
          </w:p>
        </w:tc>
        <w:tc>
          <w:tcPr>
            <w:tcW w:w="687" w:type="pct"/>
            <w:vAlign w:val="center"/>
          </w:tcPr>
          <w:p w14:paraId="5B1A4F94" w14:textId="77777777" w:rsidR="00B66448" w:rsidRPr="00CE4A57" w:rsidRDefault="00B66448" w:rsidP="0045441B">
            <w:pPr>
              <w:jc w:val="center"/>
              <w:rPr>
                <w:rFonts w:ascii="Arial Narrow" w:hAnsi="Arial Narrow"/>
                <w:color w:val="000000" w:themeColor="text1"/>
                <w:spacing w:val="-2"/>
                <w:sz w:val="20"/>
                <w:szCs w:val="20"/>
              </w:rPr>
            </w:pPr>
            <w:r>
              <w:rPr>
                <w:rFonts w:ascii="Arial Narrow" w:hAnsi="Arial Narrow"/>
                <w:color w:val="000000" w:themeColor="text1"/>
                <w:spacing w:val="-2"/>
                <w:sz w:val="20"/>
                <w:szCs w:val="20"/>
              </w:rPr>
              <w:t>2 pcs</w:t>
            </w:r>
          </w:p>
        </w:tc>
        <w:tc>
          <w:tcPr>
            <w:tcW w:w="746" w:type="pct"/>
            <w:vAlign w:val="center"/>
          </w:tcPr>
          <w:p w14:paraId="1B6BC147"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cs="Arial"/>
                <w:bCs/>
                <w:color w:val="000000" w:themeColor="text1"/>
                <w:sz w:val="20"/>
                <w:szCs w:val="20"/>
              </w:rPr>
              <w:t>CIP</w:t>
            </w:r>
            <w:r w:rsidRPr="005F260B">
              <w:rPr>
                <w:rFonts w:ascii="Arial Narrow" w:hAnsi="Arial Narrow" w:cs="Arial"/>
                <w:bCs/>
                <w:color w:val="000000" w:themeColor="text1"/>
                <w:sz w:val="20"/>
                <w:szCs w:val="20"/>
              </w:rPr>
              <w:t xml:space="preserve"> </w:t>
            </w:r>
            <w:proofErr w:type="spellStart"/>
            <w:r>
              <w:rPr>
                <w:rFonts w:ascii="Arial Narrow" w:hAnsi="Arial Narrow" w:cs="Arial"/>
                <w:bCs/>
                <w:color w:val="000000" w:themeColor="text1"/>
                <w:sz w:val="20"/>
                <w:szCs w:val="20"/>
              </w:rPr>
              <w:t>Dhusamareb</w:t>
            </w:r>
            <w:proofErr w:type="spellEnd"/>
          </w:p>
        </w:tc>
        <w:tc>
          <w:tcPr>
            <w:tcW w:w="601" w:type="pct"/>
            <w:vAlign w:val="center"/>
          </w:tcPr>
          <w:p w14:paraId="0FE27279" w14:textId="77777777" w:rsidR="00B66448" w:rsidRPr="005F260B" w:rsidRDefault="00B66448" w:rsidP="0045441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120 days</w:t>
            </w:r>
          </w:p>
        </w:tc>
        <w:tc>
          <w:tcPr>
            <w:tcW w:w="548" w:type="pct"/>
            <w:vAlign w:val="center"/>
          </w:tcPr>
          <w:p w14:paraId="7D4E4FD7"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$3,900</w:t>
            </w:r>
          </w:p>
        </w:tc>
      </w:tr>
      <w:tr w:rsidR="00B66448" w:rsidRPr="005F260B" w14:paraId="12EAA71D" w14:textId="77777777" w:rsidTr="0045441B">
        <w:trPr>
          <w:trHeight w:val="548"/>
        </w:trPr>
        <w:tc>
          <w:tcPr>
            <w:tcW w:w="307" w:type="pct"/>
            <w:vAlign w:val="center"/>
          </w:tcPr>
          <w:p w14:paraId="5226E428" w14:textId="77777777" w:rsidR="00B66448" w:rsidRPr="005F260B" w:rsidRDefault="00B66448" w:rsidP="0045441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2</w:t>
            </w:r>
          </w:p>
        </w:tc>
        <w:tc>
          <w:tcPr>
            <w:tcW w:w="2111" w:type="pct"/>
          </w:tcPr>
          <w:p w14:paraId="390BAD0C" w14:textId="5E51CBEE" w:rsidR="00B66448" w:rsidRPr="005F260B" w:rsidRDefault="00B66448" w:rsidP="00897088">
            <w:pPr>
              <w:rPr>
                <w:rFonts w:ascii="Arial Narrow" w:hAnsi="Arial Narrow"/>
                <w:b/>
                <w:bCs/>
                <w:color w:val="000000" w:themeColor="text1"/>
                <w:spacing w:val="-2"/>
                <w:sz w:val="20"/>
                <w:szCs w:val="20"/>
              </w:rPr>
            </w:pPr>
            <w:r>
              <w:rPr>
                <w:rFonts w:ascii="Arial Narrow" w:hAnsi="Arial Narrow" w:cs="Arial"/>
                <w:bCs/>
                <w:color w:val="000000" w:themeColor="text1"/>
                <w:sz w:val="20"/>
                <w:szCs w:val="20"/>
              </w:rPr>
              <w:t xml:space="preserve">Supply and Installation of a Composite Storage Hangar of Prefabricated Metal in </w:t>
            </w:r>
            <w:proofErr w:type="spellStart"/>
            <w:r>
              <w:rPr>
                <w:rFonts w:ascii="Arial Narrow" w:hAnsi="Arial Narrow" w:cs="Arial"/>
                <w:bCs/>
                <w:color w:val="000000" w:themeColor="text1"/>
                <w:sz w:val="20"/>
                <w:szCs w:val="20"/>
              </w:rPr>
              <w:t>Hirshabelle</w:t>
            </w:r>
            <w:proofErr w:type="spellEnd"/>
          </w:p>
        </w:tc>
        <w:tc>
          <w:tcPr>
            <w:tcW w:w="687" w:type="pct"/>
            <w:vAlign w:val="center"/>
          </w:tcPr>
          <w:p w14:paraId="0FFA6906"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color w:val="000000" w:themeColor="text1"/>
                <w:spacing w:val="-2"/>
                <w:sz w:val="20"/>
                <w:szCs w:val="20"/>
              </w:rPr>
              <w:t>2 pcs</w:t>
            </w:r>
          </w:p>
        </w:tc>
        <w:tc>
          <w:tcPr>
            <w:tcW w:w="746" w:type="pct"/>
            <w:vAlign w:val="center"/>
          </w:tcPr>
          <w:p w14:paraId="149BBF7C"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cs="Arial"/>
                <w:bCs/>
                <w:color w:val="000000" w:themeColor="text1"/>
                <w:sz w:val="20"/>
                <w:szCs w:val="20"/>
              </w:rPr>
              <w:t>CIP</w:t>
            </w:r>
            <w:r w:rsidRPr="005F260B">
              <w:rPr>
                <w:rFonts w:ascii="Arial Narrow" w:hAnsi="Arial Narrow" w:cs="Arial"/>
                <w:bCs/>
                <w:color w:val="000000" w:themeColor="text1"/>
                <w:sz w:val="20"/>
                <w:szCs w:val="20"/>
              </w:rPr>
              <w:t xml:space="preserve"> </w:t>
            </w:r>
            <w:r>
              <w:rPr>
                <w:rFonts w:ascii="Arial Narrow" w:hAnsi="Arial Narrow" w:cs="Arial"/>
                <w:bCs/>
                <w:color w:val="000000" w:themeColor="text1"/>
                <w:sz w:val="20"/>
                <w:szCs w:val="20"/>
              </w:rPr>
              <w:t>Jowhar</w:t>
            </w:r>
          </w:p>
        </w:tc>
        <w:tc>
          <w:tcPr>
            <w:tcW w:w="601" w:type="pct"/>
            <w:vAlign w:val="center"/>
          </w:tcPr>
          <w:p w14:paraId="360DA348" w14:textId="77777777" w:rsidR="00B66448" w:rsidRPr="005F260B" w:rsidRDefault="00B66448" w:rsidP="0045441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120 days</w:t>
            </w:r>
          </w:p>
        </w:tc>
        <w:tc>
          <w:tcPr>
            <w:tcW w:w="548" w:type="pct"/>
            <w:vAlign w:val="center"/>
          </w:tcPr>
          <w:p w14:paraId="443DD394"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$3,950</w:t>
            </w:r>
          </w:p>
        </w:tc>
      </w:tr>
      <w:tr w:rsidR="00B66448" w:rsidRPr="005F260B" w14:paraId="0FB932DB" w14:textId="77777777" w:rsidTr="0045441B">
        <w:tc>
          <w:tcPr>
            <w:tcW w:w="307" w:type="pct"/>
            <w:vAlign w:val="center"/>
          </w:tcPr>
          <w:p w14:paraId="4F19CEEA" w14:textId="77777777" w:rsidR="00B66448" w:rsidRPr="005F260B" w:rsidRDefault="00B66448" w:rsidP="0045441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3</w:t>
            </w:r>
          </w:p>
        </w:tc>
        <w:tc>
          <w:tcPr>
            <w:tcW w:w="2111" w:type="pct"/>
          </w:tcPr>
          <w:p w14:paraId="2C23B682" w14:textId="3C4D4221" w:rsidR="00B66448" w:rsidRPr="005F260B" w:rsidRDefault="00B66448" w:rsidP="00897088">
            <w:pPr>
              <w:rPr>
                <w:rFonts w:ascii="Arial Narrow" w:hAnsi="Arial Narrow"/>
                <w:b/>
                <w:bCs/>
                <w:color w:val="000000" w:themeColor="text1"/>
                <w:spacing w:val="-2"/>
                <w:sz w:val="20"/>
                <w:szCs w:val="20"/>
              </w:rPr>
            </w:pPr>
            <w:r>
              <w:rPr>
                <w:rFonts w:ascii="Arial Narrow" w:hAnsi="Arial Narrow" w:cs="Arial"/>
                <w:bCs/>
                <w:color w:val="000000" w:themeColor="text1"/>
                <w:sz w:val="20"/>
                <w:szCs w:val="20"/>
              </w:rPr>
              <w:t>Supply and Installation of a Composite Storage Hangar of Prefabricated Metal in Southwest</w:t>
            </w:r>
          </w:p>
        </w:tc>
        <w:tc>
          <w:tcPr>
            <w:tcW w:w="687" w:type="pct"/>
            <w:vAlign w:val="center"/>
          </w:tcPr>
          <w:p w14:paraId="711D6859"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color w:val="000000" w:themeColor="text1"/>
                <w:spacing w:val="-2"/>
                <w:sz w:val="20"/>
                <w:szCs w:val="20"/>
              </w:rPr>
              <w:t>2 pcs</w:t>
            </w:r>
          </w:p>
        </w:tc>
        <w:tc>
          <w:tcPr>
            <w:tcW w:w="746" w:type="pct"/>
            <w:vAlign w:val="center"/>
          </w:tcPr>
          <w:p w14:paraId="10391758"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cs="Arial"/>
                <w:bCs/>
                <w:color w:val="000000" w:themeColor="text1"/>
                <w:sz w:val="20"/>
                <w:szCs w:val="20"/>
              </w:rPr>
              <w:t>CIP</w:t>
            </w:r>
            <w:r w:rsidRPr="005F260B">
              <w:rPr>
                <w:rFonts w:ascii="Arial Narrow" w:hAnsi="Arial Narrow" w:cs="Arial"/>
                <w:bCs/>
                <w:color w:val="000000" w:themeColor="text1"/>
                <w:sz w:val="20"/>
                <w:szCs w:val="20"/>
              </w:rPr>
              <w:t xml:space="preserve"> </w:t>
            </w:r>
            <w:r>
              <w:rPr>
                <w:rFonts w:ascii="Arial Narrow" w:hAnsi="Arial Narrow" w:cs="Arial"/>
                <w:bCs/>
                <w:color w:val="000000" w:themeColor="text1"/>
                <w:sz w:val="20"/>
                <w:szCs w:val="20"/>
              </w:rPr>
              <w:t>Baidoa</w:t>
            </w:r>
          </w:p>
        </w:tc>
        <w:tc>
          <w:tcPr>
            <w:tcW w:w="601" w:type="pct"/>
            <w:vAlign w:val="center"/>
          </w:tcPr>
          <w:p w14:paraId="79414BEE" w14:textId="77777777" w:rsidR="00B66448" w:rsidRPr="005F260B" w:rsidRDefault="00B66448" w:rsidP="0045441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120 days</w:t>
            </w:r>
          </w:p>
        </w:tc>
        <w:tc>
          <w:tcPr>
            <w:tcW w:w="548" w:type="pct"/>
            <w:vAlign w:val="center"/>
          </w:tcPr>
          <w:p w14:paraId="590AD5CE"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$4,050</w:t>
            </w:r>
          </w:p>
        </w:tc>
      </w:tr>
      <w:tr w:rsidR="00B66448" w:rsidRPr="005F260B" w14:paraId="531EA1C2" w14:textId="77777777" w:rsidTr="0045441B">
        <w:tc>
          <w:tcPr>
            <w:tcW w:w="307" w:type="pct"/>
            <w:vAlign w:val="center"/>
          </w:tcPr>
          <w:p w14:paraId="4EE0A811" w14:textId="77777777" w:rsidR="00B66448" w:rsidRPr="005F260B" w:rsidRDefault="00B66448" w:rsidP="0045441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4</w:t>
            </w:r>
          </w:p>
        </w:tc>
        <w:tc>
          <w:tcPr>
            <w:tcW w:w="2111" w:type="pct"/>
          </w:tcPr>
          <w:p w14:paraId="1B9C69F9" w14:textId="71C7DE7E" w:rsidR="00B66448" w:rsidRPr="005F260B" w:rsidRDefault="00B66448" w:rsidP="00897088">
            <w:pPr>
              <w:rPr>
                <w:rFonts w:ascii="Arial Narrow" w:hAnsi="Arial Narrow"/>
                <w:b/>
                <w:bCs/>
                <w:color w:val="000000" w:themeColor="text1"/>
                <w:spacing w:val="-2"/>
                <w:sz w:val="20"/>
                <w:szCs w:val="20"/>
              </w:rPr>
            </w:pPr>
            <w:r>
              <w:rPr>
                <w:rFonts w:ascii="Arial Narrow" w:hAnsi="Arial Narrow" w:cs="Arial"/>
                <w:bCs/>
                <w:color w:val="000000" w:themeColor="text1"/>
                <w:sz w:val="20"/>
                <w:szCs w:val="20"/>
              </w:rPr>
              <w:t xml:space="preserve">Supply and Installation of a Composite Storage Hangar of Prefabricated Metal in </w:t>
            </w:r>
            <w:proofErr w:type="spellStart"/>
            <w:r>
              <w:rPr>
                <w:rFonts w:ascii="Arial Narrow" w:hAnsi="Arial Narrow" w:cs="Arial"/>
                <w:bCs/>
                <w:color w:val="000000" w:themeColor="text1"/>
                <w:sz w:val="20"/>
                <w:szCs w:val="20"/>
              </w:rPr>
              <w:t>Jubbaland</w:t>
            </w:r>
            <w:proofErr w:type="spellEnd"/>
            <w:r>
              <w:rPr>
                <w:rFonts w:ascii="Arial Narrow" w:hAnsi="Arial Narrow" w:cs="Arial"/>
                <w:bCs/>
                <w:color w:val="000000" w:themeColor="text1"/>
                <w:sz w:val="20"/>
                <w:szCs w:val="20"/>
              </w:rPr>
              <w:t xml:space="preserve"> </w:t>
            </w:r>
          </w:p>
        </w:tc>
        <w:tc>
          <w:tcPr>
            <w:tcW w:w="687" w:type="pct"/>
            <w:vAlign w:val="center"/>
          </w:tcPr>
          <w:p w14:paraId="5A9A281B"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color w:val="000000" w:themeColor="text1"/>
                <w:spacing w:val="-2"/>
                <w:sz w:val="20"/>
                <w:szCs w:val="20"/>
              </w:rPr>
              <w:t>2 pcs</w:t>
            </w:r>
          </w:p>
        </w:tc>
        <w:tc>
          <w:tcPr>
            <w:tcW w:w="746" w:type="pct"/>
            <w:vAlign w:val="center"/>
          </w:tcPr>
          <w:p w14:paraId="67018BEB"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cs="Arial"/>
                <w:bCs/>
                <w:color w:val="000000" w:themeColor="text1"/>
                <w:sz w:val="20"/>
                <w:szCs w:val="20"/>
              </w:rPr>
              <w:t>CIP</w:t>
            </w:r>
            <w:r w:rsidRPr="005F260B">
              <w:rPr>
                <w:rFonts w:ascii="Arial Narrow" w:hAnsi="Arial Narrow" w:cs="Arial"/>
                <w:bCs/>
                <w:color w:val="000000" w:themeColor="text1"/>
                <w:sz w:val="20"/>
                <w:szCs w:val="20"/>
              </w:rPr>
              <w:t xml:space="preserve"> </w:t>
            </w:r>
            <w:r>
              <w:rPr>
                <w:rFonts w:ascii="Arial Narrow" w:hAnsi="Arial Narrow" w:cs="Arial"/>
                <w:bCs/>
                <w:color w:val="000000" w:themeColor="text1"/>
                <w:sz w:val="20"/>
                <w:szCs w:val="20"/>
              </w:rPr>
              <w:t>Kismayo</w:t>
            </w:r>
          </w:p>
        </w:tc>
        <w:tc>
          <w:tcPr>
            <w:tcW w:w="601" w:type="pct"/>
            <w:vAlign w:val="center"/>
          </w:tcPr>
          <w:p w14:paraId="416196BB" w14:textId="77777777" w:rsidR="00B66448" w:rsidRPr="005F260B" w:rsidRDefault="00B66448" w:rsidP="0045441B">
            <w:pPr>
              <w:jc w:val="center"/>
              <w:rPr>
                <w:rFonts w:ascii="Arial Narrow" w:hAnsi="Arial Narrow"/>
                <w:b/>
                <w:bCs/>
                <w:color w:val="000000" w:themeColor="text1"/>
                <w:spacing w:val="-2"/>
                <w:sz w:val="20"/>
                <w:szCs w:val="20"/>
              </w:rPr>
            </w:pPr>
            <w:r w:rsidRPr="005F260B">
              <w:rPr>
                <w:rFonts w:ascii="Arial Narrow" w:hAnsi="Arial Narrow"/>
                <w:b/>
                <w:bCs/>
                <w:color w:val="000000" w:themeColor="text1"/>
                <w:spacing w:val="-2"/>
                <w:sz w:val="20"/>
                <w:szCs w:val="20"/>
              </w:rPr>
              <w:t>120 days</w:t>
            </w:r>
          </w:p>
        </w:tc>
        <w:tc>
          <w:tcPr>
            <w:tcW w:w="548" w:type="pct"/>
            <w:vAlign w:val="center"/>
          </w:tcPr>
          <w:p w14:paraId="57E04E09" w14:textId="77777777" w:rsidR="00B66448" w:rsidRPr="005F260B" w:rsidRDefault="00B66448" w:rsidP="0045441B">
            <w:pPr>
              <w:jc w:val="center"/>
              <w:rPr>
                <w:rFonts w:ascii="Arial Narrow" w:hAnsi="Arial Narrow"/>
                <w:b/>
                <w:bCs/>
                <w:color w:val="000000" w:themeColor="text1"/>
                <w:spacing w:val="-2"/>
                <w:sz w:val="20"/>
                <w:szCs w:val="20"/>
              </w:rPr>
            </w:pPr>
            <w:r>
              <w:rPr>
                <w:rFonts w:ascii="Arial Narrow" w:hAnsi="Arial Narrow"/>
                <w:b/>
                <w:bCs/>
                <w:color w:val="000000" w:themeColor="text1"/>
                <w:spacing w:val="-2"/>
                <w:sz w:val="20"/>
                <w:szCs w:val="20"/>
              </w:rPr>
              <w:t>$4,200</w:t>
            </w:r>
          </w:p>
        </w:tc>
      </w:tr>
    </w:tbl>
    <w:p w14:paraId="3469F5E3" w14:textId="77777777" w:rsidR="00B66448" w:rsidRPr="005F260B" w:rsidRDefault="00B66448" w:rsidP="00B66448">
      <w:pPr>
        <w:suppressAutoHyphens/>
        <w:spacing w:after="0" w:line="240" w:lineRule="auto"/>
        <w:contextualSpacing/>
        <w:jc w:val="both"/>
        <w:rPr>
          <w:rFonts w:ascii="Segoe UI Symbol" w:hAnsi="Segoe UI Symbol" w:cs="Arial"/>
          <w:i/>
          <w:iCs/>
          <w:color w:val="000000" w:themeColor="text1"/>
          <w:shd w:val="clear" w:color="auto" w:fill="FFFFFF"/>
        </w:rPr>
      </w:pPr>
    </w:p>
    <w:p w14:paraId="600ADBDB" w14:textId="77777777" w:rsidR="00B66448" w:rsidRPr="005F260B" w:rsidRDefault="00B66448" w:rsidP="00B66448">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5F260B">
        <w:rPr>
          <w:rFonts w:ascii="Segoe UI Symbol" w:eastAsia="Times New Roman" w:hAnsi="Segoe UI Symbol" w:cs="Times New Roman"/>
          <w:color w:val="000000" w:themeColor="text1"/>
          <w:spacing w:val="-2"/>
        </w:rPr>
        <w:t xml:space="preserve">Bidding will be conducted through the </w:t>
      </w:r>
      <w:r>
        <w:rPr>
          <w:rFonts w:ascii="Segoe UI Symbol" w:eastAsia="Times New Roman" w:hAnsi="Segoe UI Symbol" w:cs="Times New Roman"/>
          <w:color w:val="000000" w:themeColor="text1"/>
          <w:spacing w:val="-2"/>
        </w:rPr>
        <w:t>Open Competitive Bidding (International)</w:t>
      </w:r>
      <w:r w:rsidRPr="005F260B">
        <w:rPr>
          <w:rFonts w:ascii="Segoe UI Symbol" w:eastAsia="Times New Roman" w:hAnsi="Segoe UI Symbol" w:cs="Times New Roman"/>
          <w:color w:val="000000" w:themeColor="text1"/>
          <w:spacing w:val="-2"/>
        </w:rPr>
        <w:t>, (</w:t>
      </w:r>
      <w:r>
        <w:rPr>
          <w:rFonts w:ascii="Segoe UI Symbol" w:eastAsia="Times New Roman" w:hAnsi="Segoe UI Symbol" w:cs="Times New Roman"/>
          <w:color w:val="000000" w:themeColor="text1"/>
          <w:spacing w:val="-2"/>
        </w:rPr>
        <w:t>OCBI</w:t>
      </w:r>
      <w:r w:rsidRPr="005F260B">
        <w:rPr>
          <w:rFonts w:ascii="Segoe UI Symbol" w:eastAsia="Times New Roman" w:hAnsi="Segoe UI Symbol" w:cs="Times New Roman"/>
          <w:color w:val="000000" w:themeColor="text1"/>
          <w:spacing w:val="-2"/>
        </w:rPr>
        <w:t xml:space="preserve">) method as specified in the Bank’s </w:t>
      </w:r>
      <w:hyperlink r:id="rId9" w:history="1">
        <w:r w:rsidRPr="005F260B">
          <w:rPr>
            <w:rFonts w:ascii="Segoe UI Symbol" w:eastAsia="Times New Roman" w:hAnsi="Segoe UI Symbol" w:cs="Times New Roman"/>
            <w:color w:val="000000" w:themeColor="text1"/>
            <w:spacing w:val="-2"/>
            <w:u w:val="single"/>
          </w:rPr>
          <w:t>Procurement Framework</w:t>
        </w:r>
        <w:r w:rsidRPr="005F260B">
          <w:rPr>
            <w:rFonts w:ascii="Segoe UI Symbol" w:eastAsia="Times New Roman" w:hAnsi="Segoe UI Symbol" w:cs="Times New Roman"/>
            <w:color w:val="000000" w:themeColor="text1"/>
          </w:rPr>
          <w:t xml:space="preserve"> </w:t>
        </w:r>
      </w:hyperlink>
      <w:r w:rsidRPr="005F260B">
        <w:rPr>
          <w:rFonts w:ascii="Segoe UI Symbol" w:eastAsia="Times New Roman" w:hAnsi="Segoe UI Symbol" w:cs="Times New Roman"/>
          <w:color w:val="000000" w:themeColor="text1"/>
        </w:rPr>
        <w:t>dated October 2015</w:t>
      </w:r>
      <w:r w:rsidRPr="005F260B">
        <w:rPr>
          <w:rFonts w:ascii="Segoe UI Symbol" w:eastAsia="Times New Roman" w:hAnsi="Segoe UI Symbol" w:cs="Times New Roman"/>
          <w:color w:val="000000" w:themeColor="text1"/>
          <w:spacing w:val="-2"/>
        </w:rPr>
        <w:t xml:space="preserve"> and is open to all eligible bidders as defined in the Procurement Framework. </w:t>
      </w:r>
    </w:p>
    <w:p w14:paraId="1BA14AF6" w14:textId="77777777" w:rsidR="00B66448" w:rsidRPr="00627A0E" w:rsidRDefault="00B66448" w:rsidP="00B66448">
      <w:pPr>
        <w:numPr>
          <w:ilvl w:val="0"/>
          <w:numId w:val="1"/>
        </w:numPr>
        <w:suppressAutoHyphens/>
        <w:spacing w:after="0" w:line="240" w:lineRule="auto"/>
        <w:ind w:left="630" w:hanging="630"/>
        <w:contextualSpacing/>
        <w:jc w:val="both"/>
        <w:rPr>
          <w:rFonts w:ascii="Segoe UI Symbol" w:eastAsia="Times New Roman" w:hAnsi="Segoe UI Symbol" w:cs="Times New Roman"/>
          <w:i/>
          <w:color w:val="000000" w:themeColor="text1"/>
          <w:spacing w:val="-2"/>
        </w:rPr>
      </w:pPr>
      <w:r w:rsidRPr="005F260B">
        <w:rPr>
          <w:rFonts w:ascii="Segoe UI Symbol" w:eastAsia="Times New Roman" w:hAnsi="Segoe UI Symbol" w:cs="Times New Roman"/>
          <w:color w:val="000000" w:themeColor="text1"/>
          <w:spacing w:val="-2"/>
        </w:rPr>
        <w:t xml:space="preserve">Interested eligible Bidders may obtain further information from the Save the Children International Somalia Country Office via email address </w:t>
      </w:r>
      <w:hyperlink r:id="rId10" w:history="1">
        <w:r w:rsidRPr="00165495">
          <w:rPr>
            <w:rStyle w:val="Hyperlink"/>
            <w:rFonts w:ascii="Segoe UI Symbol" w:hAnsi="Segoe UI Symbol"/>
            <w:spacing w:val="-2"/>
          </w:rPr>
          <w:t>brefons.som@savethechildren.org</w:t>
        </w:r>
      </w:hyperlink>
      <w:r w:rsidRPr="005F260B">
        <w:rPr>
          <w:rFonts w:ascii="Segoe UI Symbol" w:eastAsia="Times New Roman" w:hAnsi="Segoe UI Symbol" w:cs="Times New Roman"/>
          <w:color w:val="000000" w:themeColor="text1"/>
          <w:spacing w:val="-2"/>
        </w:rPr>
        <w:t xml:space="preserve"> </w:t>
      </w:r>
      <w:r w:rsidRPr="00165495">
        <w:rPr>
          <w:rFonts w:ascii="Segoe UI Symbol" w:eastAsia="Times New Roman" w:hAnsi="Segoe UI Symbol" w:cs="Times New Roman"/>
          <w:b/>
          <w:bCs/>
          <w:color w:val="000000" w:themeColor="text1"/>
          <w:spacing w:val="-2"/>
        </w:rPr>
        <w:t>Copy</w:t>
      </w:r>
      <w:r>
        <w:rPr>
          <w:rFonts w:ascii="Segoe UI Symbol" w:eastAsia="Times New Roman" w:hAnsi="Segoe UI Symbol" w:cs="Times New Roman"/>
          <w:color w:val="000000" w:themeColor="text1"/>
          <w:spacing w:val="-2"/>
        </w:rPr>
        <w:t xml:space="preserve">: </w:t>
      </w:r>
      <w:hyperlink r:id="rId11" w:history="1">
        <w:r w:rsidRPr="00C85BEB">
          <w:rPr>
            <w:rStyle w:val="Hyperlink"/>
            <w:rFonts w:ascii="Segoe UI Symbol" w:eastAsia="Times New Roman" w:hAnsi="Segoe UI Symbol" w:cs="Times New Roman"/>
            <w:spacing w:val="-2"/>
          </w:rPr>
          <w:t>info@molfr.gov.so</w:t>
        </w:r>
      </w:hyperlink>
      <w:r w:rsidRPr="005F260B">
        <w:rPr>
          <w:rFonts w:ascii="Segoe UI Symbol" w:eastAsia="Calibri" w:hAnsi="Segoe UI Symbol" w:cs="Times New Roman"/>
          <w:color w:val="000000" w:themeColor="text1"/>
        </w:rPr>
        <w:t xml:space="preserve"> </w:t>
      </w:r>
      <w:r w:rsidRPr="005F260B">
        <w:rPr>
          <w:rFonts w:ascii="Segoe UI Symbol" w:eastAsia="Times New Roman" w:hAnsi="Segoe UI Symbol" w:cs="Times New Roman"/>
          <w:color w:val="000000" w:themeColor="text1"/>
          <w:spacing w:val="-2"/>
        </w:rPr>
        <w:t>and inspect the bidding document during office hours 08:00 to 16:00 hours at the address given below.</w:t>
      </w:r>
      <w:r>
        <w:rPr>
          <w:rFonts w:ascii="Segoe UI Symbol" w:eastAsia="Times New Roman" w:hAnsi="Segoe UI Symbol" w:cs="Times New Roman"/>
          <w:color w:val="000000" w:themeColor="text1"/>
          <w:spacing w:val="-2"/>
        </w:rPr>
        <w:t xml:space="preserve"> </w:t>
      </w:r>
    </w:p>
    <w:p w14:paraId="15C57026" w14:textId="77777777" w:rsidR="00B66448" w:rsidRPr="005F260B" w:rsidRDefault="00B66448" w:rsidP="00B66448">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5F260B">
        <w:rPr>
          <w:rFonts w:ascii="Segoe UI Symbol" w:eastAsia="Times New Roman" w:hAnsi="Segoe UI Symbol" w:cs="Times New Roman"/>
          <w:color w:val="000000" w:themeColor="text1"/>
          <w:spacing w:val="-2"/>
        </w:rPr>
        <w:t xml:space="preserve">The bidding document in English may be obtained by interested eligible Bidders upon the submission of a written application quoting </w:t>
      </w:r>
      <w:r>
        <w:rPr>
          <w:rFonts w:ascii="Segoe UI Symbol" w:eastAsia="Times New Roman" w:hAnsi="Segoe UI Symbol" w:cs="Times New Roman"/>
          <w:color w:val="000000" w:themeColor="text1"/>
          <w:spacing w:val="-2"/>
        </w:rPr>
        <w:t>BREFONS/SOM/AFG9</w:t>
      </w:r>
      <w:r w:rsidRPr="005F260B">
        <w:rPr>
          <w:rFonts w:ascii="Segoe UI Symbol" w:eastAsia="Times New Roman" w:hAnsi="Segoe UI Symbol" w:cs="Times New Roman"/>
          <w:color w:val="000000" w:themeColor="text1"/>
          <w:spacing w:val="-2"/>
        </w:rPr>
        <w:t xml:space="preserve"> in the subject line to the email address </w:t>
      </w:r>
      <w:hyperlink r:id="rId12" w:history="1">
        <w:r w:rsidRPr="00E143CB">
          <w:rPr>
            <w:rStyle w:val="Hyperlink"/>
            <w:rFonts w:ascii="Segoe UI Symbol" w:eastAsia="Times New Roman" w:hAnsi="Segoe UI Symbol" w:cs="Times New Roman"/>
            <w:spacing w:val="-2"/>
          </w:rPr>
          <w:t>brefons.som@savethechildren.org</w:t>
        </w:r>
      </w:hyperlink>
      <w:r w:rsidRPr="005F260B">
        <w:rPr>
          <w:rFonts w:ascii="Segoe UI Symbol" w:eastAsia="Times New Roman" w:hAnsi="Segoe UI Symbol" w:cs="Times New Roman"/>
          <w:color w:val="000000" w:themeColor="text1"/>
          <w:spacing w:val="-2"/>
        </w:rPr>
        <w:t xml:space="preserve"> </w:t>
      </w:r>
      <w:r w:rsidRPr="00DB5F84">
        <w:rPr>
          <w:rFonts w:ascii="Segoe UI Symbol" w:eastAsia="Times New Roman" w:hAnsi="Segoe UI Symbol" w:cs="Times New Roman"/>
          <w:b/>
          <w:bCs/>
          <w:color w:val="000000" w:themeColor="text1"/>
          <w:spacing w:val="-2"/>
        </w:rPr>
        <w:t xml:space="preserve">Copy: </w:t>
      </w:r>
      <w:hyperlink r:id="rId13" w:history="1">
        <w:r w:rsidRPr="00C85BEB">
          <w:rPr>
            <w:rStyle w:val="Hyperlink"/>
            <w:rFonts w:ascii="Segoe UI Symbol" w:eastAsia="Times New Roman" w:hAnsi="Segoe UI Symbol" w:cs="Times New Roman"/>
            <w:spacing w:val="-2"/>
          </w:rPr>
          <w:t>info@molfr.gov.so</w:t>
        </w:r>
      </w:hyperlink>
      <w:r>
        <w:rPr>
          <w:rFonts w:ascii="Segoe UI Symbol" w:eastAsia="Times New Roman" w:hAnsi="Segoe UI Symbol" w:cs="Times New Roman"/>
          <w:color w:val="000000" w:themeColor="text1"/>
          <w:spacing w:val="-2"/>
        </w:rPr>
        <w:t xml:space="preserve"> </w:t>
      </w:r>
      <w:r w:rsidRPr="005F260B">
        <w:rPr>
          <w:rFonts w:ascii="Segoe UI Symbol" w:eastAsia="Times New Roman" w:hAnsi="Segoe UI Symbol" w:cs="Times New Roman"/>
          <w:color w:val="000000" w:themeColor="text1"/>
          <w:spacing w:val="-2"/>
        </w:rPr>
        <w:t xml:space="preserve">free of charge. The document will be sent by via autoreply containing a downloadable link. </w:t>
      </w:r>
    </w:p>
    <w:p w14:paraId="526C1ECC" w14:textId="70BF00C0" w:rsidR="00B66448" w:rsidRPr="005F260B" w:rsidRDefault="00B66448" w:rsidP="00B66448">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5F260B">
        <w:rPr>
          <w:rFonts w:ascii="Segoe UI Symbol" w:eastAsia="Times New Roman" w:hAnsi="Segoe UI Symbol" w:cs="Times New Roman"/>
          <w:color w:val="000000" w:themeColor="text1"/>
          <w:spacing w:val="-2"/>
        </w:rPr>
        <w:t>Bids must be delivered to the address below on or before</w:t>
      </w:r>
      <w:r>
        <w:rPr>
          <w:rFonts w:ascii="Segoe UI Symbol" w:eastAsia="Times New Roman" w:hAnsi="Segoe UI Symbol" w:cs="Times New Roman"/>
          <w:color w:val="000000" w:themeColor="text1"/>
          <w:spacing w:val="-2"/>
        </w:rPr>
        <w:t xml:space="preserve"> </w:t>
      </w:r>
      <w:r w:rsidR="001C692E" w:rsidRPr="001C692E">
        <w:rPr>
          <w:rFonts w:ascii="Segoe UI Symbol" w:eastAsia="Times New Roman" w:hAnsi="Segoe UI Symbol" w:cs="Times New Roman"/>
          <w:b/>
          <w:bCs/>
          <w:color w:val="000000" w:themeColor="text1"/>
          <w:spacing w:val="-2"/>
        </w:rPr>
        <w:t>30</w:t>
      </w:r>
      <w:r w:rsidR="001C692E" w:rsidRPr="001C692E">
        <w:rPr>
          <w:rFonts w:ascii="Segoe UI Symbol" w:eastAsia="Times New Roman" w:hAnsi="Segoe UI Symbol" w:cs="Times New Roman"/>
          <w:b/>
          <w:bCs/>
          <w:color w:val="000000" w:themeColor="text1"/>
          <w:spacing w:val="-2"/>
          <w:vertAlign w:val="superscript"/>
        </w:rPr>
        <w:t>th</w:t>
      </w:r>
      <w:r w:rsidR="001C692E" w:rsidRPr="001C692E">
        <w:rPr>
          <w:rFonts w:ascii="Segoe UI Symbol" w:eastAsia="Times New Roman" w:hAnsi="Segoe UI Symbol" w:cs="Times New Roman"/>
          <w:b/>
          <w:bCs/>
          <w:color w:val="000000" w:themeColor="text1"/>
          <w:spacing w:val="-2"/>
        </w:rPr>
        <w:t xml:space="preserve"> </w:t>
      </w:r>
      <w:r w:rsidRPr="00630851">
        <w:rPr>
          <w:rFonts w:ascii="Segoe UI Symbol" w:eastAsia="Times New Roman" w:hAnsi="Segoe UI Symbol" w:cs="Times New Roman"/>
          <w:b/>
          <w:bCs/>
          <w:color w:val="000000" w:themeColor="text1"/>
          <w:spacing w:val="-2"/>
        </w:rPr>
        <w:t>October 2024 at 10:00 hrs. local time</w:t>
      </w:r>
      <w:r w:rsidRPr="005F260B">
        <w:rPr>
          <w:rFonts w:ascii="Segoe UI Symbol" w:eastAsia="Calibri" w:hAnsi="Segoe UI Symbol" w:cs="Times New Roman"/>
          <w:color w:val="000000" w:themeColor="text1"/>
        </w:rPr>
        <w:t>.</w:t>
      </w:r>
      <w:r w:rsidRPr="005F260B">
        <w:rPr>
          <w:rFonts w:ascii="Segoe UI Symbol" w:eastAsia="Times New Roman" w:hAnsi="Segoe UI Symbol" w:cs="Times New Roman"/>
          <w:color w:val="000000" w:themeColor="text1"/>
        </w:rPr>
        <w:t xml:space="preserve"> Electronic Bidding will </w:t>
      </w:r>
      <w:r w:rsidRPr="006F366B">
        <w:rPr>
          <w:rFonts w:ascii="Segoe UI Symbol" w:eastAsia="Times New Roman" w:hAnsi="Segoe UI Symbol" w:cs="Times New Roman"/>
        </w:rPr>
        <w:t>not be permitted</w:t>
      </w:r>
      <w:r w:rsidRPr="005F260B">
        <w:rPr>
          <w:rFonts w:ascii="Segoe UI Symbol" w:eastAsia="Times New Roman" w:hAnsi="Segoe UI Symbol" w:cs="Times New Roman"/>
          <w:color w:val="000000" w:themeColor="text1"/>
        </w:rPr>
        <w:t>.</w:t>
      </w:r>
      <w:r w:rsidRPr="005F260B">
        <w:rPr>
          <w:rFonts w:ascii="Segoe UI Symbol" w:eastAsia="Times New Roman" w:hAnsi="Segoe UI Symbol" w:cs="Times New Roman"/>
          <w:color w:val="000000" w:themeColor="text1"/>
          <w:spacing w:val="-2"/>
        </w:rPr>
        <w:t xml:space="preserve"> Late Bids will be rejected. Bids will be publicly opened in the presence of the Bidders’ designated representatives and anyone who chooses to attend at the address below on </w:t>
      </w:r>
      <w:r w:rsidR="001C692E" w:rsidRPr="001C692E">
        <w:rPr>
          <w:rFonts w:ascii="Segoe UI Symbol" w:eastAsia="Times New Roman" w:hAnsi="Segoe UI Symbol" w:cs="Times New Roman"/>
          <w:b/>
          <w:bCs/>
          <w:color w:val="000000" w:themeColor="text1"/>
          <w:spacing w:val="-2"/>
        </w:rPr>
        <w:t>30</w:t>
      </w:r>
      <w:r w:rsidR="001C692E" w:rsidRPr="001C692E">
        <w:rPr>
          <w:rFonts w:ascii="Segoe UI Symbol" w:eastAsia="Times New Roman" w:hAnsi="Segoe UI Symbol" w:cs="Times New Roman"/>
          <w:b/>
          <w:bCs/>
          <w:color w:val="000000" w:themeColor="text1"/>
          <w:spacing w:val="-2"/>
          <w:vertAlign w:val="superscript"/>
        </w:rPr>
        <w:t>th</w:t>
      </w:r>
      <w:r w:rsidR="001C692E">
        <w:rPr>
          <w:rFonts w:ascii="Segoe UI Symbol" w:eastAsia="Times New Roman" w:hAnsi="Segoe UI Symbol" w:cs="Times New Roman"/>
          <w:color w:val="000000" w:themeColor="text1"/>
          <w:spacing w:val="-2"/>
        </w:rPr>
        <w:t xml:space="preserve"> </w:t>
      </w:r>
      <w:r w:rsidRPr="00BC0CCA">
        <w:rPr>
          <w:rFonts w:ascii="Segoe UI Symbol" w:eastAsia="Calibri" w:hAnsi="Segoe UI Symbol" w:cs="Times New Roman"/>
          <w:b/>
          <w:bCs/>
          <w:color w:val="000000" w:themeColor="text1"/>
        </w:rPr>
        <w:t>October 2024 at 10:00 hrs. local time</w:t>
      </w:r>
      <w:r w:rsidRPr="005F260B">
        <w:rPr>
          <w:rFonts w:ascii="Segoe UI Symbol" w:eastAsia="Times New Roman" w:hAnsi="Segoe UI Symbol" w:cs="Times New Roman"/>
          <w:color w:val="000000" w:themeColor="text1"/>
          <w:spacing w:val="-2"/>
        </w:rPr>
        <w:t xml:space="preserve">. </w:t>
      </w:r>
    </w:p>
    <w:p w14:paraId="18E64C68" w14:textId="77777777" w:rsidR="00B66448" w:rsidRDefault="00B66448" w:rsidP="00B66448">
      <w:pPr>
        <w:numPr>
          <w:ilvl w:val="0"/>
          <w:numId w:val="1"/>
        </w:numPr>
        <w:suppressAutoHyphens/>
        <w:spacing w:after="0" w:line="240" w:lineRule="auto"/>
        <w:ind w:left="630" w:hanging="630"/>
        <w:contextualSpacing/>
        <w:jc w:val="both"/>
        <w:rPr>
          <w:rFonts w:ascii="Segoe UI Symbol" w:eastAsia="Times New Roman" w:hAnsi="Segoe UI Symbol" w:cs="Times New Roman"/>
          <w:iCs/>
          <w:color w:val="000000" w:themeColor="text1"/>
          <w:spacing w:val="-2"/>
        </w:rPr>
      </w:pPr>
      <w:r w:rsidRPr="005F260B">
        <w:rPr>
          <w:rFonts w:ascii="Segoe UI Symbol" w:eastAsia="Times New Roman" w:hAnsi="Segoe UI Symbol" w:cs="Times New Roman"/>
          <w:color w:val="000000" w:themeColor="text1"/>
          <w:spacing w:val="-2"/>
        </w:rPr>
        <w:t xml:space="preserve">All Bids must be accompanied </w:t>
      </w:r>
      <w:r w:rsidRPr="00413C3B">
        <w:rPr>
          <w:rFonts w:ascii="Lato" w:hAnsi="Lato"/>
          <w:spacing w:val="-2"/>
        </w:rPr>
        <w:t>by</w:t>
      </w:r>
      <w:r>
        <w:rPr>
          <w:rFonts w:ascii="Lato" w:hAnsi="Lato"/>
          <w:spacing w:val="-2"/>
        </w:rPr>
        <w:t xml:space="preserve"> an </w:t>
      </w:r>
      <w:r w:rsidRPr="00413C3B">
        <w:rPr>
          <w:rFonts w:ascii="Lato" w:hAnsi="Lato"/>
          <w:spacing w:val="-2"/>
        </w:rPr>
        <w:t xml:space="preserve">original bid security in the form of an unconditional bank guarantee enforceable in </w:t>
      </w:r>
      <w:r>
        <w:rPr>
          <w:rFonts w:ascii="Lato" w:hAnsi="Lato"/>
          <w:spacing w:val="-2"/>
        </w:rPr>
        <w:t xml:space="preserve">the </w:t>
      </w:r>
      <w:r w:rsidRPr="00413C3B">
        <w:rPr>
          <w:rFonts w:ascii="Lato" w:hAnsi="Lato"/>
          <w:spacing w:val="-2"/>
        </w:rPr>
        <w:t xml:space="preserve">local </w:t>
      </w:r>
      <w:r>
        <w:rPr>
          <w:rFonts w:ascii="Lato" w:hAnsi="Lato"/>
          <w:spacing w:val="-2"/>
        </w:rPr>
        <w:t xml:space="preserve">registered </w:t>
      </w:r>
      <w:r w:rsidRPr="00413C3B">
        <w:rPr>
          <w:rFonts w:ascii="Lato" w:hAnsi="Lato"/>
          <w:spacing w:val="-2"/>
        </w:rPr>
        <w:t>banks in the format provided in the Bidding Document and in the amount</w:t>
      </w:r>
      <w:r>
        <w:rPr>
          <w:rFonts w:ascii="Segoe UI Symbol" w:eastAsia="Times New Roman" w:hAnsi="Segoe UI Symbol" w:cs="Times New Roman"/>
          <w:iCs/>
          <w:color w:val="000000" w:themeColor="text1"/>
          <w:spacing w:val="-2"/>
        </w:rPr>
        <w:t xml:space="preserve">s and currency indicated in the Table in paragraph 3. </w:t>
      </w:r>
    </w:p>
    <w:p w14:paraId="560DF285" w14:textId="77777777" w:rsidR="00B66448" w:rsidRPr="006F366B" w:rsidRDefault="00B66448" w:rsidP="00B66448">
      <w:pPr>
        <w:numPr>
          <w:ilvl w:val="0"/>
          <w:numId w:val="1"/>
        </w:numPr>
        <w:suppressAutoHyphens/>
        <w:spacing w:after="0" w:line="240" w:lineRule="auto"/>
        <w:ind w:left="630" w:hanging="630"/>
        <w:contextualSpacing/>
        <w:jc w:val="both"/>
        <w:rPr>
          <w:rFonts w:ascii="Segoe UI Symbol" w:eastAsia="Times New Roman" w:hAnsi="Segoe UI Symbol" w:cs="Times New Roman"/>
          <w:iCs/>
          <w:spacing w:val="-2"/>
        </w:rPr>
      </w:pPr>
      <w:r w:rsidRPr="006F366B">
        <w:rPr>
          <w:rFonts w:ascii="Segoe UI Symbol" w:eastAsia="Calibri" w:hAnsi="Segoe UI Symbol" w:cs="Times New Roman"/>
        </w:rPr>
        <w:t>Attention is drawn to the Procurement Framework requiring the Borrower to disclose information on the successful bidder’s beneficial ownership, as part of the Contract Award Notice, using the Beneficial Ownership Disclosure Form as included in the bidding document.</w:t>
      </w:r>
    </w:p>
    <w:p w14:paraId="701DAFC1" w14:textId="77777777" w:rsidR="00B66448" w:rsidRPr="005F260B" w:rsidRDefault="00B66448" w:rsidP="00B66448">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F80733">
        <w:rPr>
          <w:rFonts w:ascii="Segoe UI Symbol" w:eastAsia="Times New Roman" w:hAnsi="Segoe UI Symbol" w:cs="Times New Roman"/>
          <w:b/>
          <w:bCs/>
          <w:iCs/>
          <w:color w:val="000000" w:themeColor="text1"/>
        </w:rPr>
        <w:t>The address referred to above is:</w:t>
      </w:r>
      <w:r w:rsidRPr="005F260B">
        <w:rPr>
          <w:rFonts w:ascii="Segoe UI Symbol" w:eastAsia="Times New Roman" w:hAnsi="Segoe UI Symbol" w:cs="Times New Roman"/>
          <w:iCs/>
          <w:color w:val="000000" w:themeColor="text1"/>
        </w:rPr>
        <w:t xml:space="preserve"> </w:t>
      </w:r>
    </w:p>
    <w:p w14:paraId="3DEC7E58" w14:textId="77777777" w:rsidR="00B66448" w:rsidRPr="005F260B" w:rsidRDefault="00B66448" w:rsidP="00B66448">
      <w:pPr>
        <w:spacing w:after="0" w:line="240" w:lineRule="auto"/>
        <w:ind w:left="720"/>
        <w:jc w:val="both"/>
        <w:rPr>
          <w:rFonts w:ascii="Segoe UI Symbol" w:eastAsia="Calibri" w:hAnsi="Segoe UI Symbol" w:cs="Times New Roman"/>
          <w:color w:val="000000" w:themeColor="text1"/>
        </w:rPr>
      </w:pPr>
      <w:r w:rsidRPr="005F260B">
        <w:rPr>
          <w:rFonts w:ascii="Segoe UI Symbol" w:eastAsia="Calibri" w:hAnsi="Segoe UI Symbol" w:cs="Times New Roman"/>
          <w:color w:val="000000" w:themeColor="text1"/>
        </w:rPr>
        <w:t xml:space="preserve">Save the Children International </w:t>
      </w:r>
    </w:p>
    <w:p w14:paraId="34B7B9EE" w14:textId="77777777" w:rsidR="00B66448" w:rsidRPr="005F260B" w:rsidRDefault="00B66448" w:rsidP="00B66448">
      <w:pPr>
        <w:spacing w:after="0" w:line="240" w:lineRule="auto"/>
        <w:ind w:left="720"/>
        <w:jc w:val="both"/>
        <w:rPr>
          <w:rFonts w:ascii="Segoe UI Symbol" w:eastAsia="Calibri" w:hAnsi="Segoe UI Symbol" w:cs="Times New Roman"/>
          <w:color w:val="000000" w:themeColor="text1"/>
        </w:rPr>
      </w:pPr>
      <w:r w:rsidRPr="005F260B">
        <w:rPr>
          <w:rFonts w:ascii="Segoe UI Symbol" w:eastAsia="Calibri" w:hAnsi="Segoe UI Symbol" w:cs="Times New Roman"/>
          <w:color w:val="000000" w:themeColor="text1"/>
        </w:rPr>
        <w:t>Procurement Specialist - BREFONS Project, Somalia</w:t>
      </w:r>
    </w:p>
    <w:p w14:paraId="0764AFA3" w14:textId="77777777" w:rsidR="00B66448" w:rsidRPr="005F260B" w:rsidRDefault="00B66448" w:rsidP="00B66448">
      <w:pPr>
        <w:spacing w:after="0" w:line="240" w:lineRule="auto"/>
        <w:ind w:left="720"/>
        <w:jc w:val="both"/>
        <w:rPr>
          <w:rFonts w:ascii="Segoe UI Symbol" w:hAnsi="Segoe UI Symbol"/>
          <w:iCs/>
          <w:color w:val="000000" w:themeColor="text1"/>
          <w:spacing w:val="-2"/>
        </w:rPr>
      </w:pPr>
      <w:r w:rsidRPr="005F260B">
        <w:rPr>
          <w:rFonts w:ascii="Segoe UI Symbol" w:hAnsi="Segoe UI Symbol"/>
          <w:iCs/>
          <w:color w:val="000000" w:themeColor="text1"/>
          <w:spacing w:val="-2"/>
        </w:rPr>
        <w:t xml:space="preserve">Southwest of Jazeera Palace Hotel, Airport Road, </w:t>
      </w:r>
      <w:proofErr w:type="spellStart"/>
      <w:r w:rsidRPr="005F260B">
        <w:rPr>
          <w:rFonts w:ascii="Segoe UI Symbol" w:hAnsi="Segoe UI Symbol"/>
          <w:iCs/>
          <w:color w:val="000000" w:themeColor="text1"/>
          <w:spacing w:val="-2"/>
        </w:rPr>
        <w:t>Wadajir</w:t>
      </w:r>
      <w:proofErr w:type="spellEnd"/>
      <w:r w:rsidRPr="005F260B">
        <w:rPr>
          <w:rFonts w:ascii="Segoe UI Symbol" w:hAnsi="Segoe UI Symbol"/>
          <w:iCs/>
          <w:color w:val="000000" w:themeColor="text1"/>
          <w:spacing w:val="-2"/>
        </w:rPr>
        <w:t xml:space="preserve"> District, Mogadishu, Somalia</w:t>
      </w:r>
    </w:p>
    <w:p w14:paraId="3CB2C154" w14:textId="77777777" w:rsidR="00B66448" w:rsidRPr="003701B9" w:rsidRDefault="00B66448" w:rsidP="00B66448">
      <w:pPr>
        <w:spacing w:after="0" w:line="240" w:lineRule="auto"/>
        <w:ind w:left="720"/>
        <w:jc w:val="both"/>
        <w:rPr>
          <w:rFonts w:ascii="Segoe UI Symbol" w:eastAsia="Calibri" w:hAnsi="Segoe UI Symbol" w:cs="Times New Roman"/>
          <w:color w:val="000000" w:themeColor="text1"/>
        </w:rPr>
      </w:pPr>
      <w:r w:rsidRPr="003701B9">
        <w:rPr>
          <w:rFonts w:ascii="Segoe UI Symbol" w:hAnsi="Segoe UI Symbol"/>
          <w:iCs/>
          <w:color w:val="000000" w:themeColor="text1"/>
          <w:spacing w:val="-2"/>
        </w:rPr>
        <w:t xml:space="preserve">Toll-Free number for local incoming calls: </w:t>
      </w:r>
      <w:r w:rsidRPr="003701B9">
        <w:rPr>
          <w:rFonts w:ascii="Segoe UI Symbol" w:hAnsi="Segoe UI Symbol"/>
          <w:b/>
          <w:bCs/>
          <w:iCs/>
          <w:color w:val="000000" w:themeColor="text1"/>
          <w:spacing w:val="-2"/>
        </w:rPr>
        <w:t>3061</w:t>
      </w:r>
    </w:p>
    <w:p w14:paraId="30AF8770" w14:textId="77777777" w:rsidR="00B66448" w:rsidRPr="00BE3D54" w:rsidRDefault="00B66448" w:rsidP="00B66448">
      <w:pPr>
        <w:spacing w:after="0" w:line="240" w:lineRule="auto"/>
        <w:ind w:left="720"/>
        <w:jc w:val="both"/>
        <w:rPr>
          <w:rFonts w:ascii="Segoe UI Symbol" w:eastAsia="Calibri" w:hAnsi="Segoe UI Symbol" w:cs="Times New Roman"/>
          <w:color w:val="000000" w:themeColor="text1"/>
          <w:lang w:val="fr-FR"/>
        </w:rPr>
      </w:pPr>
      <w:r w:rsidRPr="00BE3D54">
        <w:rPr>
          <w:rFonts w:ascii="Segoe UI Symbol" w:eastAsia="Calibri" w:hAnsi="Segoe UI Symbol" w:cs="Times New Roman"/>
          <w:b/>
          <w:bCs/>
          <w:color w:val="000000" w:themeColor="text1"/>
          <w:lang w:val="fr-FR"/>
        </w:rPr>
        <w:t xml:space="preserve">Email: </w:t>
      </w:r>
      <w:hyperlink r:id="rId14" w:history="1">
        <w:r w:rsidRPr="00BE3D54">
          <w:rPr>
            <w:rStyle w:val="Hyperlink"/>
            <w:rFonts w:ascii="Segoe UI Symbol" w:eastAsia="Times New Roman" w:hAnsi="Segoe UI Symbol" w:cs="Times New Roman"/>
            <w:spacing w:val="-2"/>
            <w:lang w:val="fr-FR"/>
          </w:rPr>
          <w:t>brefons.som@savethechildren.org</w:t>
        </w:r>
      </w:hyperlink>
      <w:r w:rsidRPr="00BE3D54">
        <w:rPr>
          <w:rFonts w:ascii="Segoe UI Symbol" w:eastAsia="Calibri" w:hAnsi="Segoe UI Symbol" w:cs="Times New Roman"/>
          <w:color w:val="000000" w:themeColor="text1"/>
          <w:lang w:val="fr-FR"/>
        </w:rPr>
        <w:t xml:space="preserve"> ; </w:t>
      </w:r>
      <w:r w:rsidRPr="00BE3D54">
        <w:rPr>
          <w:rFonts w:ascii="Segoe UI Symbol" w:eastAsia="Calibri" w:hAnsi="Segoe UI Symbol" w:cs="Times New Roman"/>
          <w:b/>
          <w:bCs/>
          <w:color w:val="000000" w:themeColor="text1"/>
          <w:lang w:val="fr-FR"/>
        </w:rPr>
        <w:t xml:space="preserve">Copy: </w:t>
      </w:r>
      <w:hyperlink r:id="rId15" w:history="1">
        <w:r w:rsidRPr="00BE3D54">
          <w:rPr>
            <w:rStyle w:val="Hyperlink"/>
            <w:rFonts w:ascii="Segoe UI Symbol" w:eastAsia="Calibri" w:hAnsi="Segoe UI Symbol" w:cs="Times New Roman"/>
            <w:lang w:val="fr-FR"/>
          </w:rPr>
          <w:t>info@molfr.gov.so</w:t>
        </w:r>
      </w:hyperlink>
      <w:r w:rsidRPr="00BE3D54">
        <w:rPr>
          <w:rFonts w:ascii="Segoe UI Symbol" w:eastAsia="Calibri" w:hAnsi="Segoe UI Symbol" w:cs="Times New Roman"/>
          <w:color w:val="000000" w:themeColor="text1"/>
          <w:lang w:val="fr-FR"/>
        </w:rPr>
        <w:t xml:space="preserve"> </w:t>
      </w:r>
    </w:p>
    <w:p w14:paraId="58EB97F2" w14:textId="77777777" w:rsidR="00B66448" w:rsidRPr="005F260B" w:rsidRDefault="00B66448" w:rsidP="00B66448">
      <w:pPr>
        <w:spacing w:after="0" w:line="240" w:lineRule="auto"/>
        <w:ind w:left="720"/>
        <w:jc w:val="both"/>
        <w:rPr>
          <w:rFonts w:ascii="Segoe UI Symbol" w:eastAsia="Calibri" w:hAnsi="Segoe UI Symbol" w:cs="Times New Roman"/>
          <w:color w:val="000000" w:themeColor="text1"/>
        </w:rPr>
      </w:pPr>
      <w:r w:rsidRPr="00266079">
        <w:rPr>
          <w:rFonts w:ascii="Segoe UI Symbol" w:eastAsia="Calibri" w:hAnsi="Segoe UI Symbol" w:cs="Times New Roman"/>
          <w:b/>
          <w:bCs/>
          <w:color w:val="000000" w:themeColor="text1"/>
        </w:rPr>
        <w:t>Website:</w:t>
      </w:r>
      <w:r w:rsidRPr="005F260B">
        <w:rPr>
          <w:rFonts w:ascii="Segoe UI Symbol" w:eastAsia="Calibri" w:hAnsi="Segoe UI Symbol" w:cs="Times New Roman"/>
          <w:color w:val="000000" w:themeColor="text1"/>
        </w:rPr>
        <w:t xml:space="preserve"> https://somalia.savethechildren.net/</w:t>
      </w:r>
    </w:p>
    <w:bookmarkEnd w:id="0"/>
    <w:p w14:paraId="6039DCB4" w14:textId="77777777" w:rsidR="00984056" w:rsidRDefault="00984056"/>
    <w:sectPr w:rsidR="009840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A91514"/>
    <w:multiLevelType w:val="hybridMultilevel"/>
    <w:tmpl w:val="9DB6B516"/>
    <w:lvl w:ilvl="0" w:tplc="B86807A6">
      <w:start w:val="1"/>
      <w:numFmt w:val="decimal"/>
      <w:lvlText w:val="%1."/>
      <w:lvlJc w:val="left"/>
      <w:pPr>
        <w:ind w:left="1080" w:hanging="720"/>
      </w:pPr>
      <w:rPr>
        <w:rFonts w:hint="default"/>
        <w:b w:val="0"/>
        <w:bCs/>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371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448"/>
    <w:rsid w:val="00081334"/>
    <w:rsid w:val="000F322C"/>
    <w:rsid w:val="00180774"/>
    <w:rsid w:val="001C692E"/>
    <w:rsid w:val="003C7930"/>
    <w:rsid w:val="0045441B"/>
    <w:rsid w:val="00487FB4"/>
    <w:rsid w:val="00497674"/>
    <w:rsid w:val="004F5CEA"/>
    <w:rsid w:val="00720C0D"/>
    <w:rsid w:val="0097228F"/>
    <w:rsid w:val="00984056"/>
    <w:rsid w:val="00A201B0"/>
    <w:rsid w:val="00A86B95"/>
    <w:rsid w:val="00A86B9D"/>
    <w:rsid w:val="00B66448"/>
    <w:rsid w:val="00CE1F87"/>
    <w:rsid w:val="00E54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72808"/>
  <w15:chartTrackingRefBased/>
  <w15:docId w15:val="{F3EBD4D9-E523-4A51-917D-1C37B6972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64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64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64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64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64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64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64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64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64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64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64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64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64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64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64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64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64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6448"/>
    <w:rPr>
      <w:rFonts w:eastAsiaTheme="majorEastAsia" w:cstheme="majorBidi"/>
      <w:color w:val="272727" w:themeColor="text1" w:themeTint="D8"/>
    </w:rPr>
  </w:style>
  <w:style w:type="paragraph" w:styleId="Title">
    <w:name w:val="Title"/>
    <w:basedOn w:val="Normal"/>
    <w:next w:val="Normal"/>
    <w:link w:val="TitleChar"/>
    <w:uiPriority w:val="10"/>
    <w:qFormat/>
    <w:rsid w:val="00B664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64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64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64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6448"/>
    <w:pPr>
      <w:spacing w:before="160"/>
      <w:jc w:val="center"/>
    </w:pPr>
    <w:rPr>
      <w:i/>
      <w:iCs/>
      <w:color w:val="404040" w:themeColor="text1" w:themeTint="BF"/>
    </w:rPr>
  </w:style>
  <w:style w:type="character" w:customStyle="1" w:styleId="QuoteChar">
    <w:name w:val="Quote Char"/>
    <w:basedOn w:val="DefaultParagraphFont"/>
    <w:link w:val="Quote"/>
    <w:uiPriority w:val="29"/>
    <w:rsid w:val="00B66448"/>
    <w:rPr>
      <w:i/>
      <w:iCs/>
      <w:color w:val="404040" w:themeColor="text1" w:themeTint="BF"/>
    </w:rPr>
  </w:style>
  <w:style w:type="paragraph" w:styleId="ListParagraph">
    <w:name w:val="List Paragraph"/>
    <w:basedOn w:val="Normal"/>
    <w:uiPriority w:val="34"/>
    <w:qFormat/>
    <w:rsid w:val="00B66448"/>
    <w:pPr>
      <w:ind w:left="720"/>
      <w:contextualSpacing/>
    </w:pPr>
  </w:style>
  <w:style w:type="character" w:styleId="IntenseEmphasis">
    <w:name w:val="Intense Emphasis"/>
    <w:basedOn w:val="DefaultParagraphFont"/>
    <w:uiPriority w:val="21"/>
    <w:qFormat/>
    <w:rsid w:val="00B66448"/>
    <w:rPr>
      <w:i/>
      <w:iCs/>
      <w:color w:val="0F4761" w:themeColor="accent1" w:themeShade="BF"/>
    </w:rPr>
  </w:style>
  <w:style w:type="paragraph" w:styleId="IntenseQuote">
    <w:name w:val="Intense Quote"/>
    <w:basedOn w:val="Normal"/>
    <w:next w:val="Normal"/>
    <w:link w:val="IntenseQuoteChar"/>
    <w:uiPriority w:val="30"/>
    <w:qFormat/>
    <w:rsid w:val="00B664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6448"/>
    <w:rPr>
      <w:i/>
      <w:iCs/>
      <w:color w:val="0F4761" w:themeColor="accent1" w:themeShade="BF"/>
    </w:rPr>
  </w:style>
  <w:style w:type="character" w:styleId="IntenseReference">
    <w:name w:val="Intense Reference"/>
    <w:basedOn w:val="DefaultParagraphFont"/>
    <w:uiPriority w:val="32"/>
    <w:qFormat/>
    <w:rsid w:val="00B66448"/>
    <w:rPr>
      <w:b/>
      <w:bCs/>
      <w:smallCaps/>
      <w:color w:val="0F4761" w:themeColor="accent1" w:themeShade="BF"/>
      <w:spacing w:val="5"/>
    </w:rPr>
  </w:style>
  <w:style w:type="paragraph" w:styleId="NormalWeb">
    <w:name w:val="Normal (Web)"/>
    <w:basedOn w:val="Normal"/>
    <w:uiPriority w:val="99"/>
    <w:rsid w:val="00B66448"/>
    <w:pPr>
      <w:spacing w:before="100" w:beforeAutospacing="1" w:after="100" w:afterAutospacing="1" w:line="240" w:lineRule="auto"/>
    </w:pPr>
    <w:rPr>
      <w:rFonts w:ascii="Arial Unicode MS" w:eastAsia="Arial Unicode MS" w:hAnsi="Arial Unicode MS" w:cs="Arial Unicode MS"/>
      <w:kern w:val="0"/>
      <w:sz w:val="24"/>
      <w:szCs w:val="24"/>
      <w14:ligatures w14:val="none"/>
    </w:rPr>
  </w:style>
  <w:style w:type="character" w:styleId="Hyperlink">
    <w:name w:val="Hyperlink"/>
    <w:basedOn w:val="DefaultParagraphFont"/>
    <w:uiPriority w:val="99"/>
    <w:rsid w:val="00B66448"/>
    <w:rPr>
      <w:color w:val="0000FF"/>
      <w:u w:val="single"/>
    </w:rPr>
  </w:style>
  <w:style w:type="table" w:styleId="TableGrid">
    <w:name w:val="Table Grid"/>
    <w:aliases w:val="Table Grid_General,CV table"/>
    <w:basedOn w:val="TableNormal"/>
    <w:uiPriority w:val="39"/>
    <w:rsid w:val="00B66448"/>
    <w:pPr>
      <w:spacing w:after="0" w:line="240" w:lineRule="auto"/>
    </w:pPr>
    <w:rPr>
      <w:rFonts w:ascii="Times New Roman" w:eastAsia="Times New Roman" w:hAnsi="Times New Roman" w:cs="Times New Roman"/>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file:///C:\Users\A.Mohamed11\OneDrive%20-%20Save%20the%20Children%20International\Documents\AFDB%20reference%20documents\LOGO%20600x600_Plan%20de%20travail%201.jpg" TargetMode="External"/><Relationship Id="rId13" Type="http://schemas.openxmlformats.org/officeDocument/2006/relationships/hyperlink" Target="mailto:info@molfr.gov.so"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brefons.som@savethechildren.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info@molfr.gov.so" TargetMode="External"/><Relationship Id="rId5" Type="http://schemas.openxmlformats.org/officeDocument/2006/relationships/image" Target="media/image1.jpeg"/><Relationship Id="rId15" Type="http://schemas.openxmlformats.org/officeDocument/2006/relationships/hyperlink" Target="mailto:info@molfr.gov.so" TargetMode="External"/><Relationship Id="rId10" Type="http://schemas.openxmlformats.org/officeDocument/2006/relationships/hyperlink" Target="mailto:brefons.somalia@savethechildren.org" TargetMode="External"/><Relationship Id="rId4" Type="http://schemas.openxmlformats.org/officeDocument/2006/relationships/webSettings" Target="webSettings.xml"/><Relationship Id="rId9" Type="http://schemas.openxmlformats.org/officeDocument/2006/relationships/hyperlink" Target="https://www.afdb.org/en/projects-and-operations/procurement/new-procurement-policy" TargetMode="External"/><Relationship Id="rId14" Type="http://schemas.openxmlformats.org/officeDocument/2006/relationships/hyperlink" Target="mailto:brefons.som@savethechildre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778</Words>
  <Characters>4437</Characters>
  <Application>Microsoft Office Word</Application>
  <DocSecurity>0</DocSecurity>
  <Lines>36</Lines>
  <Paragraphs>10</Paragraphs>
  <ScaleCrop>false</ScaleCrop>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Hassan Mohamed</dc:creator>
  <cp:keywords/>
  <dc:description/>
  <cp:lastModifiedBy>ASAYE ADAL, FASIL</cp:lastModifiedBy>
  <cp:revision>6</cp:revision>
  <dcterms:created xsi:type="dcterms:W3CDTF">2024-09-08T17:46:00Z</dcterms:created>
  <dcterms:modified xsi:type="dcterms:W3CDTF">2024-09-08T17:51:00Z</dcterms:modified>
</cp:coreProperties>
</file>