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2F5442" w14:textId="7DE36D6A" w:rsidR="006D3261" w:rsidRPr="00A71096" w:rsidRDefault="00DA5B6C" w:rsidP="004E6EC8">
      <w:pPr>
        <w:jc w:val="center"/>
        <w:rPr>
          <w:rFonts w:ascii="Calibri" w:hAnsi="Calibri" w:cs="Calibri"/>
          <w:b/>
          <w:bCs/>
          <w:sz w:val="22"/>
          <w:szCs w:val="22"/>
        </w:rPr>
      </w:pPr>
      <w:r w:rsidRPr="00A71096">
        <w:rPr>
          <w:rFonts w:ascii="Calibri" w:hAnsi="Calibri" w:cs="Calibri"/>
          <w:b/>
          <w:bCs/>
          <w:noProof/>
          <w:sz w:val="22"/>
          <w:szCs w:val="22"/>
        </w:rPr>
        <w:drawing>
          <wp:anchor distT="0" distB="0" distL="114300" distR="114300" simplePos="0" relativeHeight="251658240" behindDoc="0" locked="0" layoutInCell="1" allowOverlap="1" wp14:anchorId="3DAF5D79" wp14:editId="3497F56D">
            <wp:simplePos x="0" y="0"/>
            <wp:positionH relativeFrom="column">
              <wp:posOffset>-455295</wp:posOffset>
            </wp:positionH>
            <wp:positionV relativeFrom="paragraph">
              <wp:posOffset>-585943</wp:posOffset>
            </wp:positionV>
            <wp:extent cx="914400" cy="10287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6D3261" w:rsidRPr="00A71096">
        <w:rPr>
          <w:rFonts w:ascii="Calibri" w:hAnsi="Calibri" w:cs="Calibri"/>
          <w:b/>
          <w:bCs/>
          <w:sz w:val="22"/>
          <w:szCs w:val="22"/>
        </w:rPr>
        <w:t xml:space="preserve">CARE INTERNATIONAL </w:t>
      </w:r>
      <w:r w:rsidR="007E5CE7" w:rsidRPr="00A71096">
        <w:rPr>
          <w:rFonts w:ascii="Calibri" w:hAnsi="Calibri" w:cs="Calibri"/>
          <w:b/>
          <w:bCs/>
          <w:sz w:val="22"/>
          <w:szCs w:val="22"/>
        </w:rPr>
        <w:t xml:space="preserve">IN </w:t>
      </w:r>
      <w:r w:rsidR="006D3261" w:rsidRPr="00A71096">
        <w:rPr>
          <w:rFonts w:ascii="Calibri" w:hAnsi="Calibri" w:cs="Calibri"/>
          <w:b/>
          <w:bCs/>
          <w:sz w:val="22"/>
          <w:szCs w:val="22"/>
        </w:rPr>
        <w:t>SOMALIA</w:t>
      </w:r>
      <w:r w:rsidR="00C10C04" w:rsidRPr="00A71096">
        <w:rPr>
          <w:rFonts w:ascii="Calibri" w:hAnsi="Calibri" w:cs="Calibri"/>
          <w:b/>
          <w:bCs/>
          <w:sz w:val="22"/>
          <w:szCs w:val="22"/>
        </w:rPr>
        <w:t>.</w:t>
      </w:r>
    </w:p>
    <w:p w14:paraId="31C0250B" w14:textId="3497BF84" w:rsidR="006D3261" w:rsidRPr="00A71096" w:rsidRDefault="00C10C04" w:rsidP="006D3261">
      <w:pPr>
        <w:pStyle w:val="Heading4"/>
        <w:jc w:val="center"/>
        <w:rPr>
          <w:rFonts w:ascii="Calibri" w:hAnsi="Calibri" w:cs="Calibri"/>
          <w:b/>
          <w:bCs/>
          <w:sz w:val="22"/>
          <w:szCs w:val="22"/>
          <w:u w:val="single"/>
        </w:rPr>
      </w:pPr>
      <w:r w:rsidRPr="00A71096">
        <w:rPr>
          <w:rFonts w:ascii="Calibri" w:hAnsi="Calibri" w:cs="Calibri"/>
          <w:b/>
          <w:bCs/>
          <w:sz w:val="22"/>
          <w:szCs w:val="22"/>
          <w:u w:val="single"/>
        </w:rPr>
        <w:t xml:space="preserve">MOGADISHU </w:t>
      </w:r>
      <w:r w:rsidR="006D3261" w:rsidRPr="00A71096">
        <w:rPr>
          <w:rFonts w:ascii="Calibri" w:hAnsi="Calibri" w:cs="Calibri"/>
          <w:b/>
          <w:bCs/>
          <w:sz w:val="22"/>
          <w:szCs w:val="22"/>
          <w:u w:val="single"/>
        </w:rPr>
        <w:t>OFFICE</w:t>
      </w:r>
    </w:p>
    <w:p w14:paraId="0EB66FD7" w14:textId="77777777" w:rsidR="00030A85" w:rsidRPr="00A71096" w:rsidRDefault="00030A85" w:rsidP="005C2BEE">
      <w:pPr>
        <w:tabs>
          <w:tab w:val="left" w:pos="376"/>
          <w:tab w:val="right" w:pos="9360"/>
        </w:tabs>
        <w:ind w:left="376"/>
        <w:rPr>
          <w:rFonts w:ascii="Calibri" w:hAnsi="Calibri" w:cs="Calibri"/>
          <w:b/>
          <w:sz w:val="22"/>
          <w:szCs w:val="22"/>
        </w:rPr>
      </w:pPr>
    </w:p>
    <w:p w14:paraId="3359F243" w14:textId="5886400C" w:rsidR="006D3261" w:rsidRPr="00A71096" w:rsidRDefault="00DA5B6C" w:rsidP="005C2BEE">
      <w:pPr>
        <w:tabs>
          <w:tab w:val="left" w:pos="376"/>
          <w:tab w:val="right" w:pos="9360"/>
        </w:tabs>
        <w:ind w:left="376"/>
        <w:rPr>
          <w:rFonts w:ascii="Calibri" w:hAnsi="Calibri" w:cs="Calibri"/>
          <w:b/>
          <w:sz w:val="22"/>
          <w:szCs w:val="22"/>
        </w:rPr>
      </w:pPr>
      <w:r w:rsidRPr="00A71096">
        <w:rPr>
          <w:rFonts w:ascii="Calibri" w:hAnsi="Calibri" w:cs="Calibri"/>
          <w:b/>
          <w:sz w:val="22"/>
          <w:szCs w:val="22"/>
        </w:rPr>
        <w:t xml:space="preserve">DATE: </w:t>
      </w:r>
      <w:r w:rsidR="00F22308">
        <w:rPr>
          <w:rFonts w:ascii="Calibri" w:hAnsi="Calibri" w:cs="Calibri"/>
          <w:b/>
          <w:sz w:val="22"/>
          <w:szCs w:val="22"/>
        </w:rPr>
        <w:t>March</w:t>
      </w:r>
      <w:r w:rsidR="002A6296" w:rsidRPr="00A71096">
        <w:rPr>
          <w:rFonts w:ascii="Calibri" w:hAnsi="Calibri" w:cs="Calibri"/>
          <w:b/>
          <w:sz w:val="22"/>
          <w:szCs w:val="22"/>
        </w:rPr>
        <w:t xml:space="preserve"> </w:t>
      </w:r>
      <w:r w:rsidR="00BB1078">
        <w:rPr>
          <w:rFonts w:ascii="Calibri" w:hAnsi="Calibri" w:cs="Calibri"/>
          <w:b/>
          <w:sz w:val="22"/>
          <w:szCs w:val="22"/>
        </w:rPr>
        <w:t>27</w:t>
      </w:r>
      <w:proofErr w:type="gramStart"/>
      <w:r w:rsidR="002A6296" w:rsidRPr="00A71096">
        <w:rPr>
          <w:rFonts w:ascii="Calibri" w:hAnsi="Calibri" w:cs="Calibri"/>
          <w:b/>
          <w:sz w:val="22"/>
          <w:szCs w:val="22"/>
        </w:rPr>
        <w:t xml:space="preserve"> </w:t>
      </w:r>
      <w:r w:rsidR="001B4BFA" w:rsidRPr="00A71096">
        <w:rPr>
          <w:rFonts w:ascii="Calibri" w:hAnsi="Calibri" w:cs="Calibri"/>
          <w:b/>
          <w:sz w:val="22"/>
          <w:szCs w:val="22"/>
        </w:rPr>
        <w:t>202</w:t>
      </w:r>
      <w:r w:rsidR="000E43E1">
        <w:rPr>
          <w:rFonts w:ascii="Calibri" w:hAnsi="Calibri" w:cs="Calibri"/>
          <w:b/>
          <w:sz w:val="22"/>
          <w:szCs w:val="22"/>
        </w:rPr>
        <w:t>4</w:t>
      </w:r>
      <w:proofErr w:type="gramEnd"/>
    </w:p>
    <w:p w14:paraId="1CAFB0F6" w14:textId="77777777" w:rsidR="006D3261" w:rsidRPr="00A71096" w:rsidRDefault="006D3261" w:rsidP="006D3261">
      <w:pPr>
        <w:tabs>
          <w:tab w:val="left" w:pos="2895"/>
        </w:tabs>
        <w:rPr>
          <w:rFonts w:ascii="Calibri" w:hAnsi="Calibri" w:cs="Calibri"/>
          <w:sz w:val="22"/>
          <w:szCs w:val="22"/>
        </w:rPr>
      </w:pPr>
      <w:r w:rsidRPr="00A71096">
        <w:rPr>
          <w:rFonts w:ascii="Calibri" w:hAnsi="Calibri" w:cs="Calibri"/>
          <w:sz w:val="22"/>
          <w:szCs w:val="22"/>
        </w:rPr>
        <w:tab/>
      </w:r>
    </w:p>
    <w:p w14:paraId="1B247ED3" w14:textId="77777777" w:rsidR="006D3261" w:rsidRPr="00A71096" w:rsidRDefault="004E6EC8" w:rsidP="006D3261">
      <w:pPr>
        <w:rPr>
          <w:rFonts w:ascii="Calibri" w:hAnsi="Calibri" w:cs="Calibri"/>
          <w:sz w:val="22"/>
          <w:szCs w:val="22"/>
        </w:rPr>
      </w:pPr>
      <w:r w:rsidRPr="00A71096">
        <w:rPr>
          <w:rFonts w:ascii="Calibri" w:hAnsi="Calibri" w:cs="Calibri"/>
          <w:sz w:val="22"/>
          <w:szCs w:val="22"/>
        </w:rPr>
        <w:t>Company</w:t>
      </w:r>
      <w:r w:rsidR="00610A55" w:rsidRPr="00A71096">
        <w:rPr>
          <w:rFonts w:ascii="Calibri" w:hAnsi="Calibri" w:cs="Calibri"/>
          <w:sz w:val="22"/>
          <w:szCs w:val="22"/>
        </w:rPr>
        <w:t xml:space="preserve"> Name: _</w:t>
      </w:r>
      <w:r w:rsidR="006D3261" w:rsidRPr="00A71096">
        <w:rPr>
          <w:rFonts w:ascii="Calibri" w:hAnsi="Calibri" w:cs="Calibri"/>
          <w:sz w:val="22"/>
          <w:szCs w:val="22"/>
        </w:rPr>
        <w:t>______________________________________</w:t>
      </w:r>
      <w:r w:rsidRPr="00A71096">
        <w:rPr>
          <w:rFonts w:ascii="Calibri" w:hAnsi="Calibri" w:cs="Calibri"/>
          <w:sz w:val="22"/>
          <w:szCs w:val="22"/>
        </w:rPr>
        <w:t>Telephone</w:t>
      </w:r>
      <w:r w:rsidR="006D3261" w:rsidRPr="00A71096">
        <w:rPr>
          <w:rFonts w:ascii="Calibri" w:hAnsi="Calibri" w:cs="Calibri"/>
          <w:sz w:val="22"/>
          <w:szCs w:val="22"/>
        </w:rPr>
        <w:t>__</w:t>
      </w:r>
      <w:r w:rsidRPr="00A71096">
        <w:rPr>
          <w:rFonts w:ascii="Calibri" w:hAnsi="Calibri" w:cs="Calibri"/>
          <w:sz w:val="22"/>
          <w:szCs w:val="22"/>
        </w:rPr>
        <w:t>_____________</w:t>
      </w:r>
    </w:p>
    <w:p w14:paraId="622213A1" w14:textId="77777777" w:rsidR="006D3261" w:rsidRPr="00A71096" w:rsidRDefault="006D3261" w:rsidP="006D3261">
      <w:pPr>
        <w:rPr>
          <w:rFonts w:ascii="Calibri" w:hAnsi="Calibri" w:cs="Calibri"/>
          <w:sz w:val="22"/>
          <w:szCs w:val="22"/>
        </w:rPr>
      </w:pPr>
    </w:p>
    <w:p w14:paraId="5058036B" w14:textId="62D34116" w:rsidR="001B4BFA" w:rsidRPr="00A71096" w:rsidRDefault="001B4BFA" w:rsidP="001B4BFA">
      <w:pPr>
        <w:jc w:val="both"/>
        <w:rPr>
          <w:rFonts w:ascii="Calibri" w:hAnsi="Calibri" w:cs="Calibri"/>
          <w:b/>
          <w:bCs/>
          <w:kern w:val="36"/>
          <w:sz w:val="22"/>
          <w:szCs w:val="22"/>
          <w:u w:val="single"/>
        </w:rPr>
      </w:pPr>
      <w:r w:rsidRPr="00A71096">
        <w:rPr>
          <w:rFonts w:ascii="Calibri" w:hAnsi="Calibri" w:cs="Calibri"/>
          <w:b/>
          <w:bCs/>
          <w:sz w:val="22"/>
          <w:szCs w:val="22"/>
          <w:u w:val="single"/>
        </w:rPr>
        <w:t xml:space="preserve">Open National </w:t>
      </w:r>
      <w:r w:rsidR="00030A85" w:rsidRPr="00A71096">
        <w:rPr>
          <w:rFonts w:ascii="Calibri" w:hAnsi="Calibri" w:cs="Calibri"/>
          <w:b/>
          <w:bCs/>
          <w:sz w:val="22"/>
          <w:szCs w:val="22"/>
          <w:u w:val="single"/>
        </w:rPr>
        <w:t xml:space="preserve">Tender Notice for The Procurement </w:t>
      </w:r>
      <w:r w:rsidR="00AA3BAA" w:rsidRPr="00A71096">
        <w:rPr>
          <w:rFonts w:ascii="Calibri" w:hAnsi="Calibri" w:cs="Calibri"/>
          <w:b/>
          <w:bCs/>
          <w:sz w:val="22"/>
          <w:szCs w:val="22"/>
          <w:u w:val="single"/>
        </w:rPr>
        <w:t>of</w:t>
      </w:r>
      <w:r w:rsidR="00030A85" w:rsidRPr="00A71096">
        <w:rPr>
          <w:rFonts w:ascii="Calibri" w:hAnsi="Calibri" w:cs="Calibri"/>
          <w:b/>
          <w:bCs/>
          <w:sz w:val="22"/>
          <w:szCs w:val="22"/>
          <w:u w:val="single"/>
        </w:rPr>
        <w:t xml:space="preserve"> </w:t>
      </w:r>
      <w:r w:rsidR="002A6296" w:rsidRPr="00A71096">
        <w:rPr>
          <w:rFonts w:ascii="Calibri" w:hAnsi="Calibri" w:cs="Calibri"/>
          <w:b/>
          <w:bCs/>
          <w:sz w:val="22"/>
          <w:szCs w:val="22"/>
          <w:u w:val="single"/>
        </w:rPr>
        <w:t xml:space="preserve">Sports </w:t>
      </w:r>
      <w:r w:rsidR="00030A85" w:rsidRPr="00A71096">
        <w:rPr>
          <w:rFonts w:ascii="Calibri" w:hAnsi="Calibri" w:cs="Calibri"/>
          <w:b/>
          <w:bCs/>
          <w:sz w:val="22"/>
          <w:szCs w:val="22"/>
          <w:u w:val="single"/>
        </w:rPr>
        <w:t>Equipment</w:t>
      </w:r>
      <w:r w:rsidR="002A6296" w:rsidRPr="00A71096">
        <w:rPr>
          <w:rFonts w:ascii="Calibri" w:hAnsi="Calibri" w:cs="Calibri"/>
          <w:b/>
          <w:bCs/>
          <w:sz w:val="22"/>
          <w:szCs w:val="22"/>
          <w:u w:val="single"/>
        </w:rPr>
        <w:t xml:space="preserve"> in </w:t>
      </w:r>
      <w:r w:rsidRPr="00A71096">
        <w:rPr>
          <w:rFonts w:ascii="Calibri" w:hAnsi="Calibri" w:cs="Calibri"/>
          <w:b/>
          <w:bCs/>
          <w:sz w:val="22"/>
          <w:szCs w:val="22"/>
          <w:u w:val="single"/>
        </w:rPr>
        <w:t>Somalia.</w:t>
      </w:r>
    </w:p>
    <w:p w14:paraId="6BCCF23C" w14:textId="3075E561" w:rsidR="00A71096" w:rsidRPr="00A71096" w:rsidRDefault="00A71096" w:rsidP="00C74F6C">
      <w:pPr>
        <w:jc w:val="both"/>
        <w:rPr>
          <w:rFonts w:ascii="Calibri" w:hAnsi="Calibri" w:cs="Calibri"/>
          <w:sz w:val="22"/>
          <w:szCs w:val="22"/>
        </w:rPr>
      </w:pPr>
    </w:p>
    <w:p w14:paraId="704A0C46" w14:textId="1E51FC34" w:rsidR="00A71096" w:rsidRPr="00A71096" w:rsidRDefault="00A71096" w:rsidP="00A71096">
      <w:pPr>
        <w:jc w:val="both"/>
        <w:rPr>
          <w:rFonts w:ascii="Calibri" w:hAnsi="Calibri" w:cs="Calibri"/>
          <w:b/>
          <w:bCs/>
          <w:sz w:val="20"/>
          <w:szCs w:val="20"/>
        </w:rPr>
      </w:pPr>
      <w:r w:rsidRPr="00A71096">
        <w:rPr>
          <w:rFonts w:ascii="Calibri" w:hAnsi="Calibri" w:cs="Calibri"/>
          <w:b/>
          <w:bCs/>
          <w:sz w:val="20"/>
          <w:szCs w:val="20"/>
        </w:rPr>
        <w:t>Background</w:t>
      </w:r>
    </w:p>
    <w:p w14:paraId="4A4512AF" w14:textId="77777777" w:rsidR="00A71096" w:rsidRPr="00A71096" w:rsidRDefault="00A71096" w:rsidP="00A71096">
      <w:pPr>
        <w:jc w:val="both"/>
        <w:rPr>
          <w:rFonts w:ascii="Calibri" w:hAnsi="Calibri" w:cs="Calibri"/>
          <w:b/>
          <w:bCs/>
          <w:sz w:val="20"/>
          <w:szCs w:val="20"/>
        </w:rPr>
      </w:pPr>
    </w:p>
    <w:p w14:paraId="5CB9E3F1" w14:textId="77777777" w:rsidR="00A71096" w:rsidRPr="00A71096" w:rsidRDefault="00A71096" w:rsidP="00A71096">
      <w:pPr>
        <w:spacing w:before="100" w:beforeAutospacing="1" w:after="100" w:afterAutospacing="1"/>
        <w:contextualSpacing/>
        <w:jc w:val="both"/>
        <w:rPr>
          <w:rFonts w:ascii="Calibri" w:eastAsia="Calibri" w:hAnsi="Calibri" w:cs="Calibri"/>
        </w:rPr>
      </w:pPr>
      <w:r w:rsidRPr="00A71096">
        <w:rPr>
          <w:rFonts w:ascii="Calibri" w:eastAsia="Calibri" w:hAnsi="Calibri" w:cs="Calibri"/>
        </w:rPr>
        <w:t xml:space="preserve">Adolescents and youth between the ages of 15 and 29 comprise 23 percent of household members in Somalia, with a higher proportion of women among them. Despite substantial progress made during the past decade, access to education remains limited in Somalia, presenting a major barrier for adolescents' and youth’s participation in the country’s economy. </w:t>
      </w:r>
    </w:p>
    <w:p w14:paraId="2A8987F0" w14:textId="77777777" w:rsidR="00A71096" w:rsidRPr="00A71096" w:rsidRDefault="00A71096" w:rsidP="00A71096">
      <w:pPr>
        <w:spacing w:before="100" w:beforeAutospacing="1" w:after="100" w:afterAutospacing="1"/>
        <w:contextualSpacing/>
        <w:jc w:val="both"/>
        <w:rPr>
          <w:rFonts w:ascii="Calibri" w:eastAsia="Calibri" w:hAnsi="Calibri" w:cs="Calibri"/>
        </w:rPr>
      </w:pPr>
    </w:p>
    <w:p w14:paraId="609B7F8D" w14:textId="77777777" w:rsidR="00A71096" w:rsidRPr="00A71096" w:rsidRDefault="00A71096" w:rsidP="00A71096">
      <w:pPr>
        <w:spacing w:before="100" w:beforeAutospacing="1" w:after="100" w:afterAutospacing="1"/>
        <w:contextualSpacing/>
        <w:jc w:val="both"/>
        <w:rPr>
          <w:rFonts w:ascii="Calibri" w:eastAsia="Calibri" w:hAnsi="Calibri" w:cs="Calibri"/>
        </w:rPr>
      </w:pPr>
      <w:r w:rsidRPr="00A71096">
        <w:rPr>
          <w:rFonts w:ascii="Calibri" w:eastAsia="Calibri" w:hAnsi="Calibri" w:cs="Calibri"/>
        </w:rPr>
        <w:t xml:space="preserve">The gross primary enrolment is only 27 percent (29 percent for boys, 25 percent for girls). Most of today’s Somali youth has never attended school or have had limited access to education, with boys more likely to be attending school at all levels. Overall, 75 percent of the women ages 15-49 have never attended school, but this proportion is likely much higher among marginalized ethnic groups, minority clans, displaced pastoralists, and girls with disabilities. The proportion of women without formal education is also likely much higher in rural areas, reflecting </w:t>
      </w:r>
      <w:proofErr w:type="gramStart"/>
      <w:r w:rsidRPr="00A71096">
        <w:rPr>
          <w:rFonts w:ascii="Calibri" w:eastAsia="Calibri" w:hAnsi="Calibri" w:cs="Calibri"/>
        </w:rPr>
        <w:t>limited service</w:t>
      </w:r>
      <w:proofErr w:type="gramEnd"/>
      <w:r w:rsidRPr="00A71096">
        <w:rPr>
          <w:rFonts w:ascii="Calibri" w:eastAsia="Calibri" w:hAnsi="Calibri" w:cs="Calibri"/>
        </w:rPr>
        <w:t xml:space="preserve"> provision and barriers posed by affected adult girls.</w:t>
      </w:r>
    </w:p>
    <w:p w14:paraId="6D9F2E26" w14:textId="77777777" w:rsidR="00A71096" w:rsidRPr="00A71096" w:rsidRDefault="00A71096" w:rsidP="00A71096">
      <w:pPr>
        <w:spacing w:before="100" w:beforeAutospacing="1" w:after="100" w:afterAutospacing="1"/>
        <w:contextualSpacing/>
        <w:jc w:val="both"/>
        <w:rPr>
          <w:rFonts w:ascii="Calibri" w:eastAsia="Calibri" w:hAnsi="Calibri" w:cs="Calibri"/>
        </w:rPr>
      </w:pPr>
    </w:p>
    <w:p w14:paraId="63C5C074" w14:textId="0EBA5B6C" w:rsidR="00A71096" w:rsidRPr="00A71096" w:rsidRDefault="00A71096" w:rsidP="00A71096">
      <w:pPr>
        <w:spacing w:before="100" w:beforeAutospacing="1" w:after="100" w:afterAutospacing="1"/>
        <w:contextualSpacing/>
        <w:jc w:val="both"/>
        <w:rPr>
          <w:rFonts w:ascii="Calibri" w:hAnsi="Calibri" w:cs="Calibri"/>
        </w:rPr>
      </w:pPr>
      <w:r w:rsidRPr="00A71096">
        <w:rPr>
          <w:rFonts w:ascii="Calibri" w:eastAsia="Calibri" w:hAnsi="Calibri" w:cs="Calibri"/>
        </w:rPr>
        <w:t xml:space="preserve">The baseline study for the AGES project, conducted in Banaadir, </w:t>
      </w:r>
      <w:proofErr w:type="gramStart"/>
      <w:r w:rsidRPr="00A71096">
        <w:rPr>
          <w:rFonts w:ascii="Calibri" w:eastAsia="Calibri" w:hAnsi="Calibri" w:cs="Calibri"/>
        </w:rPr>
        <w:t>South West</w:t>
      </w:r>
      <w:proofErr w:type="gramEnd"/>
      <w:r w:rsidRPr="00A71096">
        <w:rPr>
          <w:rFonts w:ascii="Calibri" w:eastAsia="Calibri" w:hAnsi="Calibri" w:cs="Calibri"/>
        </w:rPr>
        <w:t xml:space="preserve"> and Jubaland, showed that among young women ages 20-24, those who have a disability, belong to a pastoralist household, face food insecurity and/or live in an insecure location were less likely to ever have been enrolled in school</w:t>
      </w:r>
      <w:r w:rsidRPr="00A71096">
        <w:rPr>
          <w:rFonts w:ascii="Calibri" w:hAnsi="Calibri" w:cs="Calibri"/>
        </w:rPr>
        <w:t>.</w:t>
      </w:r>
    </w:p>
    <w:p w14:paraId="35ED7E33" w14:textId="77777777" w:rsidR="00A71096" w:rsidRPr="00A71096" w:rsidRDefault="00A71096" w:rsidP="00C74F6C">
      <w:pPr>
        <w:jc w:val="both"/>
        <w:rPr>
          <w:rFonts w:ascii="Calibri" w:hAnsi="Calibri" w:cs="Calibri"/>
          <w:sz w:val="22"/>
          <w:szCs w:val="22"/>
        </w:rPr>
      </w:pPr>
    </w:p>
    <w:p w14:paraId="5D02237A" w14:textId="0B498B66" w:rsidR="00A71096" w:rsidRPr="00A71096" w:rsidRDefault="00A71096">
      <w:pPr>
        <w:spacing w:after="160" w:line="259" w:lineRule="auto"/>
        <w:rPr>
          <w:rFonts w:ascii="Calibri" w:hAnsi="Calibri" w:cs="Calibri"/>
          <w:sz w:val="22"/>
          <w:szCs w:val="22"/>
        </w:rPr>
      </w:pPr>
      <w:r w:rsidRPr="00A71096">
        <w:rPr>
          <w:rFonts w:ascii="Calibri" w:hAnsi="Calibri" w:cs="Calibri"/>
        </w:rPr>
        <w:t>As part of the program goals</w:t>
      </w:r>
      <w:r w:rsidRPr="00A71096">
        <w:rPr>
          <w:rFonts w:ascii="Calibri" w:hAnsi="Calibri" w:cs="Calibri"/>
          <w:bCs/>
        </w:rPr>
        <w:t>, CARE is</w:t>
      </w:r>
      <w:r w:rsidRPr="00A71096">
        <w:rPr>
          <w:rFonts w:ascii="Calibri" w:hAnsi="Calibri" w:cs="Calibri"/>
        </w:rPr>
        <w:t xml:space="preserve"> hereby inviting all interested eligible bidders with previous experience and capacity to submit their bid documents</w:t>
      </w:r>
      <w:r w:rsidRPr="00A71096">
        <w:rPr>
          <w:rFonts w:ascii="Calibri" w:hAnsi="Calibri" w:cs="Calibri"/>
          <w:sz w:val="22"/>
          <w:szCs w:val="22"/>
        </w:rPr>
        <w:t xml:space="preserve"> as per the instructions and requirements </w:t>
      </w:r>
      <w:r>
        <w:rPr>
          <w:rFonts w:ascii="Calibri" w:hAnsi="Calibri" w:cs="Calibri"/>
          <w:sz w:val="22"/>
          <w:szCs w:val="22"/>
        </w:rPr>
        <w:t xml:space="preserve">in the below-mentioned documents. </w:t>
      </w:r>
      <w:r w:rsidRPr="00A71096">
        <w:rPr>
          <w:rFonts w:ascii="Calibri" w:hAnsi="Calibri" w:cs="Calibri"/>
          <w:sz w:val="22"/>
          <w:szCs w:val="22"/>
        </w:rPr>
        <w:br w:type="page"/>
      </w:r>
    </w:p>
    <w:p w14:paraId="00307D0F" w14:textId="5F3A5CAC" w:rsidR="00A71096" w:rsidRPr="00030A85" w:rsidRDefault="00A71096" w:rsidP="00A71096">
      <w:pPr>
        <w:jc w:val="both"/>
        <w:rPr>
          <w:rFonts w:asciiTheme="minorHAnsi" w:hAnsiTheme="minorHAnsi" w:cstheme="minorHAnsi"/>
          <w:sz w:val="22"/>
          <w:szCs w:val="22"/>
          <w:u w:val="single"/>
        </w:rPr>
      </w:pPr>
      <w:r w:rsidRPr="00030A85">
        <w:rPr>
          <w:rFonts w:asciiTheme="minorHAnsi" w:hAnsiTheme="minorHAnsi" w:cstheme="minorHAnsi"/>
          <w:sz w:val="22"/>
          <w:szCs w:val="22"/>
        </w:rPr>
        <w:lastRenderedPageBreak/>
        <w:t>Below is the summary total quote for the items.</w:t>
      </w:r>
    </w:p>
    <w:p w14:paraId="0D01B015" w14:textId="4D1CAAD1" w:rsidR="006D3261" w:rsidRPr="00030A85" w:rsidRDefault="006D3261" w:rsidP="006D3261">
      <w:pPr>
        <w:rPr>
          <w:rFonts w:asciiTheme="minorHAnsi" w:hAnsiTheme="minorHAnsi" w:cstheme="minorHAnsi"/>
          <w:sz w:val="22"/>
          <w:szCs w:val="22"/>
        </w:rPr>
      </w:pPr>
    </w:p>
    <w:p w14:paraId="5FD1EF09" w14:textId="1DBCA41D" w:rsidR="00030A85" w:rsidRPr="00030A85" w:rsidRDefault="005D5411">
      <w:pPr>
        <w:spacing w:after="160" w:line="259" w:lineRule="auto"/>
        <w:rPr>
          <w:rFonts w:asciiTheme="minorHAnsi" w:hAnsiTheme="minorHAnsi" w:cstheme="minorHAnsi"/>
          <w:sz w:val="22"/>
          <w:szCs w:val="22"/>
        </w:rPr>
      </w:pPr>
      <w:r w:rsidRPr="005D5411">
        <w:rPr>
          <w:noProof/>
        </w:rPr>
        <w:drawing>
          <wp:inline distT="0" distB="0" distL="0" distR="0" wp14:anchorId="5A4D40AA" wp14:editId="7C8668F7">
            <wp:extent cx="8829040" cy="4076700"/>
            <wp:effectExtent l="0" t="0" r="0" b="0"/>
            <wp:docPr id="20869885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29040" cy="4076700"/>
                    </a:xfrm>
                    <a:prstGeom prst="rect">
                      <a:avLst/>
                    </a:prstGeom>
                    <a:noFill/>
                    <a:ln>
                      <a:noFill/>
                    </a:ln>
                  </pic:spPr>
                </pic:pic>
              </a:graphicData>
            </a:graphic>
          </wp:inline>
        </w:drawing>
      </w:r>
      <w:r w:rsidR="00030A85" w:rsidRPr="00030A85">
        <w:rPr>
          <w:rFonts w:asciiTheme="minorHAnsi" w:hAnsiTheme="minorHAnsi" w:cstheme="minorHAnsi"/>
          <w:sz w:val="22"/>
          <w:szCs w:val="22"/>
        </w:rPr>
        <w:br w:type="page"/>
      </w:r>
    </w:p>
    <w:p w14:paraId="1F717623" w14:textId="503ACD61" w:rsidR="00346560" w:rsidRPr="0023459C" w:rsidRDefault="00346560" w:rsidP="00414DFD">
      <w:pPr>
        <w:pStyle w:val="xxmsonormal"/>
        <w:shd w:val="clear" w:color="auto" w:fill="FFFFFF" w:themeFill="background1"/>
        <w:rPr>
          <w:rFonts w:eastAsia="Times New Roman"/>
        </w:rPr>
      </w:pPr>
      <w:r w:rsidRPr="0023459C">
        <w:rPr>
          <w:rFonts w:eastAsia="Times New Roman"/>
        </w:rPr>
        <w:lastRenderedPageBreak/>
        <w:t> </w:t>
      </w:r>
      <w:r w:rsidR="00CF0B86">
        <w:rPr>
          <w:rFonts w:eastAsia="Times New Roman"/>
        </w:rPr>
        <w:t>4</w:t>
      </w:r>
      <w:r w:rsidRPr="0023459C">
        <w:rPr>
          <w:rFonts w:eastAsia="Times New Roman"/>
        </w:rPr>
        <w:t xml:space="preserve">. Where is the delivery Location </w:t>
      </w:r>
    </w:p>
    <w:p w14:paraId="5ECDCD7E" w14:textId="77777777" w:rsidR="00346560" w:rsidRPr="00414DFD" w:rsidRDefault="00346560" w:rsidP="00414DFD">
      <w:pPr>
        <w:pStyle w:val="xxmsonormal"/>
        <w:shd w:val="clear" w:color="auto" w:fill="FFFFFF" w:themeFill="background1"/>
      </w:pPr>
      <w:r w:rsidRPr="00414DFD">
        <w:t> </w:t>
      </w:r>
    </w:p>
    <w:p w14:paraId="18513E22" w14:textId="77777777" w:rsidR="00346560" w:rsidRPr="00414DFD" w:rsidRDefault="00346560" w:rsidP="00414DFD">
      <w:pPr>
        <w:pStyle w:val="xmsonormal"/>
        <w:numPr>
          <w:ilvl w:val="0"/>
          <w:numId w:val="10"/>
        </w:numPr>
        <w:shd w:val="clear" w:color="auto" w:fill="FFFFFF" w:themeFill="background1"/>
        <w:rPr>
          <w:rFonts w:eastAsia="Times New Roman"/>
        </w:rPr>
      </w:pPr>
      <w:r w:rsidRPr="00414DFD">
        <w:rPr>
          <w:rFonts w:eastAsia="Times New Roman"/>
        </w:rPr>
        <w:t xml:space="preserve">11 Districts in </w:t>
      </w:r>
      <w:proofErr w:type="spellStart"/>
      <w:r w:rsidRPr="00414DFD">
        <w:rPr>
          <w:rFonts w:eastAsia="Times New Roman"/>
        </w:rPr>
        <w:t>Benadir</w:t>
      </w:r>
      <w:proofErr w:type="spellEnd"/>
      <w:r w:rsidRPr="00414DFD">
        <w:rPr>
          <w:rFonts w:eastAsia="Times New Roman"/>
        </w:rPr>
        <w:t xml:space="preserve">- Hodan, </w:t>
      </w:r>
      <w:proofErr w:type="spellStart"/>
      <w:r w:rsidRPr="00414DFD">
        <w:rPr>
          <w:rFonts w:eastAsia="Times New Roman"/>
        </w:rPr>
        <w:t>Howlwdaag</w:t>
      </w:r>
      <w:proofErr w:type="spellEnd"/>
      <w:r w:rsidRPr="00414DFD">
        <w:rPr>
          <w:rFonts w:eastAsia="Times New Roman"/>
        </w:rPr>
        <w:t xml:space="preserve">, </w:t>
      </w:r>
      <w:proofErr w:type="spellStart"/>
      <w:r w:rsidRPr="00414DFD">
        <w:rPr>
          <w:rFonts w:eastAsia="Times New Roman"/>
        </w:rPr>
        <w:t>Wartanabada</w:t>
      </w:r>
      <w:proofErr w:type="spellEnd"/>
      <w:r w:rsidRPr="00414DFD">
        <w:rPr>
          <w:rFonts w:eastAsia="Times New Roman"/>
        </w:rPr>
        <w:t xml:space="preserve">, </w:t>
      </w:r>
      <w:proofErr w:type="spellStart"/>
      <w:r w:rsidRPr="00414DFD">
        <w:rPr>
          <w:rFonts w:eastAsia="Times New Roman"/>
        </w:rPr>
        <w:t>Yaqshid</w:t>
      </w:r>
      <w:proofErr w:type="spellEnd"/>
      <w:r w:rsidRPr="00414DFD">
        <w:rPr>
          <w:rFonts w:eastAsia="Times New Roman"/>
        </w:rPr>
        <w:t xml:space="preserve">, Kaaran, </w:t>
      </w:r>
      <w:proofErr w:type="spellStart"/>
      <w:r w:rsidRPr="00414DFD">
        <w:rPr>
          <w:rFonts w:eastAsia="Times New Roman"/>
        </w:rPr>
        <w:t>Bondhere</w:t>
      </w:r>
      <w:proofErr w:type="spellEnd"/>
      <w:r w:rsidRPr="00414DFD">
        <w:rPr>
          <w:rFonts w:eastAsia="Times New Roman"/>
        </w:rPr>
        <w:t xml:space="preserve">, Waber, </w:t>
      </w:r>
      <w:proofErr w:type="spellStart"/>
      <w:r w:rsidRPr="00414DFD">
        <w:rPr>
          <w:rFonts w:eastAsia="Times New Roman"/>
        </w:rPr>
        <w:t>Deynile</w:t>
      </w:r>
      <w:proofErr w:type="spellEnd"/>
      <w:r w:rsidRPr="00414DFD">
        <w:rPr>
          <w:rFonts w:eastAsia="Times New Roman"/>
        </w:rPr>
        <w:t xml:space="preserve">, Kahda, Wadajir and </w:t>
      </w:r>
      <w:proofErr w:type="spellStart"/>
      <w:r w:rsidRPr="00414DFD">
        <w:rPr>
          <w:rFonts w:eastAsia="Times New Roman"/>
        </w:rPr>
        <w:t>Dharkenley</w:t>
      </w:r>
      <w:proofErr w:type="spellEnd"/>
      <w:r w:rsidRPr="00414DFD">
        <w:rPr>
          <w:rFonts w:eastAsia="Times New Roman"/>
        </w:rPr>
        <w:t>. </w:t>
      </w:r>
    </w:p>
    <w:p w14:paraId="7FC94C47" w14:textId="77777777" w:rsidR="00346560" w:rsidRPr="00414DFD" w:rsidRDefault="00346560" w:rsidP="00414DFD">
      <w:pPr>
        <w:pStyle w:val="xmsonormal"/>
        <w:numPr>
          <w:ilvl w:val="0"/>
          <w:numId w:val="10"/>
        </w:numPr>
        <w:shd w:val="clear" w:color="auto" w:fill="FFFFFF" w:themeFill="background1"/>
        <w:rPr>
          <w:rFonts w:eastAsia="Times New Roman"/>
        </w:rPr>
      </w:pPr>
      <w:r w:rsidRPr="00414DFD">
        <w:rPr>
          <w:rFonts w:eastAsia="Times New Roman"/>
        </w:rPr>
        <w:t xml:space="preserve">4 location Southwest- </w:t>
      </w:r>
      <w:proofErr w:type="spellStart"/>
      <w:r w:rsidRPr="00414DFD">
        <w:rPr>
          <w:rFonts w:eastAsia="Times New Roman"/>
        </w:rPr>
        <w:t>Baidao</w:t>
      </w:r>
      <w:proofErr w:type="spellEnd"/>
      <w:r w:rsidRPr="00414DFD">
        <w:rPr>
          <w:rFonts w:eastAsia="Times New Roman"/>
        </w:rPr>
        <w:t xml:space="preserve">, </w:t>
      </w:r>
      <w:proofErr w:type="spellStart"/>
      <w:proofErr w:type="gramStart"/>
      <w:r w:rsidRPr="00414DFD">
        <w:rPr>
          <w:rFonts w:eastAsia="Times New Roman"/>
        </w:rPr>
        <w:t>Afgoye,Wanlaweyn</w:t>
      </w:r>
      <w:proofErr w:type="spellEnd"/>
      <w:proofErr w:type="gramEnd"/>
      <w:r w:rsidRPr="00414DFD">
        <w:rPr>
          <w:rFonts w:eastAsia="Times New Roman"/>
        </w:rPr>
        <w:t xml:space="preserve"> and Dinsoor</w:t>
      </w:r>
    </w:p>
    <w:p w14:paraId="68804D41" w14:textId="59181AC7" w:rsidR="00346560" w:rsidRPr="00414DFD" w:rsidRDefault="00346560" w:rsidP="00414DFD">
      <w:pPr>
        <w:pStyle w:val="xmsonormal"/>
        <w:numPr>
          <w:ilvl w:val="0"/>
          <w:numId w:val="10"/>
        </w:numPr>
        <w:shd w:val="clear" w:color="auto" w:fill="FFFFFF" w:themeFill="background1"/>
        <w:rPr>
          <w:rFonts w:eastAsia="Times New Roman"/>
        </w:rPr>
      </w:pPr>
      <w:r w:rsidRPr="00414DFD">
        <w:rPr>
          <w:rFonts w:eastAsia="Times New Roman"/>
        </w:rPr>
        <w:t xml:space="preserve">3 locations in </w:t>
      </w:r>
      <w:proofErr w:type="spellStart"/>
      <w:r w:rsidRPr="00414DFD">
        <w:rPr>
          <w:rFonts w:eastAsia="Times New Roman"/>
        </w:rPr>
        <w:t>Hirshablle</w:t>
      </w:r>
      <w:proofErr w:type="spellEnd"/>
      <w:r w:rsidRPr="00414DFD">
        <w:rPr>
          <w:rFonts w:eastAsia="Times New Roman"/>
        </w:rPr>
        <w:t xml:space="preserve">- Jowhar, </w:t>
      </w:r>
      <w:proofErr w:type="spellStart"/>
      <w:r w:rsidRPr="00414DFD">
        <w:rPr>
          <w:rFonts w:eastAsia="Times New Roman"/>
        </w:rPr>
        <w:t>Balcad</w:t>
      </w:r>
      <w:proofErr w:type="spellEnd"/>
      <w:r w:rsidRPr="00414DFD">
        <w:rPr>
          <w:rFonts w:eastAsia="Times New Roman"/>
        </w:rPr>
        <w:t xml:space="preserve"> and </w:t>
      </w:r>
      <w:r w:rsidR="00173FD7" w:rsidRPr="00414DFD">
        <w:rPr>
          <w:rFonts w:eastAsia="Times New Roman"/>
        </w:rPr>
        <w:t>Mahadaay</w:t>
      </w:r>
    </w:p>
    <w:p w14:paraId="0D9E2779" w14:textId="3E52E673" w:rsidR="00346560" w:rsidRDefault="00346560" w:rsidP="00CF0B86">
      <w:pPr>
        <w:pStyle w:val="xmsonormal"/>
        <w:shd w:val="clear" w:color="auto" w:fill="FFFFFF" w:themeFill="background1"/>
      </w:pPr>
      <w:r w:rsidRPr="00414DFD">
        <w:t xml:space="preserve">We will share the list of schools </w:t>
      </w:r>
      <w:r w:rsidR="000D4150">
        <w:t>for</w:t>
      </w:r>
      <w:r w:rsidRPr="00414DFD">
        <w:t xml:space="preserve"> the above location</w:t>
      </w:r>
      <w:r w:rsidR="000D4150">
        <w:t>s</w:t>
      </w:r>
      <w:r w:rsidRPr="00414DFD">
        <w:t xml:space="preserve"> for </w:t>
      </w:r>
      <w:r w:rsidR="00DB2773" w:rsidRPr="00414DFD">
        <w:t>distribution</w:t>
      </w:r>
      <w:r w:rsidRPr="00414DFD">
        <w:t>.</w:t>
      </w:r>
    </w:p>
    <w:p w14:paraId="305B5B91" w14:textId="3EB9E278" w:rsidR="001F3D17" w:rsidRPr="00A71096" w:rsidRDefault="00A71096" w:rsidP="00443E5A">
      <w:pPr>
        <w:rPr>
          <w:rFonts w:asciiTheme="minorHAnsi" w:hAnsiTheme="minorHAnsi" w:cstheme="minorHAnsi"/>
          <w:b/>
          <w:bCs/>
          <w:sz w:val="22"/>
          <w:szCs w:val="22"/>
        </w:rPr>
      </w:pPr>
      <w:r w:rsidRPr="00A71096">
        <w:rPr>
          <w:rFonts w:asciiTheme="minorHAnsi" w:hAnsiTheme="minorHAnsi" w:cstheme="minorHAnsi"/>
          <w:b/>
          <w:bCs/>
          <w:sz w:val="22"/>
          <w:szCs w:val="22"/>
        </w:rPr>
        <w:t>The selection criteria for this bid are as below</w:t>
      </w:r>
      <w:r>
        <w:rPr>
          <w:rFonts w:asciiTheme="minorHAnsi" w:hAnsiTheme="minorHAnsi" w:cstheme="minorHAnsi"/>
          <w:b/>
          <w:bCs/>
          <w:sz w:val="22"/>
          <w:szCs w:val="22"/>
        </w:rPr>
        <w:t>:</w:t>
      </w:r>
    </w:p>
    <w:p w14:paraId="372C11A7" w14:textId="36AF801B" w:rsidR="00A348D5" w:rsidRPr="00030A85" w:rsidRDefault="00A348D5" w:rsidP="00A348D5">
      <w:pPr>
        <w:pStyle w:val="ListParagraph"/>
        <w:numPr>
          <w:ilvl w:val="0"/>
          <w:numId w:val="9"/>
        </w:numPr>
        <w:spacing w:before="32" w:line="276" w:lineRule="exact"/>
        <w:ind w:right="517"/>
        <w:rPr>
          <w:rFonts w:asciiTheme="minorHAnsi" w:hAnsiTheme="minorHAnsi" w:cstheme="minorHAnsi"/>
          <w:sz w:val="22"/>
          <w:szCs w:val="22"/>
        </w:rPr>
      </w:pPr>
      <w:r w:rsidRPr="00030A85">
        <w:rPr>
          <w:rFonts w:asciiTheme="minorHAnsi" w:hAnsiTheme="minorHAnsi" w:cstheme="minorHAnsi"/>
          <w:sz w:val="22"/>
          <w:szCs w:val="22"/>
        </w:rPr>
        <w:t xml:space="preserve">Updated company profile with your company </w:t>
      </w:r>
      <w:r w:rsidR="000D4150" w:rsidRPr="00030A85">
        <w:rPr>
          <w:rFonts w:asciiTheme="minorHAnsi" w:hAnsiTheme="minorHAnsi" w:cstheme="minorHAnsi"/>
          <w:sz w:val="22"/>
          <w:szCs w:val="22"/>
        </w:rPr>
        <w:t>contacts</w:t>
      </w:r>
      <w:r w:rsidRPr="00030A85">
        <w:rPr>
          <w:rFonts w:asciiTheme="minorHAnsi" w:hAnsiTheme="minorHAnsi" w:cstheme="minorHAnsi"/>
          <w:sz w:val="22"/>
          <w:szCs w:val="22"/>
        </w:rPr>
        <w:t xml:space="preserve"> details and physical address details.</w:t>
      </w:r>
    </w:p>
    <w:p w14:paraId="30ADF408" w14:textId="77777777" w:rsidR="00A348D5" w:rsidRPr="00030A85" w:rsidRDefault="00A348D5" w:rsidP="00A348D5">
      <w:pPr>
        <w:pStyle w:val="ListParagraph"/>
        <w:numPr>
          <w:ilvl w:val="0"/>
          <w:numId w:val="9"/>
        </w:numPr>
        <w:spacing w:before="32" w:line="276" w:lineRule="exact"/>
        <w:ind w:right="517"/>
        <w:rPr>
          <w:rFonts w:asciiTheme="minorHAnsi" w:hAnsiTheme="minorHAnsi" w:cstheme="minorHAnsi"/>
          <w:sz w:val="22"/>
          <w:szCs w:val="22"/>
        </w:rPr>
      </w:pPr>
      <w:r w:rsidRPr="00030A85">
        <w:rPr>
          <w:rFonts w:asciiTheme="minorHAnsi" w:hAnsiTheme="minorHAnsi" w:cstheme="minorHAnsi"/>
          <w:sz w:val="22"/>
          <w:szCs w:val="22"/>
        </w:rPr>
        <w:t>Valid company registration at FGS or FGMS level.</w:t>
      </w:r>
    </w:p>
    <w:p w14:paraId="1C77B1DF" w14:textId="77777777" w:rsidR="00A348D5" w:rsidRPr="00030A85" w:rsidRDefault="00A348D5" w:rsidP="00A348D5">
      <w:pPr>
        <w:pStyle w:val="ListParagraph"/>
        <w:numPr>
          <w:ilvl w:val="0"/>
          <w:numId w:val="9"/>
        </w:numPr>
        <w:spacing w:before="32" w:line="276" w:lineRule="exact"/>
        <w:ind w:right="517"/>
        <w:rPr>
          <w:rFonts w:asciiTheme="minorHAnsi" w:hAnsiTheme="minorHAnsi" w:cstheme="minorHAnsi"/>
          <w:sz w:val="22"/>
          <w:szCs w:val="22"/>
        </w:rPr>
      </w:pPr>
      <w:r w:rsidRPr="00030A85">
        <w:rPr>
          <w:rFonts w:asciiTheme="minorHAnsi" w:hAnsiTheme="minorHAnsi" w:cstheme="minorHAnsi"/>
          <w:sz w:val="22"/>
          <w:szCs w:val="22"/>
        </w:rPr>
        <w:t>Valid Tax compliance at FGS or FGMS level.</w:t>
      </w:r>
    </w:p>
    <w:p w14:paraId="36EF7F1F" w14:textId="77777777" w:rsidR="00A348D5" w:rsidRPr="00A71096" w:rsidRDefault="00A348D5" w:rsidP="00A348D5">
      <w:pPr>
        <w:pStyle w:val="ListParagraph"/>
        <w:numPr>
          <w:ilvl w:val="0"/>
          <w:numId w:val="9"/>
        </w:numPr>
        <w:spacing w:before="32" w:line="276" w:lineRule="exact"/>
        <w:ind w:right="517"/>
        <w:rPr>
          <w:rFonts w:asciiTheme="minorHAnsi" w:hAnsiTheme="minorHAnsi" w:cstheme="minorHAnsi"/>
          <w:sz w:val="22"/>
          <w:szCs w:val="22"/>
        </w:rPr>
      </w:pPr>
      <w:r w:rsidRPr="00A71096">
        <w:rPr>
          <w:rFonts w:asciiTheme="minorHAnsi" w:hAnsiTheme="minorHAnsi" w:cstheme="minorHAnsi"/>
          <w:sz w:val="22"/>
          <w:szCs w:val="22"/>
        </w:rPr>
        <w:t>Previous similar experience (attach POs &amp; Contracts with previous organizations)</w:t>
      </w:r>
    </w:p>
    <w:p w14:paraId="311B63C8" w14:textId="2891B64B" w:rsidR="00030A85" w:rsidRDefault="00A348D5" w:rsidP="009C5D20">
      <w:pPr>
        <w:pStyle w:val="ListParagraph"/>
        <w:numPr>
          <w:ilvl w:val="0"/>
          <w:numId w:val="9"/>
        </w:numPr>
        <w:spacing w:before="32" w:line="276" w:lineRule="exact"/>
        <w:ind w:right="517"/>
        <w:rPr>
          <w:rFonts w:asciiTheme="minorHAnsi" w:hAnsiTheme="minorHAnsi" w:cstheme="minorHAnsi"/>
          <w:sz w:val="22"/>
          <w:szCs w:val="22"/>
        </w:rPr>
      </w:pPr>
      <w:r w:rsidRPr="00A71096">
        <w:rPr>
          <w:rFonts w:asciiTheme="minorHAnsi" w:hAnsiTheme="minorHAnsi" w:cstheme="minorHAnsi"/>
          <w:sz w:val="22"/>
          <w:szCs w:val="22"/>
        </w:rPr>
        <w:t>Work plan/Delivery plan.</w:t>
      </w:r>
    </w:p>
    <w:p w14:paraId="5C33E579" w14:textId="11AC2B39" w:rsidR="004A4EFE" w:rsidRDefault="004A4EFE" w:rsidP="009C5D20">
      <w:pPr>
        <w:pStyle w:val="ListParagraph"/>
        <w:numPr>
          <w:ilvl w:val="0"/>
          <w:numId w:val="9"/>
        </w:numPr>
        <w:spacing w:before="32" w:line="276" w:lineRule="exact"/>
        <w:ind w:right="517"/>
        <w:rPr>
          <w:rFonts w:asciiTheme="minorHAnsi" w:hAnsiTheme="minorHAnsi" w:cstheme="minorHAnsi"/>
          <w:sz w:val="22"/>
          <w:szCs w:val="22"/>
        </w:rPr>
      </w:pPr>
      <w:r>
        <w:rPr>
          <w:rFonts w:asciiTheme="minorHAnsi" w:hAnsiTheme="minorHAnsi" w:cstheme="minorHAnsi"/>
          <w:sz w:val="22"/>
          <w:szCs w:val="22"/>
        </w:rPr>
        <w:t>Bank statement for the la</w:t>
      </w:r>
      <w:r w:rsidR="00263216">
        <w:rPr>
          <w:rFonts w:asciiTheme="minorHAnsi" w:hAnsiTheme="minorHAnsi" w:cstheme="minorHAnsi"/>
          <w:sz w:val="22"/>
          <w:szCs w:val="22"/>
        </w:rPr>
        <w:t xml:space="preserve">st 6 </w:t>
      </w:r>
      <w:r w:rsidR="00BC0639">
        <w:rPr>
          <w:rFonts w:asciiTheme="minorHAnsi" w:hAnsiTheme="minorHAnsi" w:cstheme="minorHAnsi"/>
          <w:sz w:val="22"/>
          <w:szCs w:val="22"/>
        </w:rPr>
        <w:t>months.</w:t>
      </w:r>
      <w:r w:rsidR="00263216">
        <w:rPr>
          <w:rFonts w:asciiTheme="minorHAnsi" w:hAnsiTheme="minorHAnsi" w:cstheme="minorHAnsi"/>
          <w:sz w:val="22"/>
          <w:szCs w:val="22"/>
        </w:rPr>
        <w:t xml:space="preserve"> </w:t>
      </w:r>
    </w:p>
    <w:p w14:paraId="28A334B5" w14:textId="3F1EC947" w:rsidR="00EF4387" w:rsidRDefault="00EF4387" w:rsidP="00EF4387">
      <w:pPr>
        <w:spacing w:before="32" w:line="276" w:lineRule="exact"/>
        <w:ind w:right="517"/>
        <w:rPr>
          <w:rFonts w:asciiTheme="minorHAnsi" w:hAnsiTheme="minorHAnsi" w:cstheme="minorHAnsi"/>
          <w:sz w:val="22"/>
          <w:szCs w:val="22"/>
        </w:rPr>
      </w:pPr>
      <w:r>
        <w:rPr>
          <w:rFonts w:asciiTheme="minorHAnsi" w:hAnsiTheme="minorHAnsi" w:cstheme="minorHAnsi"/>
          <w:sz w:val="22"/>
          <w:szCs w:val="22"/>
        </w:rPr>
        <w:t>How to apply:</w:t>
      </w:r>
    </w:p>
    <w:p w14:paraId="046B1285" w14:textId="1FA5F85B" w:rsidR="00030A85" w:rsidRPr="00030A85" w:rsidRDefault="00BF758B" w:rsidP="0079760C">
      <w:pPr>
        <w:spacing w:before="32" w:line="276" w:lineRule="exact"/>
        <w:ind w:right="517"/>
        <w:rPr>
          <w:rFonts w:asciiTheme="minorHAnsi" w:hAnsiTheme="minorHAnsi" w:cstheme="minorHAnsi"/>
          <w:b/>
          <w:sz w:val="22"/>
          <w:szCs w:val="22"/>
          <w:u w:val="single"/>
        </w:rPr>
      </w:pPr>
      <w:r w:rsidRPr="00BF758B">
        <w:rPr>
          <w:rFonts w:asciiTheme="minorHAnsi" w:hAnsiTheme="minorHAnsi" w:cstheme="minorHAnsi"/>
          <w:sz w:val="22"/>
          <w:szCs w:val="22"/>
        </w:rPr>
        <w:t xml:space="preserve">applications should be sent </w:t>
      </w:r>
      <w:r w:rsidR="0079760C">
        <w:rPr>
          <w:rFonts w:asciiTheme="minorHAnsi" w:hAnsiTheme="minorHAnsi" w:cstheme="minorHAnsi"/>
          <w:sz w:val="22"/>
          <w:szCs w:val="22"/>
        </w:rPr>
        <w:t xml:space="preserve">to </w:t>
      </w:r>
      <w:hyperlink r:id="rId13" w:history="1">
        <w:r w:rsidR="008823A2" w:rsidRPr="002F603E">
          <w:rPr>
            <w:rStyle w:val="Hyperlink"/>
          </w:rPr>
          <w:t>som.procurement@care.org</w:t>
        </w:r>
      </w:hyperlink>
      <w:r w:rsidR="00BE591E">
        <w:rPr>
          <w:rStyle w:val="Hyperlink"/>
        </w:rPr>
        <w:t xml:space="preserve"> </w:t>
      </w:r>
      <w:r w:rsidR="00D70FEE">
        <w:rPr>
          <w:rStyle w:val="Hyperlink"/>
        </w:rPr>
        <w:t xml:space="preserve"> </w:t>
      </w:r>
      <w:r w:rsidR="00BE591E" w:rsidRPr="00D70FEE">
        <w:rPr>
          <w:rFonts w:asciiTheme="minorHAnsi" w:hAnsiTheme="minorHAnsi" w:cstheme="minorHAnsi"/>
          <w:sz w:val="22"/>
          <w:szCs w:val="22"/>
        </w:rPr>
        <w:t>not late</w:t>
      </w:r>
      <w:r w:rsidR="00BE591E">
        <w:rPr>
          <w:rStyle w:val="Hyperlink"/>
        </w:rPr>
        <w:t xml:space="preserve"> </w:t>
      </w:r>
      <w:r w:rsidR="00BE591E">
        <w:rPr>
          <w:rFonts w:asciiTheme="minorHAnsi" w:hAnsiTheme="minorHAnsi" w:cstheme="minorHAnsi"/>
          <w:sz w:val="22"/>
          <w:szCs w:val="22"/>
        </w:rPr>
        <w:t>02/Aprile/</w:t>
      </w:r>
      <w:r w:rsidRPr="00BF758B">
        <w:rPr>
          <w:rFonts w:asciiTheme="minorHAnsi" w:hAnsiTheme="minorHAnsi" w:cstheme="minorHAnsi"/>
          <w:sz w:val="22"/>
          <w:szCs w:val="22"/>
        </w:rPr>
        <w:t xml:space="preserve"> 202</w:t>
      </w:r>
      <w:r w:rsidR="00AE3258">
        <w:rPr>
          <w:rFonts w:asciiTheme="minorHAnsi" w:hAnsiTheme="minorHAnsi" w:cstheme="minorHAnsi"/>
          <w:sz w:val="22"/>
          <w:szCs w:val="22"/>
        </w:rPr>
        <w:t>4</w:t>
      </w:r>
      <w:r w:rsidRPr="00BF758B">
        <w:rPr>
          <w:rFonts w:asciiTheme="minorHAnsi" w:hAnsiTheme="minorHAnsi" w:cstheme="minorHAnsi"/>
          <w:sz w:val="22"/>
          <w:szCs w:val="22"/>
        </w:rPr>
        <w:t xml:space="preserve"> </w:t>
      </w:r>
      <w:r w:rsidR="007B4F71">
        <w:rPr>
          <w:rFonts w:asciiTheme="minorHAnsi" w:hAnsiTheme="minorHAnsi" w:cstheme="minorHAnsi"/>
          <w:sz w:val="22"/>
          <w:szCs w:val="22"/>
        </w:rPr>
        <w:t xml:space="preserve">with email subject </w:t>
      </w:r>
      <w:r w:rsidR="00D70FEE">
        <w:rPr>
          <w:rFonts w:asciiTheme="minorHAnsi" w:hAnsiTheme="minorHAnsi" w:cstheme="minorHAnsi"/>
          <w:sz w:val="22"/>
          <w:szCs w:val="22"/>
        </w:rPr>
        <w:t xml:space="preserve">line </w:t>
      </w:r>
      <w:r w:rsidR="00D70FEE" w:rsidRPr="00A71096">
        <w:rPr>
          <w:rFonts w:asciiTheme="minorHAnsi" w:hAnsiTheme="minorHAnsi" w:cstheme="minorHAnsi"/>
          <w:sz w:val="22"/>
          <w:szCs w:val="22"/>
        </w:rPr>
        <w:t>Bid</w:t>
      </w:r>
      <w:r w:rsidR="00F90DD8" w:rsidRPr="00A71096">
        <w:rPr>
          <w:rFonts w:asciiTheme="minorHAnsi" w:hAnsiTheme="minorHAnsi" w:cstheme="minorHAnsi"/>
          <w:b/>
          <w:sz w:val="22"/>
          <w:szCs w:val="22"/>
        </w:rPr>
        <w:t xml:space="preserve"> Document </w:t>
      </w:r>
      <w:r w:rsidR="00030A85" w:rsidRPr="00A71096">
        <w:rPr>
          <w:rFonts w:asciiTheme="minorHAnsi" w:hAnsiTheme="minorHAnsi" w:cstheme="minorHAnsi"/>
          <w:b/>
          <w:sz w:val="22"/>
          <w:szCs w:val="22"/>
        </w:rPr>
        <w:t xml:space="preserve">for </w:t>
      </w:r>
      <w:r w:rsidR="001B4BFA" w:rsidRPr="00A71096">
        <w:rPr>
          <w:rFonts w:asciiTheme="minorHAnsi" w:hAnsiTheme="minorHAnsi" w:cstheme="minorHAnsi"/>
          <w:b/>
          <w:bCs/>
          <w:sz w:val="22"/>
          <w:szCs w:val="22"/>
        </w:rPr>
        <w:t xml:space="preserve">Open National </w:t>
      </w:r>
      <w:r w:rsidR="00030A85" w:rsidRPr="00A71096">
        <w:rPr>
          <w:rFonts w:asciiTheme="minorHAnsi" w:hAnsiTheme="minorHAnsi" w:cstheme="minorHAnsi"/>
          <w:b/>
          <w:bCs/>
          <w:sz w:val="22"/>
          <w:szCs w:val="22"/>
        </w:rPr>
        <w:t xml:space="preserve">Tender Notice for the Procurement of Sports Equipment in </w:t>
      </w:r>
      <w:r w:rsidR="001B4BFA" w:rsidRPr="00A71096">
        <w:rPr>
          <w:rFonts w:asciiTheme="minorHAnsi" w:hAnsiTheme="minorHAnsi" w:cstheme="minorHAnsi"/>
          <w:b/>
          <w:bCs/>
          <w:sz w:val="22"/>
          <w:szCs w:val="22"/>
        </w:rPr>
        <w:t>Somalia.</w:t>
      </w:r>
      <w:r w:rsidR="00030A85" w:rsidRPr="00A71096">
        <w:rPr>
          <w:rFonts w:asciiTheme="minorHAnsi" w:hAnsiTheme="minorHAnsi" w:cstheme="minorHAnsi"/>
          <w:b/>
          <w:bCs/>
          <w:sz w:val="22"/>
          <w:szCs w:val="22"/>
        </w:rPr>
        <w:t xml:space="preserve"> </w:t>
      </w:r>
      <w:r w:rsidR="00705924" w:rsidRPr="00A71096">
        <w:rPr>
          <w:rFonts w:asciiTheme="minorHAnsi" w:hAnsiTheme="minorHAnsi" w:cstheme="minorHAnsi"/>
          <w:b/>
          <w:sz w:val="22"/>
          <w:szCs w:val="22"/>
        </w:rPr>
        <w:t xml:space="preserve"> </w:t>
      </w:r>
      <w:r w:rsidR="00A71096" w:rsidRPr="00A71096">
        <w:rPr>
          <w:rFonts w:asciiTheme="minorHAnsi" w:hAnsiTheme="minorHAnsi" w:cstheme="minorHAnsi"/>
          <w:b/>
          <w:sz w:val="22"/>
          <w:szCs w:val="22"/>
        </w:rPr>
        <w:t>no</w:t>
      </w:r>
      <w:r w:rsidR="00D93FFB" w:rsidRPr="00A71096">
        <w:rPr>
          <w:rFonts w:asciiTheme="minorHAnsi" w:hAnsiTheme="minorHAnsi" w:cstheme="minorHAnsi"/>
          <w:sz w:val="22"/>
          <w:szCs w:val="22"/>
        </w:rPr>
        <w:t xml:space="preserve"> responses will be accepted after this d</w:t>
      </w:r>
      <w:r w:rsidR="00D70FEE">
        <w:rPr>
          <w:rFonts w:asciiTheme="minorHAnsi" w:hAnsiTheme="minorHAnsi" w:cstheme="minorHAnsi"/>
          <w:sz w:val="22"/>
          <w:szCs w:val="22"/>
        </w:rPr>
        <w:t>eadline</w:t>
      </w:r>
      <w:r w:rsidR="00D93FFB" w:rsidRPr="00A71096">
        <w:rPr>
          <w:rFonts w:asciiTheme="minorHAnsi" w:hAnsiTheme="minorHAnsi" w:cstheme="minorHAnsi"/>
          <w:sz w:val="22"/>
          <w:szCs w:val="22"/>
        </w:rPr>
        <w:t>.</w:t>
      </w:r>
      <w:r w:rsidR="00F267CA">
        <w:rPr>
          <w:rFonts w:asciiTheme="minorHAnsi" w:hAnsiTheme="minorHAnsi" w:cstheme="minorHAnsi"/>
          <w:sz w:val="22"/>
          <w:szCs w:val="22"/>
        </w:rPr>
        <w:t xml:space="preserve"> For any clarifications kindly direct to </w:t>
      </w:r>
      <w:r w:rsidR="00BC0639" w:rsidRPr="00BC0639">
        <w:rPr>
          <w:rFonts w:asciiTheme="minorHAnsi" w:hAnsiTheme="minorHAnsi" w:cstheme="minorHAnsi"/>
          <w:sz w:val="22"/>
          <w:szCs w:val="22"/>
          <w:highlight w:val="yellow"/>
        </w:rPr>
        <w:t>Khadija Jimale &lt;Khadija.Jimale@care.org</w:t>
      </w:r>
    </w:p>
    <w:p w14:paraId="788C6944" w14:textId="1AB232EA" w:rsidR="00966F54" w:rsidRDefault="00870DED" w:rsidP="00DA5B6C">
      <w:pPr>
        <w:rPr>
          <w:rFonts w:asciiTheme="minorHAnsi" w:hAnsiTheme="minorHAnsi" w:cstheme="minorHAnsi"/>
          <w:sz w:val="22"/>
          <w:szCs w:val="22"/>
        </w:rPr>
      </w:pPr>
      <w:r w:rsidRPr="00030A85">
        <w:rPr>
          <w:rFonts w:asciiTheme="minorHAnsi" w:hAnsiTheme="minorHAnsi" w:cstheme="minorHAnsi"/>
          <w:b/>
          <w:sz w:val="22"/>
          <w:szCs w:val="22"/>
          <w:u w:val="single"/>
        </w:rPr>
        <w:t>Note: if you send or copy your bid response to any other email your bid documents will be automatically disqualified</w:t>
      </w:r>
      <w:r w:rsidRPr="00030A85">
        <w:rPr>
          <w:rFonts w:asciiTheme="minorHAnsi" w:hAnsiTheme="minorHAnsi" w:cstheme="minorHAnsi"/>
          <w:sz w:val="22"/>
          <w:szCs w:val="22"/>
        </w:rPr>
        <w:t xml:space="preserve">. </w:t>
      </w:r>
    </w:p>
    <w:p w14:paraId="74BD77F1" w14:textId="77777777" w:rsidR="00C70960" w:rsidRDefault="00C70960" w:rsidP="00DA5B6C">
      <w:pPr>
        <w:rPr>
          <w:rFonts w:asciiTheme="minorHAnsi" w:hAnsiTheme="minorHAnsi" w:cstheme="minorHAnsi"/>
          <w:sz w:val="22"/>
          <w:szCs w:val="22"/>
        </w:rPr>
      </w:pPr>
    </w:p>
    <w:p w14:paraId="18010078" w14:textId="0BFF0830" w:rsidR="00C70960" w:rsidRPr="00AE7A02" w:rsidRDefault="00E0010D" w:rsidP="00DA5B6C">
      <w:pPr>
        <w:rPr>
          <w:rFonts w:asciiTheme="minorHAnsi" w:hAnsiTheme="minorHAnsi" w:cstheme="minorHAnsi"/>
          <w:sz w:val="28"/>
          <w:szCs w:val="28"/>
        </w:rPr>
      </w:pPr>
      <w:r w:rsidRPr="00AE7A02">
        <w:rPr>
          <w:rStyle w:val="Strong"/>
          <w:rFonts w:ascii="Roboto" w:hAnsi="Roboto"/>
          <w:color w:val="4A4A4A"/>
          <w:sz w:val="28"/>
          <w:szCs w:val="28"/>
        </w:rPr>
        <w:t>NOTE: please download the RFQ templet from the link below and fill where appropriate and share it back with all other requirement documents</w:t>
      </w:r>
      <w:r w:rsidR="008823A2">
        <w:rPr>
          <w:rStyle w:val="Strong"/>
          <w:rFonts w:ascii="Roboto" w:hAnsi="Roboto"/>
          <w:color w:val="4A4A4A"/>
          <w:sz w:val="28"/>
          <w:szCs w:val="28"/>
        </w:rPr>
        <w:t xml:space="preserve"> for the email address (</w:t>
      </w:r>
      <w:hyperlink r:id="rId14" w:history="1">
        <w:r w:rsidR="008823A2" w:rsidRPr="008823A2">
          <w:rPr>
            <w:rStyle w:val="Strong"/>
            <w:rFonts w:ascii="Roboto" w:hAnsi="Roboto"/>
            <w:color w:val="4A4A4A"/>
            <w:sz w:val="28"/>
            <w:szCs w:val="28"/>
          </w:rPr>
          <w:t>som.procurement@care.org</w:t>
        </w:r>
      </w:hyperlink>
      <w:r w:rsidR="008823A2" w:rsidRPr="008823A2">
        <w:rPr>
          <w:rStyle w:val="Strong"/>
          <w:rFonts w:ascii="Roboto" w:hAnsi="Roboto"/>
          <w:color w:val="4A4A4A"/>
          <w:sz w:val="28"/>
          <w:szCs w:val="28"/>
        </w:rPr>
        <w:t>).</w:t>
      </w:r>
    </w:p>
    <w:sectPr w:rsidR="00C70960" w:rsidRPr="00AE7A02" w:rsidSect="00146FA8">
      <w:footerReference w:type="default" r:id="rId15"/>
      <w:pgSz w:w="15840" w:h="12240" w:orient="landscape"/>
      <w:pgMar w:top="1440" w:right="1080" w:bottom="1440" w:left="116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06436B" w14:textId="77777777" w:rsidR="00146FA8" w:rsidRDefault="00146FA8" w:rsidP="00015B77">
      <w:r>
        <w:separator/>
      </w:r>
    </w:p>
  </w:endnote>
  <w:endnote w:type="continuationSeparator" w:id="0">
    <w:p w14:paraId="54C78A76" w14:textId="77777777" w:rsidR="00146FA8" w:rsidRDefault="00146FA8" w:rsidP="00015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 New Roman Bold">
    <w:altName w:val="Times New Roman"/>
    <w:panose1 w:val="00000000000000000000"/>
    <w:charset w:val="00"/>
    <w:family w:val="roman"/>
    <w:notTrueType/>
    <w:pitch w:val="default"/>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17820844"/>
      <w:docPartObj>
        <w:docPartGallery w:val="Page Numbers (Bottom of Page)"/>
        <w:docPartUnique/>
      </w:docPartObj>
    </w:sdtPr>
    <w:sdtEndPr>
      <w:rPr>
        <w:noProof/>
      </w:rPr>
    </w:sdtEndPr>
    <w:sdtContent>
      <w:p w14:paraId="19AF34B4" w14:textId="0D7B16DD" w:rsidR="004923D2" w:rsidRDefault="004923D2">
        <w:pPr>
          <w:pStyle w:val="Footer"/>
          <w:jc w:val="right"/>
        </w:pPr>
        <w:r>
          <w:fldChar w:fldCharType="begin"/>
        </w:r>
        <w:r>
          <w:instrText xml:space="preserve"> PAGE   \* MERGEFORMAT </w:instrText>
        </w:r>
        <w:r>
          <w:fldChar w:fldCharType="separate"/>
        </w:r>
        <w:r w:rsidR="00E023B7">
          <w:rPr>
            <w:noProof/>
          </w:rPr>
          <w:t>5</w:t>
        </w:r>
        <w:r>
          <w:rPr>
            <w:noProof/>
          </w:rPr>
          <w:fldChar w:fldCharType="end"/>
        </w:r>
      </w:p>
    </w:sdtContent>
  </w:sdt>
  <w:p w14:paraId="7185912A" w14:textId="77777777" w:rsidR="004923D2" w:rsidRDefault="004923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C5C4FC" w14:textId="77777777" w:rsidR="00146FA8" w:rsidRDefault="00146FA8" w:rsidP="00015B77">
      <w:r>
        <w:separator/>
      </w:r>
    </w:p>
  </w:footnote>
  <w:footnote w:type="continuationSeparator" w:id="0">
    <w:p w14:paraId="3D2C049A" w14:textId="77777777" w:rsidR="00146FA8" w:rsidRDefault="00146FA8" w:rsidP="00015B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20719D"/>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AD45F7"/>
    <w:multiLevelType w:val="hybridMultilevel"/>
    <w:tmpl w:val="CC72D4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7D6FCA"/>
    <w:multiLevelType w:val="hybridMultilevel"/>
    <w:tmpl w:val="DFB24C7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B3D2A08"/>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C801FF"/>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5D7E12"/>
    <w:multiLevelType w:val="multilevel"/>
    <w:tmpl w:val="053AFE9C"/>
    <w:lvl w:ilvl="0">
      <w:start w:val="1"/>
      <w:numFmt w:val="decimal"/>
      <w:pStyle w:val="ClauseHeading"/>
      <w:lvlText w:val="%1."/>
      <w:lvlJc w:val="left"/>
      <w:pPr>
        <w:tabs>
          <w:tab w:val="num" w:pos="567"/>
        </w:tabs>
        <w:ind w:left="567" w:hanging="567"/>
      </w:pPr>
      <w:rPr>
        <w:b/>
        <w:i w:val="0"/>
      </w:rPr>
    </w:lvl>
    <w:lvl w:ilvl="1">
      <w:start w:val="1"/>
      <w:numFmt w:val="decimal"/>
      <w:pStyle w:val="clause11"/>
      <w:lvlText w:val="%1.%2"/>
      <w:lvlJc w:val="left"/>
      <w:pPr>
        <w:tabs>
          <w:tab w:val="num" w:pos="567"/>
        </w:tabs>
        <w:ind w:left="567" w:hanging="567"/>
      </w:pPr>
    </w:lvl>
    <w:lvl w:ilvl="2">
      <w:start w:val="1"/>
      <w:numFmt w:val="lowerLetter"/>
      <w:lvlText w:val="(%3)"/>
      <w:lvlJc w:val="left"/>
      <w:pPr>
        <w:tabs>
          <w:tab w:val="num" w:pos="1134"/>
        </w:tabs>
        <w:ind w:left="1134" w:hanging="567"/>
      </w:pPr>
    </w:lvl>
    <w:lvl w:ilvl="3">
      <w:start w:val="1"/>
      <w:numFmt w:val="lowerRoman"/>
      <w:pStyle w:val="Clausei"/>
      <w:lvlText w:val="(%4)"/>
      <w:lvlJc w:val="left"/>
      <w:pPr>
        <w:tabs>
          <w:tab w:val="num" w:pos="1854"/>
        </w:tabs>
        <w:ind w:left="1701" w:hanging="567"/>
      </w:pPr>
    </w:lvl>
    <w:lvl w:ilvl="4">
      <w:start w:val="1"/>
      <w:numFmt w:val="none"/>
      <w:lvlText w:val=""/>
      <w:lvlJc w:val="left"/>
      <w:pPr>
        <w:tabs>
          <w:tab w:val="num" w:pos="0"/>
        </w:tabs>
        <w:ind w:left="0" w:hanging="32766"/>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6" w15:restartNumberingAfterBreak="0">
    <w:nsid w:val="5C014B98"/>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984FE6"/>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8E55FC7"/>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0A75C4"/>
    <w:multiLevelType w:val="multilevel"/>
    <w:tmpl w:val="6C0CA5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515729437">
    <w:abstractNumId w:val="6"/>
  </w:num>
  <w:num w:numId="2" w16cid:durableId="1025860391">
    <w:abstractNumId w:val="5"/>
  </w:num>
  <w:num w:numId="3" w16cid:durableId="1303342005">
    <w:abstractNumId w:val="2"/>
  </w:num>
  <w:num w:numId="4" w16cid:durableId="34280838">
    <w:abstractNumId w:val="8"/>
  </w:num>
  <w:num w:numId="5" w16cid:durableId="1365013706">
    <w:abstractNumId w:val="4"/>
  </w:num>
  <w:num w:numId="6" w16cid:durableId="1805653626">
    <w:abstractNumId w:val="3"/>
  </w:num>
  <w:num w:numId="7" w16cid:durableId="1891382034">
    <w:abstractNumId w:val="0"/>
  </w:num>
  <w:num w:numId="8" w16cid:durableId="1757625863">
    <w:abstractNumId w:val="7"/>
  </w:num>
  <w:num w:numId="9" w16cid:durableId="698432600">
    <w:abstractNumId w:val="1"/>
  </w:num>
  <w:num w:numId="10" w16cid:durableId="196433825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3261"/>
    <w:rsid w:val="00002E1D"/>
    <w:rsid w:val="00006938"/>
    <w:rsid w:val="000117F8"/>
    <w:rsid w:val="00015B77"/>
    <w:rsid w:val="0002290F"/>
    <w:rsid w:val="000231BC"/>
    <w:rsid w:val="00030A85"/>
    <w:rsid w:val="000321D5"/>
    <w:rsid w:val="00033481"/>
    <w:rsid w:val="0003723C"/>
    <w:rsid w:val="0004404F"/>
    <w:rsid w:val="00045E25"/>
    <w:rsid w:val="00047CEE"/>
    <w:rsid w:val="00052A97"/>
    <w:rsid w:val="00054A74"/>
    <w:rsid w:val="00054C1A"/>
    <w:rsid w:val="00057CCD"/>
    <w:rsid w:val="00060806"/>
    <w:rsid w:val="0006188B"/>
    <w:rsid w:val="00063147"/>
    <w:rsid w:val="00072DA0"/>
    <w:rsid w:val="00074965"/>
    <w:rsid w:val="0007508B"/>
    <w:rsid w:val="000762D1"/>
    <w:rsid w:val="000779AF"/>
    <w:rsid w:val="00080274"/>
    <w:rsid w:val="00087547"/>
    <w:rsid w:val="00093E47"/>
    <w:rsid w:val="000952A6"/>
    <w:rsid w:val="000A2BB1"/>
    <w:rsid w:val="000A5794"/>
    <w:rsid w:val="000B2458"/>
    <w:rsid w:val="000B61AC"/>
    <w:rsid w:val="000C11A3"/>
    <w:rsid w:val="000D4150"/>
    <w:rsid w:val="000D4EB0"/>
    <w:rsid w:val="000E0D64"/>
    <w:rsid w:val="000E43E1"/>
    <w:rsid w:val="000E6344"/>
    <w:rsid w:val="000E7AC6"/>
    <w:rsid w:val="000F7E2E"/>
    <w:rsid w:val="00100CE9"/>
    <w:rsid w:val="00101F21"/>
    <w:rsid w:val="00103F35"/>
    <w:rsid w:val="00114C20"/>
    <w:rsid w:val="00122C8B"/>
    <w:rsid w:val="0012440C"/>
    <w:rsid w:val="00124730"/>
    <w:rsid w:val="00130682"/>
    <w:rsid w:val="00132903"/>
    <w:rsid w:val="001401A0"/>
    <w:rsid w:val="00141C75"/>
    <w:rsid w:val="00144275"/>
    <w:rsid w:val="00146FA8"/>
    <w:rsid w:val="001523B6"/>
    <w:rsid w:val="00153D52"/>
    <w:rsid w:val="00154ADB"/>
    <w:rsid w:val="00156E3D"/>
    <w:rsid w:val="00164732"/>
    <w:rsid w:val="00166E21"/>
    <w:rsid w:val="00167885"/>
    <w:rsid w:val="00173FD7"/>
    <w:rsid w:val="00180089"/>
    <w:rsid w:val="00182DA0"/>
    <w:rsid w:val="0018396D"/>
    <w:rsid w:val="001A3DE3"/>
    <w:rsid w:val="001A4C57"/>
    <w:rsid w:val="001B1524"/>
    <w:rsid w:val="001B1594"/>
    <w:rsid w:val="001B4BFA"/>
    <w:rsid w:val="001B514B"/>
    <w:rsid w:val="001B5237"/>
    <w:rsid w:val="001B532A"/>
    <w:rsid w:val="001B5917"/>
    <w:rsid w:val="001B603D"/>
    <w:rsid w:val="001C6501"/>
    <w:rsid w:val="001D4921"/>
    <w:rsid w:val="001E105F"/>
    <w:rsid w:val="001E366F"/>
    <w:rsid w:val="001E7A1E"/>
    <w:rsid w:val="001F3D17"/>
    <w:rsid w:val="001F4212"/>
    <w:rsid w:val="001F4CCC"/>
    <w:rsid w:val="001F776A"/>
    <w:rsid w:val="0020604D"/>
    <w:rsid w:val="002062F6"/>
    <w:rsid w:val="00213FAB"/>
    <w:rsid w:val="0021453B"/>
    <w:rsid w:val="002154C1"/>
    <w:rsid w:val="00220DD8"/>
    <w:rsid w:val="00230305"/>
    <w:rsid w:val="00233831"/>
    <w:rsid w:val="0023459C"/>
    <w:rsid w:val="0023512A"/>
    <w:rsid w:val="00236020"/>
    <w:rsid w:val="00236337"/>
    <w:rsid w:val="00237C63"/>
    <w:rsid w:val="0024388A"/>
    <w:rsid w:val="002518B7"/>
    <w:rsid w:val="002557F8"/>
    <w:rsid w:val="00260917"/>
    <w:rsid w:val="00263216"/>
    <w:rsid w:val="00270AF1"/>
    <w:rsid w:val="00280421"/>
    <w:rsid w:val="00281EB1"/>
    <w:rsid w:val="00283038"/>
    <w:rsid w:val="0028401E"/>
    <w:rsid w:val="00286804"/>
    <w:rsid w:val="00287D12"/>
    <w:rsid w:val="002918DE"/>
    <w:rsid w:val="0029569F"/>
    <w:rsid w:val="00296F31"/>
    <w:rsid w:val="002A4E94"/>
    <w:rsid w:val="002A5E0D"/>
    <w:rsid w:val="002A6296"/>
    <w:rsid w:val="002A774C"/>
    <w:rsid w:val="002B1749"/>
    <w:rsid w:val="002B528C"/>
    <w:rsid w:val="002B6583"/>
    <w:rsid w:val="002B692E"/>
    <w:rsid w:val="002C0E50"/>
    <w:rsid w:val="002C51AE"/>
    <w:rsid w:val="002C6115"/>
    <w:rsid w:val="002C6599"/>
    <w:rsid w:val="002C70CF"/>
    <w:rsid w:val="002D44B0"/>
    <w:rsid w:val="002D7253"/>
    <w:rsid w:val="002E025A"/>
    <w:rsid w:val="002F0363"/>
    <w:rsid w:val="002F1219"/>
    <w:rsid w:val="002F164C"/>
    <w:rsid w:val="002F1E63"/>
    <w:rsid w:val="002F2079"/>
    <w:rsid w:val="002F6CAB"/>
    <w:rsid w:val="002F7CC3"/>
    <w:rsid w:val="00301041"/>
    <w:rsid w:val="003015CA"/>
    <w:rsid w:val="003021EB"/>
    <w:rsid w:val="003048F8"/>
    <w:rsid w:val="0032087A"/>
    <w:rsid w:val="00322E52"/>
    <w:rsid w:val="003243C0"/>
    <w:rsid w:val="00333024"/>
    <w:rsid w:val="00333F22"/>
    <w:rsid w:val="00335BCC"/>
    <w:rsid w:val="00342A5F"/>
    <w:rsid w:val="00343196"/>
    <w:rsid w:val="0034617F"/>
    <w:rsid w:val="00346560"/>
    <w:rsid w:val="00351A3B"/>
    <w:rsid w:val="00355B45"/>
    <w:rsid w:val="003653F2"/>
    <w:rsid w:val="00371E64"/>
    <w:rsid w:val="00374AC8"/>
    <w:rsid w:val="003779D6"/>
    <w:rsid w:val="00377E6B"/>
    <w:rsid w:val="00385CB6"/>
    <w:rsid w:val="003870E4"/>
    <w:rsid w:val="00390A0F"/>
    <w:rsid w:val="00391AA7"/>
    <w:rsid w:val="003935AC"/>
    <w:rsid w:val="003949C8"/>
    <w:rsid w:val="003953E3"/>
    <w:rsid w:val="003A19C6"/>
    <w:rsid w:val="003A3C6D"/>
    <w:rsid w:val="003A6E79"/>
    <w:rsid w:val="003B0F50"/>
    <w:rsid w:val="003B2B66"/>
    <w:rsid w:val="003C2C5D"/>
    <w:rsid w:val="003C4195"/>
    <w:rsid w:val="003D32FE"/>
    <w:rsid w:val="003D59F1"/>
    <w:rsid w:val="003E4528"/>
    <w:rsid w:val="003E6A89"/>
    <w:rsid w:val="003F4E11"/>
    <w:rsid w:val="0040161F"/>
    <w:rsid w:val="004033BD"/>
    <w:rsid w:val="00405D1D"/>
    <w:rsid w:val="004138FA"/>
    <w:rsid w:val="00414497"/>
    <w:rsid w:val="00414DFD"/>
    <w:rsid w:val="0041700C"/>
    <w:rsid w:val="00422BA3"/>
    <w:rsid w:val="00425E78"/>
    <w:rsid w:val="00425FF0"/>
    <w:rsid w:val="00431290"/>
    <w:rsid w:val="00433533"/>
    <w:rsid w:val="004336F1"/>
    <w:rsid w:val="004338BE"/>
    <w:rsid w:val="00434334"/>
    <w:rsid w:val="00442430"/>
    <w:rsid w:val="00443E5A"/>
    <w:rsid w:val="00445D7C"/>
    <w:rsid w:val="0044625F"/>
    <w:rsid w:val="00446D55"/>
    <w:rsid w:val="00451D9A"/>
    <w:rsid w:val="004538B3"/>
    <w:rsid w:val="00454B42"/>
    <w:rsid w:val="004555BB"/>
    <w:rsid w:val="00465E89"/>
    <w:rsid w:val="00472644"/>
    <w:rsid w:val="00472E36"/>
    <w:rsid w:val="00473B2B"/>
    <w:rsid w:val="004776B6"/>
    <w:rsid w:val="00481DF1"/>
    <w:rsid w:val="00482190"/>
    <w:rsid w:val="00482AD6"/>
    <w:rsid w:val="00486DE1"/>
    <w:rsid w:val="004923D2"/>
    <w:rsid w:val="00493C4D"/>
    <w:rsid w:val="00495714"/>
    <w:rsid w:val="00497A53"/>
    <w:rsid w:val="00497F4A"/>
    <w:rsid w:val="004A1E39"/>
    <w:rsid w:val="004A4EFE"/>
    <w:rsid w:val="004A5188"/>
    <w:rsid w:val="004A7D11"/>
    <w:rsid w:val="004B1DC3"/>
    <w:rsid w:val="004B1FA3"/>
    <w:rsid w:val="004B5229"/>
    <w:rsid w:val="004C16E8"/>
    <w:rsid w:val="004C428F"/>
    <w:rsid w:val="004C45D2"/>
    <w:rsid w:val="004C6B23"/>
    <w:rsid w:val="004C773F"/>
    <w:rsid w:val="004D3804"/>
    <w:rsid w:val="004D4772"/>
    <w:rsid w:val="004E521A"/>
    <w:rsid w:val="004E6EC8"/>
    <w:rsid w:val="004F2C6B"/>
    <w:rsid w:val="004F4471"/>
    <w:rsid w:val="004F64C0"/>
    <w:rsid w:val="004F654E"/>
    <w:rsid w:val="00501005"/>
    <w:rsid w:val="00504197"/>
    <w:rsid w:val="005108EC"/>
    <w:rsid w:val="00510D9F"/>
    <w:rsid w:val="00512557"/>
    <w:rsid w:val="0051511A"/>
    <w:rsid w:val="00517E57"/>
    <w:rsid w:val="00520597"/>
    <w:rsid w:val="00521041"/>
    <w:rsid w:val="005328E8"/>
    <w:rsid w:val="00534983"/>
    <w:rsid w:val="005359C0"/>
    <w:rsid w:val="00545097"/>
    <w:rsid w:val="00545B8B"/>
    <w:rsid w:val="00552F00"/>
    <w:rsid w:val="00552FAA"/>
    <w:rsid w:val="0055313B"/>
    <w:rsid w:val="00555FE5"/>
    <w:rsid w:val="00563EA8"/>
    <w:rsid w:val="00566AD8"/>
    <w:rsid w:val="00566D9D"/>
    <w:rsid w:val="0056704B"/>
    <w:rsid w:val="005674CC"/>
    <w:rsid w:val="00571289"/>
    <w:rsid w:val="005833E9"/>
    <w:rsid w:val="005840DB"/>
    <w:rsid w:val="00590A91"/>
    <w:rsid w:val="00591C98"/>
    <w:rsid w:val="005A0551"/>
    <w:rsid w:val="005B4155"/>
    <w:rsid w:val="005C2BEE"/>
    <w:rsid w:val="005C58CD"/>
    <w:rsid w:val="005D476B"/>
    <w:rsid w:val="005D47A2"/>
    <w:rsid w:val="005D5411"/>
    <w:rsid w:val="005D6A91"/>
    <w:rsid w:val="005D7A9A"/>
    <w:rsid w:val="005E135F"/>
    <w:rsid w:val="005E33F4"/>
    <w:rsid w:val="005E4720"/>
    <w:rsid w:val="005E7E9E"/>
    <w:rsid w:val="005F0657"/>
    <w:rsid w:val="005F0915"/>
    <w:rsid w:val="005F7ACF"/>
    <w:rsid w:val="0060058A"/>
    <w:rsid w:val="00603B9C"/>
    <w:rsid w:val="006047BB"/>
    <w:rsid w:val="00607C72"/>
    <w:rsid w:val="00610A55"/>
    <w:rsid w:val="00611D6F"/>
    <w:rsid w:val="00620BFB"/>
    <w:rsid w:val="00625233"/>
    <w:rsid w:val="00631135"/>
    <w:rsid w:val="00642517"/>
    <w:rsid w:val="00642622"/>
    <w:rsid w:val="00646586"/>
    <w:rsid w:val="00647720"/>
    <w:rsid w:val="00652658"/>
    <w:rsid w:val="00664268"/>
    <w:rsid w:val="00664CA2"/>
    <w:rsid w:val="00667C81"/>
    <w:rsid w:val="00674ABE"/>
    <w:rsid w:val="00675686"/>
    <w:rsid w:val="00681916"/>
    <w:rsid w:val="00682808"/>
    <w:rsid w:val="00682AA9"/>
    <w:rsid w:val="00682C00"/>
    <w:rsid w:val="00686F4D"/>
    <w:rsid w:val="00687509"/>
    <w:rsid w:val="006915A1"/>
    <w:rsid w:val="006940C6"/>
    <w:rsid w:val="006954A8"/>
    <w:rsid w:val="00695D15"/>
    <w:rsid w:val="006A046E"/>
    <w:rsid w:val="006A21F1"/>
    <w:rsid w:val="006A23E4"/>
    <w:rsid w:val="006A7569"/>
    <w:rsid w:val="006B0402"/>
    <w:rsid w:val="006C2024"/>
    <w:rsid w:val="006C33CB"/>
    <w:rsid w:val="006C7994"/>
    <w:rsid w:val="006D0B94"/>
    <w:rsid w:val="006D285D"/>
    <w:rsid w:val="006D3261"/>
    <w:rsid w:val="006D589B"/>
    <w:rsid w:val="006D5B1F"/>
    <w:rsid w:val="006D75E6"/>
    <w:rsid w:val="006E1081"/>
    <w:rsid w:val="006E1536"/>
    <w:rsid w:val="006E221D"/>
    <w:rsid w:val="006E44FD"/>
    <w:rsid w:val="006F148C"/>
    <w:rsid w:val="006F31A7"/>
    <w:rsid w:val="00703B85"/>
    <w:rsid w:val="0070459F"/>
    <w:rsid w:val="00705924"/>
    <w:rsid w:val="00706B14"/>
    <w:rsid w:val="00710F8F"/>
    <w:rsid w:val="00712162"/>
    <w:rsid w:val="00712FFB"/>
    <w:rsid w:val="00713253"/>
    <w:rsid w:val="00716824"/>
    <w:rsid w:val="00717E11"/>
    <w:rsid w:val="00720530"/>
    <w:rsid w:val="00720C3C"/>
    <w:rsid w:val="00722520"/>
    <w:rsid w:val="00722883"/>
    <w:rsid w:val="00723AF1"/>
    <w:rsid w:val="007259EE"/>
    <w:rsid w:val="00727A5F"/>
    <w:rsid w:val="00732B8C"/>
    <w:rsid w:val="00735152"/>
    <w:rsid w:val="007449BE"/>
    <w:rsid w:val="00745AF6"/>
    <w:rsid w:val="007509F5"/>
    <w:rsid w:val="00754C53"/>
    <w:rsid w:val="00767599"/>
    <w:rsid w:val="00774059"/>
    <w:rsid w:val="00775E51"/>
    <w:rsid w:val="00776309"/>
    <w:rsid w:val="00780D13"/>
    <w:rsid w:val="0078485E"/>
    <w:rsid w:val="00785DD2"/>
    <w:rsid w:val="0079050B"/>
    <w:rsid w:val="0079370D"/>
    <w:rsid w:val="0079760C"/>
    <w:rsid w:val="007A09B4"/>
    <w:rsid w:val="007A1D57"/>
    <w:rsid w:val="007A2CF1"/>
    <w:rsid w:val="007A6A7A"/>
    <w:rsid w:val="007A770C"/>
    <w:rsid w:val="007B0B04"/>
    <w:rsid w:val="007B4F71"/>
    <w:rsid w:val="007B793C"/>
    <w:rsid w:val="007C054C"/>
    <w:rsid w:val="007C31CC"/>
    <w:rsid w:val="007D2049"/>
    <w:rsid w:val="007D45D7"/>
    <w:rsid w:val="007D566F"/>
    <w:rsid w:val="007D5EF5"/>
    <w:rsid w:val="007E5CE7"/>
    <w:rsid w:val="007E5EE0"/>
    <w:rsid w:val="007E6B05"/>
    <w:rsid w:val="007E7DBD"/>
    <w:rsid w:val="007F2294"/>
    <w:rsid w:val="007F465D"/>
    <w:rsid w:val="007F6D31"/>
    <w:rsid w:val="00801ACD"/>
    <w:rsid w:val="00802CFE"/>
    <w:rsid w:val="0080675C"/>
    <w:rsid w:val="00806E72"/>
    <w:rsid w:val="008108E3"/>
    <w:rsid w:val="00811751"/>
    <w:rsid w:val="008136AD"/>
    <w:rsid w:val="00814FC1"/>
    <w:rsid w:val="00822E7F"/>
    <w:rsid w:val="00826FB9"/>
    <w:rsid w:val="00826FEE"/>
    <w:rsid w:val="00831FD0"/>
    <w:rsid w:val="00833440"/>
    <w:rsid w:val="008336D1"/>
    <w:rsid w:val="00836477"/>
    <w:rsid w:val="00836662"/>
    <w:rsid w:val="00840A6C"/>
    <w:rsid w:val="00841F91"/>
    <w:rsid w:val="00842800"/>
    <w:rsid w:val="00844DE6"/>
    <w:rsid w:val="00845581"/>
    <w:rsid w:val="00850543"/>
    <w:rsid w:val="0085408F"/>
    <w:rsid w:val="0085518D"/>
    <w:rsid w:val="00855A75"/>
    <w:rsid w:val="00861716"/>
    <w:rsid w:val="00861F1F"/>
    <w:rsid w:val="00862224"/>
    <w:rsid w:val="00863430"/>
    <w:rsid w:val="00864AEB"/>
    <w:rsid w:val="00864E70"/>
    <w:rsid w:val="0086621B"/>
    <w:rsid w:val="0087022E"/>
    <w:rsid w:val="00870DED"/>
    <w:rsid w:val="00871935"/>
    <w:rsid w:val="008725D8"/>
    <w:rsid w:val="00874F51"/>
    <w:rsid w:val="008803D1"/>
    <w:rsid w:val="008823A2"/>
    <w:rsid w:val="00890A04"/>
    <w:rsid w:val="0089266F"/>
    <w:rsid w:val="00893122"/>
    <w:rsid w:val="0089338F"/>
    <w:rsid w:val="008A168C"/>
    <w:rsid w:val="008A210D"/>
    <w:rsid w:val="008B0DCB"/>
    <w:rsid w:val="008B0E27"/>
    <w:rsid w:val="008B1C27"/>
    <w:rsid w:val="008B592D"/>
    <w:rsid w:val="008B6A3D"/>
    <w:rsid w:val="008C231A"/>
    <w:rsid w:val="008D089F"/>
    <w:rsid w:val="008D51CC"/>
    <w:rsid w:val="008D7080"/>
    <w:rsid w:val="008E08FA"/>
    <w:rsid w:val="008E18FF"/>
    <w:rsid w:val="008E4A60"/>
    <w:rsid w:val="008E4FCD"/>
    <w:rsid w:val="008F1179"/>
    <w:rsid w:val="008F286C"/>
    <w:rsid w:val="008F3C9C"/>
    <w:rsid w:val="008F582B"/>
    <w:rsid w:val="008F63AA"/>
    <w:rsid w:val="008F6926"/>
    <w:rsid w:val="008F7317"/>
    <w:rsid w:val="009131B0"/>
    <w:rsid w:val="00915FAC"/>
    <w:rsid w:val="00916399"/>
    <w:rsid w:val="009206F1"/>
    <w:rsid w:val="00933CB3"/>
    <w:rsid w:val="00934505"/>
    <w:rsid w:val="009351A1"/>
    <w:rsid w:val="009353AC"/>
    <w:rsid w:val="009360AC"/>
    <w:rsid w:val="00936567"/>
    <w:rsid w:val="00936E29"/>
    <w:rsid w:val="009402E3"/>
    <w:rsid w:val="00941A14"/>
    <w:rsid w:val="00941DD1"/>
    <w:rsid w:val="00951E34"/>
    <w:rsid w:val="00953EAD"/>
    <w:rsid w:val="00957529"/>
    <w:rsid w:val="00963ADF"/>
    <w:rsid w:val="00966DBB"/>
    <w:rsid w:val="00966F54"/>
    <w:rsid w:val="00975B80"/>
    <w:rsid w:val="00977195"/>
    <w:rsid w:val="0097735D"/>
    <w:rsid w:val="009861E4"/>
    <w:rsid w:val="0098631E"/>
    <w:rsid w:val="00990666"/>
    <w:rsid w:val="009A3037"/>
    <w:rsid w:val="009A30A5"/>
    <w:rsid w:val="009B119C"/>
    <w:rsid w:val="009B2D95"/>
    <w:rsid w:val="009B2D9E"/>
    <w:rsid w:val="009C188C"/>
    <w:rsid w:val="009C2EAC"/>
    <w:rsid w:val="009C32EC"/>
    <w:rsid w:val="009C3F42"/>
    <w:rsid w:val="009C44B1"/>
    <w:rsid w:val="009C5D20"/>
    <w:rsid w:val="009C7CB5"/>
    <w:rsid w:val="009D408A"/>
    <w:rsid w:val="009D57D2"/>
    <w:rsid w:val="009E0285"/>
    <w:rsid w:val="009E7388"/>
    <w:rsid w:val="009E74A0"/>
    <w:rsid w:val="009F3905"/>
    <w:rsid w:val="00A02B21"/>
    <w:rsid w:val="00A03B8E"/>
    <w:rsid w:val="00A07511"/>
    <w:rsid w:val="00A152DA"/>
    <w:rsid w:val="00A216CF"/>
    <w:rsid w:val="00A348D5"/>
    <w:rsid w:val="00A35D91"/>
    <w:rsid w:val="00A36004"/>
    <w:rsid w:val="00A3793C"/>
    <w:rsid w:val="00A4247F"/>
    <w:rsid w:val="00A42D25"/>
    <w:rsid w:val="00A43FBA"/>
    <w:rsid w:val="00A452E7"/>
    <w:rsid w:val="00A47809"/>
    <w:rsid w:val="00A51620"/>
    <w:rsid w:val="00A556AF"/>
    <w:rsid w:val="00A706F6"/>
    <w:rsid w:val="00A71096"/>
    <w:rsid w:val="00A7272E"/>
    <w:rsid w:val="00A76473"/>
    <w:rsid w:val="00A77B42"/>
    <w:rsid w:val="00A80B2E"/>
    <w:rsid w:val="00A844B9"/>
    <w:rsid w:val="00A8532A"/>
    <w:rsid w:val="00A868EE"/>
    <w:rsid w:val="00A87B64"/>
    <w:rsid w:val="00A90191"/>
    <w:rsid w:val="00A92492"/>
    <w:rsid w:val="00AA3BAA"/>
    <w:rsid w:val="00AB0B8F"/>
    <w:rsid w:val="00AB19EC"/>
    <w:rsid w:val="00AB1EDD"/>
    <w:rsid w:val="00AB374B"/>
    <w:rsid w:val="00AB48CF"/>
    <w:rsid w:val="00AC00FB"/>
    <w:rsid w:val="00AC0A8A"/>
    <w:rsid w:val="00AC712B"/>
    <w:rsid w:val="00AC7261"/>
    <w:rsid w:val="00AC76B5"/>
    <w:rsid w:val="00AD129E"/>
    <w:rsid w:val="00AD1B85"/>
    <w:rsid w:val="00AD30F5"/>
    <w:rsid w:val="00AD7F96"/>
    <w:rsid w:val="00AE2DFE"/>
    <w:rsid w:val="00AE3258"/>
    <w:rsid w:val="00AE7A02"/>
    <w:rsid w:val="00AF33BD"/>
    <w:rsid w:val="00AF4C72"/>
    <w:rsid w:val="00AF784A"/>
    <w:rsid w:val="00B01CCD"/>
    <w:rsid w:val="00B01F55"/>
    <w:rsid w:val="00B1368A"/>
    <w:rsid w:val="00B14341"/>
    <w:rsid w:val="00B154DB"/>
    <w:rsid w:val="00B160C7"/>
    <w:rsid w:val="00B1637D"/>
    <w:rsid w:val="00B16B74"/>
    <w:rsid w:val="00B22A2D"/>
    <w:rsid w:val="00B240AA"/>
    <w:rsid w:val="00B31821"/>
    <w:rsid w:val="00B35D32"/>
    <w:rsid w:val="00B40CFD"/>
    <w:rsid w:val="00B424FF"/>
    <w:rsid w:val="00B44FAB"/>
    <w:rsid w:val="00B6322A"/>
    <w:rsid w:val="00B6374C"/>
    <w:rsid w:val="00B65357"/>
    <w:rsid w:val="00B67B9A"/>
    <w:rsid w:val="00B728BE"/>
    <w:rsid w:val="00B74B3C"/>
    <w:rsid w:val="00B752D8"/>
    <w:rsid w:val="00B81D3E"/>
    <w:rsid w:val="00B922B8"/>
    <w:rsid w:val="00BA25C4"/>
    <w:rsid w:val="00BA530E"/>
    <w:rsid w:val="00BA7B5A"/>
    <w:rsid w:val="00BA7DAB"/>
    <w:rsid w:val="00BB095F"/>
    <w:rsid w:val="00BB1078"/>
    <w:rsid w:val="00BB43B1"/>
    <w:rsid w:val="00BB6084"/>
    <w:rsid w:val="00BB76A3"/>
    <w:rsid w:val="00BC0639"/>
    <w:rsid w:val="00BC10D8"/>
    <w:rsid w:val="00BD2C21"/>
    <w:rsid w:val="00BD4516"/>
    <w:rsid w:val="00BD6B0E"/>
    <w:rsid w:val="00BD751C"/>
    <w:rsid w:val="00BE40C3"/>
    <w:rsid w:val="00BE591E"/>
    <w:rsid w:val="00BF39FC"/>
    <w:rsid w:val="00BF758B"/>
    <w:rsid w:val="00C03D20"/>
    <w:rsid w:val="00C10B92"/>
    <w:rsid w:val="00C10C04"/>
    <w:rsid w:val="00C1304B"/>
    <w:rsid w:val="00C1397D"/>
    <w:rsid w:val="00C15149"/>
    <w:rsid w:val="00C2249C"/>
    <w:rsid w:val="00C23AF5"/>
    <w:rsid w:val="00C24444"/>
    <w:rsid w:val="00C27C33"/>
    <w:rsid w:val="00C30AF1"/>
    <w:rsid w:val="00C30E09"/>
    <w:rsid w:val="00C33618"/>
    <w:rsid w:val="00C337BA"/>
    <w:rsid w:val="00C365C9"/>
    <w:rsid w:val="00C376A4"/>
    <w:rsid w:val="00C53211"/>
    <w:rsid w:val="00C5351B"/>
    <w:rsid w:val="00C569BA"/>
    <w:rsid w:val="00C625B5"/>
    <w:rsid w:val="00C67381"/>
    <w:rsid w:val="00C70960"/>
    <w:rsid w:val="00C7176E"/>
    <w:rsid w:val="00C74863"/>
    <w:rsid w:val="00C74F6C"/>
    <w:rsid w:val="00C84042"/>
    <w:rsid w:val="00C84DB0"/>
    <w:rsid w:val="00C8584C"/>
    <w:rsid w:val="00C8613E"/>
    <w:rsid w:val="00C924DC"/>
    <w:rsid w:val="00C93B9E"/>
    <w:rsid w:val="00C97706"/>
    <w:rsid w:val="00CA3A28"/>
    <w:rsid w:val="00CA59B4"/>
    <w:rsid w:val="00CA74E6"/>
    <w:rsid w:val="00CB0296"/>
    <w:rsid w:val="00CB0483"/>
    <w:rsid w:val="00CB1920"/>
    <w:rsid w:val="00CB299B"/>
    <w:rsid w:val="00CB34B6"/>
    <w:rsid w:val="00CB46EA"/>
    <w:rsid w:val="00CB5623"/>
    <w:rsid w:val="00CC4A17"/>
    <w:rsid w:val="00CD0784"/>
    <w:rsid w:val="00CE05BD"/>
    <w:rsid w:val="00CE2635"/>
    <w:rsid w:val="00CE3EA4"/>
    <w:rsid w:val="00CE4D2B"/>
    <w:rsid w:val="00CE54E5"/>
    <w:rsid w:val="00CE6135"/>
    <w:rsid w:val="00CF0B86"/>
    <w:rsid w:val="00D00BF8"/>
    <w:rsid w:val="00D02BA1"/>
    <w:rsid w:val="00D115BA"/>
    <w:rsid w:val="00D11983"/>
    <w:rsid w:val="00D20E3D"/>
    <w:rsid w:val="00D22436"/>
    <w:rsid w:val="00D25950"/>
    <w:rsid w:val="00D26EBA"/>
    <w:rsid w:val="00D41885"/>
    <w:rsid w:val="00D46D19"/>
    <w:rsid w:val="00D46FA4"/>
    <w:rsid w:val="00D51652"/>
    <w:rsid w:val="00D533FF"/>
    <w:rsid w:val="00D53B27"/>
    <w:rsid w:val="00D53D7C"/>
    <w:rsid w:val="00D61009"/>
    <w:rsid w:val="00D611CD"/>
    <w:rsid w:val="00D62EF1"/>
    <w:rsid w:val="00D645AF"/>
    <w:rsid w:val="00D66B9B"/>
    <w:rsid w:val="00D675CE"/>
    <w:rsid w:val="00D707D5"/>
    <w:rsid w:val="00D70A41"/>
    <w:rsid w:val="00D70FEE"/>
    <w:rsid w:val="00D7209D"/>
    <w:rsid w:val="00D7362A"/>
    <w:rsid w:val="00D76768"/>
    <w:rsid w:val="00D81262"/>
    <w:rsid w:val="00D81808"/>
    <w:rsid w:val="00D8603F"/>
    <w:rsid w:val="00D90CB0"/>
    <w:rsid w:val="00D93FFB"/>
    <w:rsid w:val="00D948B5"/>
    <w:rsid w:val="00D95942"/>
    <w:rsid w:val="00D964FE"/>
    <w:rsid w:val="00DA0776"/>
    <w:rsid w:val="00DA43E5"/>
    <w:rsid w:val="00DA5B6C"/>
    <w:rsid w:val="00DB199E"/>
    <w:rsid w:val="00DB2773"/>
    <w:rsid w:val="00DB58E1"/>
    <w:rsid w:val="00DB7920"/>
    <w:rsid w:val="00DC465C"/>
    <w:rsid w:val="00DD012B"/>
    <w:rsid w:val="00DD0625"/>
    <w:rsid w:val="00DD3C9C"/>
    <w:rsid w:val="00DE1EA2"/>
    <w:rsid w:val="00DE5CBE"/>
    <w:rsid w:val="00DE615F"/>
    <w:rsid w:val="00DE79F7"/>
    <w:rsid w:val="00DF45C5"/>
    <w:rsid w:val="00DF4C7F"/>
    <w:rsid w:val="00E0010D"/>
    <w:rsid w:val="00E023B7"/>
    <w:rsid w:val="00E02A7E"/>
    <w:rsid w:val="00E108B8"/>
    <w:rsid w:val="00E1371B"/>
    <w:rsid w:val="00E13874"/>
    <w:rsid w:val="00E20B60"/>
    <w:rsid w:val="00E26B62"/>
    <w:rsid w:val="00E30D55"/>
    <w:rsid w:val="00E31618"/>
    <w:rsid w:val="00E36617"/>
    <w:rsid w:val="00E369D6"/>
    <w:rsid w:val="00E42AE7"/>
    <w:rsid w:val="00E44749"/>
    <w:rsid w:val="00E536CA"/>
    <w:rsid w:val="00E57923"/>
    <w:rsid w:val="00E71969"/>
    <w:rsid w:val="00E7219E"/>
    <w:rsid w:val="00E7568E"/>
    <w:rsid w:val="00E77EC9"/>
    <w:rsid w:val="00E803C2"/>
    <w:rsid w:val="00E80CD9"/>
    <w:rsid w:val="00E815BE"/>
    <w:rsid w:val="00E81B17"/>
    <w:rsid w:val="00E81D0F"/>
    <w:rsid w:val="00EA3F59"/>
    <w:rsid w:val="00EA40FC"/>
    <w:rsid w:val="00EA7470"/>
    <w:rsid w:val="00EB3A91"/>
    <w:rsid w:val="00EB608E"/>
    <w:rsid w:val="00EB77E9"/>
    <w:rsid w:val="00EC65F7"/>
    <w:rsid w:val="00ED22AD"/>
    <w:rsid w:val="00ED4F08"/>
    <w:rsid w:val="00ED55CE"/>
    <w:rsid w:val="00ED5A62"/>
    <w:rsid w:val="00ED663F"/>
    <w:rsid w:val="00EE35B9"/>
    <w:rsid w:val="00EE5EEA"/>
    <w:rsid w:val="00EE63F0"/>
    <w:rsid w:val="00EF0682"/>
    <w:rsid w:val="00EF2FD8"/>
    <w:rsid w:val="00EF32E6"/>
    <w:rsid w:val="00EF4387"/>
    <w:rsid w:val="00EF473C"/>
    <w:rsid w:val="00EF4DB3"/>
    <w:rsid w:val="00F16F23"/>
    <w:rsid w:val="00F20434"/>
    <w:rsid w:val="00F22308"/>
    <w:rsid w:val="00F23761"/>
    <w:rsid w:val="00F267CA"/>
    <w:rsid w:val="00F270F0"/>
    <w:rsid w:val="00F2757A"/>
    <w:rsid w:val="00F314DB"/>
    <w:rsid w:val="00F331C6"/>
    <w:rsid w:val="00F3373F"/>
    <w:rsid w:val="00F3390B"/>
    <w:rsid w:val="00F35AD0"/>
    <w:rsid w:val="00F40D83"/>
    <w:rsid w:val="00F41E29"/>
    <w:rsid w:val="00F426D4"/>
    <w:rsid w:val="00F43D63"/>
    <w:rsid w:val="00F45C6D"/>
    <w:rsid w:val="00F47FF9"/>
    <w:rsid w:val="00F53E80"/>
    <w:rsid w:val="00F57716"/>
    <w:rsid w:val="00F60FDA"/>
    <w:rsid w:val="00F62606"/>
    <w:rsid w:val="00F717EE"/>
    <w:rsid w:val="00F73E36"/>
    <w:rsid w:val="00F77FA4"/>
    <w:rsid w:val="00F846AC"/>
    <w:rsid w:val="00F84CAB"/>
    <w:rsid w:val="00F85985"/>
    <w:rsid w:val="00F859F5"/>
    <w:rsid w:val="00F90794"/>
    <w:rsid w:val="00F90DD8"/>
    <w:rsid w:val="00F95C75"/>
    <w:rsid w:val="00F97FD3"/>
    <w:rsid w:val="00FB097E"/>
    <w:rsid w:val="00FB18D5"/>
    <w:rsid w:val="00FB1CC7"/>
    <w:rsid w:val="00FB3A20"/>
    <w:rsid w:val="00FB42ED"/>
    <w:rsid w:val="00FB6669"/>
    <w:rsid w:val="00FC4F76"/>
    <w:rsid w:val="00FC59DF"/>
    <w:rsid w:val="00FC618C"/>
    <w:rsid w:val="00FC777D"/>
    <w:rsid w:val="00FD17F4"/>
    <w:rsid w:val="00FD1BCB"/>
    <w:rsid w:val="00FD3E50"/>
    <w:rsid w:val="00FE08BF"/>
    <w:rsid w:val="00FE104F"/>
    <w:rsid w:val="00FE172A"/>
    <w:rsid w:val="00FE2997"/>
    <w:rsid w:val="00FF0B30"/>
    <w:rsid w:val="00FF34D3"/>
    <w:rsid w:val="00FF4D44"/>
    <w:rsid w:val="00FF5741"/>
    <w:rsid w:val="00FF60D0"/>
    <w:rsid w:val="00FF6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91732"/>
  <w15:chartTrackingRefBased/>
  <w15:docId w15:val="{1FEB3FDA-AE79-4980-BA13-710CB8706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261"/>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qFormat/>
    <w:rsid w:val="006D3261"/>
    <w:pPr>
      <w:keepNext/>
      <w:outlineLvl w:val="3"/>
    </w:pPr>
    <w:rPr>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6D3261"/>
    <w:rPr>
      <w:rFonts w:ascii="Times New Roman" w:eastAsia="Times New Roman" w:hAnsi="Times New Roman" w:cs="Times New Roman"/>
      <w:sz w:val="32"/>
      <w:szCs w:val="24"/>
    </w:rPr>
  </w:style>
  <w:style w:type="table" w:styleId="TableGrid">
    <w:name w:val="Table Grid"/>
    <w:basedOn w:val="TableNormal"/>
    <w:uiPriority w:val="39"/>
    <w:rsid w:val="006D32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5B77"/>
    <w:pPr>
      <w:tabs>
        <w:tab w:val="center" w:pos="4680"/>
        <w:tab w:val="right" w:pos="9360"/>
      </w:tabs>
    </w:pPr>
  </w:style>
  <w:style w:type="character" w:customStyle="1" w:styleId="HeaderChar">
    <w:name w:val="Header Char"/>
    <w:basedOn w:val="DefaultParagraphFont"/>
    <w:link w:val="Header"/>
    <w:uiPriority w:val="99"/>
    <w:rsid w:val="00015B7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15B77"/>
    <w:pPr>
      <w:tabs>
        <w:tab w:val="center" w:pos="4680"/>
        <w:tab w:val="right" w:pos="9360"/>
      </w:tabs>
    </w:pPr>
  </w:style>
  <w:style w:type="character" w:customStyle="1" w:styleId="FooterChar">
    <w:name w:val="Footer Char"/>
    <w:basedOn w:val="DefaultParagraphFont"/>
    <w:link w:val="Footer"/>
    <w:uiPriority w:val="99"/>
    <w:rsid w:val="00015B77"/>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206F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06F1"/>
    <w:rPr>
      <w:rFonts w:ascii="Segoe UI" w:eastAsia="Times New Roman" w:hAnsi="Segoe UI" w:cs="Segoe UI"/>
      <w:sz w:val="18"/>
      <w:szCs w:val="18"/>
    </w:rPr>
  </w:style>
  <w:style w:type="character" w:styleId="Hyperlink">
    <w:name w:val="Hyperlink"/>
    <w:basedOn w:val="DefaultParagraphFont"/>
    <w:uiPriority w:val="99"/>
    <w:unhideWhenUsed/>
    <w:rsid w:val="00443E5A"/>
    <w:rPr>
      <w:color w:val="0563C1" w:themeColor="hyperlink"/>
      <w:u w:val="single"/>
    </w:rPr>
  </w:style>
  <w:style w:type="paragraph" w:styleId="ListParagraph">
    <w:name w:val="List Paragraph"/>
    <w:aliases w:val="Figures,References,Paragraphe  revu,Bullets,Evidence on Demand bullet points,CEIL PEAKS bullet points,Scriptoria bullet points,Liste 1,Paragraphe de liste1,Ha,List Paragraph1,List Bullet Mary,Body,List Paragraph (numbered (a))"/>
    <w:basedOn w:val="Normal"/>
    <w:link w:val="ListParagraphChar"/>
    <w:uiPriority w:val="26"/>
    <w:qFormat/>
    <w:rsid w:val="00443E5A"/>
    <w:pPr>
      <w:ind w:left="720"/>
      <w:contextualSpacing/>
    </w:pPr>
  </w:style>
  <w:style w:type="character" w:styleId="FollowedHyperlink">
    <w:name w:val="FollowedHyperlink"/>
    <w:basedOn w:val="DefaultParagraphFont"/>
    <w:uiPriority w:val="99"/>
    <w:semiHidden/>
    <w:unhideWhenUsed/>
    <w:rsid w:val="006F31A7"/>
    <w:rPr>
      <w:color w:val="954F72"/>
      <w:u w:val="single"/>
    </w:rPr>
  </w:style>
  <w:style w:type="paragraph" w:customStyle="1" w:styleId="msonormal0">
    <w:name w:val="msonormal"/>
    <w:basedOn w:val="Normal"/>
    <w:rsid w:val="006F31A7"/>
    <w:pPr>
      <w:spacing w:before="100" w:beforeAutospacing="1" w:after="100" w:afterAutospacing="1"/>
    </w:pPr>
  </w:style>
  <w:style w:type="paragraph" w:customStyle="1" w:styleId="font0">
    <w:name w:val="font0"/>
    <w:basedOn w:val="Normal"/>
    <w:rsid w:val="006F31A7"/>
    <w:pPr>
      <w:spacing w:before="100" w:beforeAutospacing="1" w:after="100" w:afterAutospacing="1"/>
    </w:pPr>
    <w:rPr>
      <w:rFonts w:ascii="Calibri" w:hAnsi="Calibri" w:cs="Calibri"/>
      <w:color w:val="000000"/>
      <w:sz w:val="22"/>
      <w:szCs w:val="22"/>
    </w:rPr>
  </w:style>
  <w:style w:type="paragraph" w:customStyle="1" w:styleId="font5">
    <w:name w:val="font5"/>
    <w:basedOn w:val="Normal"/>
    <w:rsid w:val="006F31A7"/>
    <w:pPr>
      <w:spacing w:before="100" w:beforeAutospacing="1" w:after="100" w:afterAutospacing="1"/>
    </w:pPr>
    <w:rPr>
      <w:rFonts w:ascii="Arial Narrow" w:hAnsi="Arial Narrow"/>
      <w:sz w:val="28"/>
      <w:szCs w:val="28"/>
    </w:rPr>
  </w:style>
  <w:style w:type="paragraph" w:customStyle="1" w:styleId="font6">
    <w:name w:val="font6"/>
    <w:basedOn w:val="Normal"/>
    <w:rsid w:val="006F31A7"/>
    <w:pPr>
      <w:spacing w:before="100" w:beforeAutospacing="1" w:after="100" w:afterAutospacing="1"/>
    </w:pPr>
    <w:rPr>
      <w:rFonts w:ascii="Arial Narrow" w:hAnsi="Arial Narrow"/>
      <w:color w:val="000000"/>
      <w:sz w:val="28"/>
      <w:szCs w:val="28"/>
    </w:rPr>
  </w:style>
  <w:style w:type="paragraph" w:customStyle="1" w:styleId="font7">
    <w:name w:val="font7"/>
    <w:basedOn w:val="Normal"/>
    <w:rsid w:val="006F31A7"/>
    <w:pPr>
      <w:spacing w:before="100" w:beforeAutospacing="1" w:after="100" w:afterAutospacing="1"/>
    </w:pPr>
    <w:rPr>
      <w:rFonts w:ascii="Arial Narrow" w:hAnsi="Arial Narrow"/>
      <w:color w:val="000000"/>
      <w:sz w:val="28"/>
      <w:szCs w:val="28"/>
    </w:rPr>
  </w:style>
  <w:style w:type="paragraph" w:customStyle="1" w:styleId="font8">
    <w:name w:val="font8"/>
    <w:basedOn w:val="Normal"/>
    <w:rsid w:val="006F31A7"/>
    <w:pPr>
      <w:spacing w:before="100" w:beforeAutospacing="1" w:after="100" w:afterAutospacing="1"/>
    </w:pPr>
    <w:rPr>
      <w:rFonts w:ascii="Arial Narrow" w:hAnsi="Arial Narrow"/>
      <w:color w:val="FF0000"/>
      <w:sz w:val="28"/>
      <w:szCs w:val="28"/>
    </w:rPr>
  </w:style>
  <w:style w:type="paragraph" w:customStyle="1" w:styleId="font9">
    <w:name w:val="font9"/>
    <w:basedOn w:val="Normal"/>
    <w:rsid w:val="006F31A7"/>
    <w:pPr>
      <w:spacing w:before="100" w:beforeAutospacing="1" w:after="100" w:afterAutospacing="1"/>
    </w:pPr>
    <w:rPr>
      <w:rFonts w:ascii="Arial Narrow" w:hAnsi="Arial Narrow"/>
      <w:sz w:val="28"/>
      <w:szCs w:val="28"/>
    </w:rPr>
  </w:style>
  <w:style w:type="paragraph" w:customStyle="1" w:styleId="font10">
    <w:name w:val="font10"/>
    <w:basedOn w:val="Normal"/>
    <w:rsid w:val="006F31A7"/>
    <w:pPr>
      <w:spacing w:before="100" w:beforeAutospacing="1" w:after="100" w:afterAutospacing="1"/>
    </w:pPr>
    <w:rPr>
      <w:rFonts w:ascii="Calibri Light" w:hAnsi="Calibri Light" w:cs="Calibri Light"/>
      <w:b/>
      <w:bCs/>
      <w:sz w:val="28"/>
      <w:szCs w:val="28"/>
    </w:rPr>
  </w:style>
  <w:style w:type="paragraph" w:customStyle="1" w:styleId="xl69">
    <w:name w:val="xl6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0">
    <w:name w:val="xl70"/>
    <w:basedOn w:val="Normal"/>
    <w:rsid w:val="006F31A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1">
    <w:name w:val="xl71"/>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2">
    <w:name w:val="xl72"/>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3">
    <w:name w:val="xl73"/>
    <w:basedOn w:val="Normal"/>
    <w:rsid w:val="006F31A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4">
    <w:name w:val="xl74"/>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5">
    <w:name w:val="xl75"/>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76">
    <w:name w:val="xl76"/>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7">
    <w:name w:val="xl77"/>
    <w:basedOn w:val="Normal"/>
    <w:rsid w:val="006F31A7"/>
    <w:pPr>
      <w:pBdr>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8">
    <w:name w:val="xl78"/>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79">
    <w:name w:val="xl79"/>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0">
    <w:name w:val="xl80"/>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1">
    <w:name w:val="xl81"/>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2">
    <w:name w:val="xl82"/>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3">
    <w:name w:val="xl8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sz w:val="28"/>
      <w:szCs w:val="28"/>
    </w:rPr>
  </w:style>
  <w:style w:type="paragraph" w:customStyle="1" w:styleId="xl84">
    <w:name w:val="xl8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85">
    <w:name w:val="xl8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86">
    <w:name w:val="xl8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28"/>
      <w:szCs w:val="28"/>
    </w:rPr>
  </w:style>
  <w:style w:type="paragraph" w:customStyle="1" w:styleId="xl87">
    <w:name w:val="xl87"/>
    <w:basedOn w:val="Normal"/>
    <w:rsid w:val="006F31A7"/>
    <w:pPr>
      <w:shd w:val="clear" w:color="000000" w:fill="FFFFFF"/>
      <w:spacing w:before="100" w:beforeAutospacing="1" w:after="100" w:afterAutospacing="1"/>
    </w:pPr>
    <w:rPr>
      <w:rFonts w:ascii="Arial Narrow" w:hAnsi="Arial Narrow"/>
      <w:sz w:val="28"/>
      <w:szCs w:val="28"/>
    </w:rPr>
  </w:style>
  <w:style w:type="paragraph" w:customStyle="1" w:styleId="xl88">
    <w:name w:val="xl88"/>
    <w:basedOn w:val="Normal"/>
    <w:rsid w:val="006F31A7"/>
    <w:pPr>
      <w:pBdr>
        <w:top w:val="double" w:sz="6" w:space="0" w:color="auto"/>
        <w:left w:val="double" w:sz="6" w:space="0" w:color="auto"/>
        <w:bottom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89">
    <w:name w:val="xl89"/>
    <w:basedOn w:val="Normal"/>
    <w:rsid w:val="006F31A7"/>
    <w:pPr>
      <w:pBdr>
        <w:top w:val="double" w:sz="6" w:space="0" w:color="auto"/>
        <w:bottom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90">
    <w:name w:val="xl90"/>
    <w:basedOn w:val="Normal"/>
    <w:rsid w:val="006F31A7"/>
    <w:pPr>
      <w:pBdr>
        <w:top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91">
    <w:name w:val="xl9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sz w:val="28"/>
      <w:szCs w:val="28"/>
    </w:rPr>
  </w:style>
  <w:style w:type="paragraph" w:customStyle="1" w:styleId="xl92">
    <w:name w:val="xl92"/>
    <w:basedOn w:val="Normal"/>
    <w:rsid w:val="006F31A7"/>
    <w:pPr>
      <w:pBdr>
        <w:top w:val="double" w:sz="6" w:space="0" w:color="auto"/>
        <w:left w:val="double" w:sz="6" w:space="0" w:color="auto"/>
        <w:bottom w:val="double" w:sz="6" w:space="0" w:color="auto"/>
        <w:right w:val="double" w:sz="6" w:space="0" w:color="auto"/>
      </w:pBdr>
      <w:shd w:val="clear" w:color="99CC00" w:fill="FFFFFF"/>
      <w:spacing w:before="100" w:beforeAutospacing="1" w:after="100" w:afterAutospacing="1"/>
      <w:jc w:val="center"/>
      <w:textAlignment w:val="center"/>
    </w:pPr>
    <w:rPr>
      <w:rFonts w:ascii="Arial Narrow" w:hAnsi="Arial Narrow"/>
      <w:b/>
      <w:bCs/>
      <w:sz w:val="28"/>
      <w:szCs w:val="28"/>
    </w:rPr>
  </w:style>
  <w:style w:type="paragraph" w:customStyle="1" w:styleId="xl93">
    <w:name w:val="xl93"/>
    <w:basedOn w:val="Normal"/>
    <w:rsid w:val="006F31A7"/>
    <w:pPr>
      <w:pBdr>
        <w:top w:val="double" w:sz="6" w:space="0" w:color="auto"/>
        <w:left w:val="double" w:sz="6" w:space="0" w:color="auto"/>
        <w:bottom w:val="double" w:sz="6" w:space="0" w:color="auto"/>
        <w:right w:val="double" w:sz="6" w:space="0" w:color="auto"/>
      </w:pBdr>
      <w:shd w:val="clear" w:color="99CC00" w:fill="FFFFFF"/>
      <w:spacing w:before="100" w:beforeAutospacing="1" w:after="100" w:afterAutospacing="1"/>
      <w:jc w:val="center"/>
      <w:textAlignment w:val="center"/>
    </w:pPr>
    <w:rPr>
      <w:rFonts w:ascii="Arial Narrow" w:hAnsi="Arial Narrow"/>
      <w:sz w:val="28"/>
      <w:szCs w:val="28"/>
    </w:rPr>
  </w:style>
  <w:style w:type="paragraph" w:customStyle="1" w:styleId="xl94">
    <w:name w:val="xl94"/>
    <w:basedOn w:val="Normal"/>
    <w:rsid w:val="006F31A7"/>
    <w:pPr>
      <w:pBdr>
        <w:top w:val="double" w:sz="6" w:space="0" w:color="auto"/>
        <w:left w:val="double" w:sz="6" w:space="0" w:color="auto"/>
        <w:bottom w:val="double" w:sz="6" w:space="0" w:color="auto"/>
        <w:right w:val="double" w:sz="6" w:space="0" w:color="auto"/>
      </w:pBdr>
      <w:shd w:val="clear" w:color="99CC00" w:fill="FFFFFF"/>
      <w:spacing w:before="100" w:beforeAutospacing="1" w:after="100" w:afterAutospacing="1"/>
      <w:jc w:val="center"/>
      <w:textAlignment w:val="center"/>
    </w:pPr>
    <w:rPr>
      <w:rFonts w:ascii="Arial Narrow" w:hAnsi="Arial Narrow"/>
      <w:sz w:val="28"/>
      <w:szCs w:val="28"/>
    </w:rPr>
  </w:style>
  <w:style w:type="paragraph" w:customStyle="1" w:styleId="xl95">
    <w:name w:val="xl9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32"/>
      <w:szCs w:val="32"/>
    </w:rPr>
  </w:style>
  <w:style w:type="paragraph" w:customStyle="1" w:styleId="xl96">
    <w:name w:val="xl9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32"/>
      <w:szCs w:val="32"/>
    </w:rPr>
  </w:style>
  <w:style w:type="paragraph" w:customStyle="1" w:styleId="xl97">
    <w:name w:val="xl9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32"/>
      <w:szCs w:val="32"/>
    </w:rPr>
  </w:style>
  <w:style w:type="paragraph" w:customStyle="1" w:styleId="xl98">
    <w:name w:val="xl9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32"/>
      <w:szCs w:val="32"/>
    </w:rPr>
  </w:style>
  <w:style w:type="paragraph" w:customStyle="1" w:styleId="xl99">
    <w:name w:val="xl9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right"/>
    </w:pPr>
    <w:rPr>
      <w:rFonts w:ascii="Arial Narrow" w:hAnsi="Arial Narrow"/>
      <w:color w:val="000000"/>
      <w:sz w:val="28"/>
      <w:szCs w:val="28"/>
    </w:rPr>
  </w:style>
  <w:style w:type="paragraph" w:customStyle="1" w:styleId="xl100">
    <w:name w:val="xl10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color w:val="000000"/>
      <w:sz w:val="28"/>
      <w:szCs w:val="28"/>
    </w:rPr>
  </w:style>
  <w:style w:type="paragraph" w:customStyle="1" w:styleId="xl101">
    <w:name w:val="xl10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color w:val="000000"/>
      <w:sz w:val="28"/>
      <w:szCs w:val="28"/>
    </w:rPr>
  </w:style>
  <w:style w:type="paragraph" w:customStyle="1" w:styleId="xl102">
    <w:name w:val="xl10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color w:val="000000"/>
      <w:sz w:val="28"/>
      <w:szCs w:val="28"/>
    </w:rPr>
  </w:style>
  <w:style w:type="paragraph" w:customStyle="1" w:styleId="xl103">
    <w:name w:val="xl10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04">
    <w:name w:val="xl10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05">
    <w:name w:val="xl10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06">
    <w:name w:val="xl10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right"/>
    </w:pPr>
    <w:rPr>
      <w:rFonts w:ascii="Arial Narrow" w:hAnsi="Arial Narrow"/>
      <w:b/>
      <w:bCs/>
      <w:color w:val="000000"/>
      <w:sz w:val="28"/>
      <w:szCs w:val="28"/>
    </w:rPr>
  </w:style>
  <w:style w:type="paragraph" w:customStyle="1" w:styleId="xl107">
    <w:name w:val="xl10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28"/>
      <w:szCs w:val="28"/>
    </w:rPr>
  </w:style>
  <w:style w:type="paragraph" w:customStyle="1" w:styleId="xl108">
    <w:name w:val="xl10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09">
    <w:name w:val="xl10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color w:val="000000"/>
      <w:sz w:val="32"/>
      <w:szCs w:val="32"/>
    </w:rPr>
  </w:style>
  <w:style w:type="paragraph" w:customStyle="1" w:styleId="xl110">
    <w:name w:val="xl11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28"/>
      <w:szCs w:val="28"/>
    </w:rPr>
  </w:style>
  <w:style w:type="paragraph" w:customStyle="1" w:styleId="xl111">
    <w:name w:val="xl11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36"/>
      <w:szCs w:val="36"/>
    </w:rPr>
  </w:style>
  <w:style w:type="paragraph" w:customStyle="1" w:styleId="xl112">
    <w:name w:val="xl11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36"/>
      <w:szCs w:val="36"/>
    </w:rPr>
  </w:style>
  <w:style w:type="paragraph" w:customStyle="1" w:styleId="xl113">
    <w:name w:val="xl11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14">
    <w:name w:val="xl11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28"/>
      <w:szCs w:val="28"/>
    </w:rPr>
  </w:style>
  <w:style w:type="paragraph" w:customStyle="1" w:styleId="xl115">
    <w:name w:val="xl11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16">
    <w:name w:val="xl11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17">
    <w:name w:val="xl11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sz w:val="32"/>
      <w:szCs w:val="32"/>
    </w:rPr>
  </w:style>
  <w:style w:type="paragraph" w:customStyle="1" w:styleId="xl118">
    <w:name w:val="xl11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color w:val="000000"/>
      <w:sz w:val="28"/>
      <w:szCs w:val="28"/>
    </w:rPr>
  </w:style>
  <w:style w:type="paragraph" w:customStyle="1" w:styleId="xl119">
    <w:name w:val="xl11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right"/>
      <w:textAlignment w:val="center"/>
    </w:pPr>
    <w:rPr>
      <w:rFonts w:ascii="Arial Narrow" w:hAnsi="Arial Narrow"/>
      <w:b/>
      <w:bCs/>
      <w:sz w:val="28"/>
      <w:szCs w:val="28"/>
    </w:rPr>
  </w:style>
  <w:style w:type="paragraph" w:customStyle="1" w:styleId="xl120">
    <w:name w:val="xl12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color w:val="000000"/>
      <w:sz w:val="36"/>
      <w:szCs w:val="36"/>
    </w:rPr>
  </w:style>
  <w:style w:type="paragraph" w:customStyle="1" w:styleId="xl121">
    <w:name w:val="xl12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36"/>
      <w:szCs w:val="36"/>
    </w:rPr>
  </w:style>
  <w:style w:type="paragraph" w:customStyle="1" w:styleId="xl122">
    <w:name w:val="xl12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color w:val="000000"/>
      <w:sz w:val="28"/>
      <w:szCs w:val="28"/>
    </w:rPr>
  </w:style>
  <w:style w:type="paragraph" w:customStyle="1" w:styleId="xl123">
    <w:name w:val="xl12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color w:val="000000"/>
      <w:sz w:val="28"/>
      <w:szCs w:val="28"/>
    </w:rPr>
  </w:style>
  <w:style w:type="paragraph" w:customStyle="1" w:styleId="xl124">
    <w:name w:val="xl12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25">
    <w:name w:val="xl12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26">
    <w:name w:val="xl12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27">
    <w:name w:val="xl12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28">
    <w:name w:val="xl12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29">
    <w:name w:val="xl12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color w:val="000000"/>
      <w:sz w:val="28"/>
      <w:szCs w:val="28"/>
    </w:rPr>
  </w:style>
  <w:style w:type="paragraph" w:customStyle="1" w:styleId="xl130">
    <w:name w:val="xl13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31">
    <w:name w:val="xl13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Arial Narrow" w:hAnsi="Arial Narrow"/>
      <w:b/>
      <w:bCs/>
      <w:color w:val="000000"/>
      <w:sz w:val="28"/>
      <w:szCs w:val="28"/>
    </w:rPr>
  </w:style>
  <w:style w:type="paragraph" w:customStyle="1" w:styleId="xl132">
    <w:name w:val="xl13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color w:val="000000"/>
      <w:sz w:val="28"/>
      <w:szCs w:val="28"/>
    </w:rPr>
  </w:style>
  <w:style w:type="paragraph" w:customStyle="1" w:styleId="xl133">
    <w:name w:val="xl13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34">
    <w:name w:val="xl13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28"/>
      <w:szCs w:val="28"/>
    </w:rPr>
  </w:style>
  <w:style w:type="paragraph" w:customStyle="1" w:styleId="xl135">
    <w:name w:val="xl13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color w:val="000000"/>
      <w:sz w:val="28"/>
      <w:szCs w:val="28"/>
    </w:rPr>
  </w:style>
  <w:style w:type="paragraph" w:customStyle="1" w:styleId="xl136">
    <w:name w:val="xl13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sz w:val="32"/>
      <w:szCs w:val="32"/>
    </w:rPr>
  </w:style>
  <w:style w:type="paragraph" w:customStyle="1" w:styleId="xl137">
    <w:name w:val="xl13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Book Antiqua" w:hAnsi="Book Antiqua"/>
    </w:rPr>
  </w:style>
  <w:style w:type="paragraph" w:customStyle="1" w:styleId="xl138">
    <w:name w:val="xl13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Book Antiqua" w:hAnsi="Book Antiqua"/>
    </w:rPr>
  </w:style>
  <w:style w:type="paragraph" w:customStyle="1" w:styleId="xl139">
    <w:name w:val="xl13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Book Antiqua" w:hAnsi="Book Antiqua"/>
    </w:rPr>
  </w:style>
  <w:style w:type="paragraph" w:customStyle="1" w:styleId="xl140">
    <w:name w:val="xl14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Book Antiqua" w:hAnsi="Book Antiqua"/>
    </w:rPr>
  </w:style>
  <w:style w:type="paragraph" w:customStyle="1" w:styleId="xl141">
    <w:name w:val="xl14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Book Antiqua" w:hAnsi="Book Antiqua"/>
    </w:rPr>
  </w:style>
  <w:style w:type="paragraph" w:customStyle="1" w:styleId="xl142">
    <w:name w:val="xl14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Book Antiqua" w:hAnsi="Book Antiqua"/>
    </w:rPr>
  </w:style>
  <w:style w:type="paragraph" w:customStyle="1" w:styleId="xl143">
    <w:name w:val="xl14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Book Antiqua" w:hAnsi="Book Antiqua"/>
    </w:rPr>
  </w:style>
  <w:style w:type="paragraph" w:customStyle="1" w:styleId="xl144">
    <w:name w:val="xl14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color w:val="000000"/>
      <w:sz w:val="28"/>
      <w:szCs w:val="28"/>
    </w:rPr>
  </w:style>
  <w:style w:type="paragraph" w:customStyle="1" w:styleId="xl145">
    <w:name w:val="xl14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32"/>
      <w:szCs w:val="32"/>
    </w:rPr>
  </w:style>
  <w:style w:type="paragraph" w:customStyle="1" w:styleId="xl146">
    <w:name w:val="xl14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sz w:val="32"/>
      <w:szCs w:val="32"/>
    </w:rPr>
  </w:style>
  <w:style w:type="paragraph" w:customStyle="1" w:styleId="xl147">
    <w:name w:val="xl147"/>
    <w:basedOn w:val="Normal"/>
    <w:rsid w:val="006F31A7"/>
    <w:pPr>
      <w:shd w:val="clear" w:color="000000" w:fill="FFFFFF"/>
      <w:spacing w:before="100" w:beforeAutospacing="1" w:after="100" w:afterAutospacing="1"/>
    </w:pPr>
    <w:rPr>
      <w:rFonts w:ascii="Arial Narrow" w:hAnsi="Arial Narrow"/>
      <w:b/>
      <w:bCs/>
      <w:sz w:val="28"/>
      <w:szCs w:val="28"/>
    </w:rPr>
  </w:style>
  <w:style w:type="paragraph" w:customStyle="1" w:styleId="xl148">
    <w:name w:val="xl148"/>
    <w:basedOn w:val="Normal"/>
    <w:rsid w:val="006F31A7"/>
    <w:pPr>
      <w:shd w:val="clear" w:color="000000" w:fill="FFFFFF"/>
      <w:spacing w:before="100" w:beforeAutospacing="1" w:after="100" w:afterAutospacing="1"/>
      <w:textAlignment w:val="top"/>
    </w:pPr>
    <w:rPr>
      <w:rFonts w:ascii="Arial Narrow" w:hAnsi="Arial Narrow"/>
      <w:sz w:val="28"/>
      <w:szCs w:val="28"/>
    </w:rPr>
  </w:style>
  <w:style w:type="paragraph" w:customStyle="1" w:styleId="xl149">
    <w:name w:val="xl149"/>
    <w:basedOn w:val="Normal"/>
    <w:rsid w:val="006F31A7"/>
    <w:pP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50">
    <w:name w:val="xl150"/>
    <w:basedOn w:val="Normal"/>
    <w:rsid w:val="006F31A7"/>
    <w:pPr>
      <w:shd w:val="clear" w:color="000000" w:fill="FFFFFF"/>
      <w:spacing w:before="100" w:beforeAutospacing="1" w:after="100" w:afterAutospacing="1"/>
      <w:jc w:val="center"/>
    </w:pPr>
    <w:rPr>
      <w:rFonts w:ascii="Arial Narrow" w:hAnsi="Arial Narrow"/>
      <w:sz w:val="28"/>
      <w:szCs w:val="28"/>
    </w:rPr>
  </w:style>
  <w:style w:type="paragraph" w:customStyle="1" w:styleId="xl151">
    <w:name w:val="xl151"/>
    <w:basedOn w:val="Normal"/>
    <w:rsid w:val="006F31A7"/>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rFonts w:ascii="Calibri Light" w:hAnsi="Calibri Light" w:cs="Calibri Light"/>
      <w:b/>
      <w:bCs/>
      <w:sz w:val="28"/>
      <w:szCs w:val="28"/>
    </w:rPr>
  </w:style>
  <w:style w:type="paragraph" w:customStyle="1" w:styleId="xl152">
    <w:name w:val="xl152"/>
    <w:basedOn w:val="Normal"/>
    <w:rsid w:val="006F31A7"/>
    <w:pPr>
      <w:pBdr>
        <w:top w:val="single" w:sz="8" w:space="0" w:color="auto"/>
        <w:bottom w:val="single" w:sz="8" w:space="0" w:color="auto"/>
      </w:pBdr>
      <w:shd w:val="clear" w:color="000000" w:fill="FFFFFF"/>
      <w:spacing w:before="100" w:beforeAutospacing="1" w:after="100" w:afterAutospacing="1"/>
      <w:textAlignment w:val="center"/>
    </w:pPr>
    <w:rPr>
      <w:rFonts w:ascii="Calibri Light" w:hAnsi="Calibri Light" w:cs="Calibri Light"/>
      <w:b/>
      <w:bCs/>
      <w:sz w:val="28"/>
      <w:szCs w:val="28"/>
    </w:rPr>
  </w:style>
  <w:style w:type="paragraph" w:customStyle="1" w:styleId="xl153">
    <w:name w:val="xl153"/>
    <w:basedOn w:val="Normal"/>
    <w:rsid w:val="006F31A7"/>
    <w:pPr>
      <w:pBdr>
        <w:top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Calibri Light" w:hAnsi="Calibri Light" w:cs="Calibri Light"/>
      <w:b/>
      <w:bCs/>
      <w:sz w:val="28"/>
      <w:szCs w:val="28"/>
    </w:rPr>
  </w:style>
  <w:style w:type="paragraph" w:customStyle="1" w:styleId="xl154">
    <w:name w:val="xl154"/>
    <w:basedOn w:val="Normal"/>
    <w:rsid w:val="006F31A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Calibri Light" w:hAnsi="Calibri Light" w:cs="Calibri Light"/>
      <w:b/>
      <w:bCs/>
      <w:sz w:val="28"/>
      <w:szCs w:val="28"/>
    </w:rPr>
  </w:style>
  <w:style w:type="paragraph" w:customStyle="1" w:styleId="xl155">
    <w:name w:val="xl155"/>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top"/>
    </w:pPr>
    <w:rPr>
      <w:rFonts w:ascii="Arial" w:hAnsi="Arial" w:cs="Arial"/>
      <w:b/>
      <w:bCs/>
      <w:sz w:val="28"/>
      <w:szCs w:val="28"/>
    </w:rPr>
  </w:style>
  <w:style w:type="paragraph" w:customStyle="1" w:styleId="xl156">
    <w:name w:val="xl156"/>
    <w:basedOn w:val="Normal"/>
    <w:rsid w:val="006F31A7"/>
    <w:pPr>
      <w:pBdr>
        <w:top w:val="single" w:sz="8" w:space="0" w:color="auto"/>
        <w:left w:val="single" w:sz="8" w:space="0" w:color="auto"/>
      </w:pBdr>
      <w:shd w:val="clear" w:color="000000" w:fill="FFFFFF"/>
      <w:spacing w:before="100" w:beforeAutospacing="1" w:after="100" w:afterAutospacing="1"/>
    </w:pPr>
    <w:rPr>
      <w:rFonts w:ascii="Arial Narrow" w:hAnsi="Arial Narrow"/>
      <w:sz w:val="28"/>
      <w:szCs w:val="28"/>
      <w:u w:val="single"/>
    </w:rPr>
  </w:style>
  <w:style w:type="paragraph" w:customStyle="1" w:styleId="xl157">
    <w:name w:val="xl157"/>
    <w:basedOn w:val="Normal"/>
    <w:rsid w:val="006F31A7"/>
    <w:pPr>
      <w:pBdr>
        <w:top w:val="single" w:sz="8" w:space="0" w:color="auto"/>
      </w:pBdr>
      <w:shd w:val="clear" w:color="000000" w:fill="FFFFFF"/>
      <w:spacing w:before="100" w:beforeAutospacing="1" w:after="100" w:afterAutospacing="1"/>
    </w:pPr>
    <w:rPr>
      <w:rFonts w:ascii="Arial Narrow" w:hAnsi="Arial Narrow"/>
      <w:sz w:val="28"/>
      <w:szCs w:val="28"/>
      <w:u w:val="single"/>
    </w:rPr>
  </w:style>
  <w:style w:type="paragraph" w:customStyle="1" w:styleId="xl158">
    <w:name w:val="xl158"/>
    <w:basedOn w:val="Normal"/>
    <w:rsid w:val="006F31A7"/>
    <w:pPr>
      <w:pBdr>
        <w:top w:val="single" w:sz="8" w:space="0" w:color="auto"/>
        <w:right w:val="single" w:sz="4" w:space="0" w:color="auto"/>
      </w:pBdr>
      <w:shd w:val="clear" w:color="000000" w:fill="FFFFFF"/>
      <w:spacing w:before="100" w:beforeAutospacing="1" w:after="100" w:afterAutospacing="1"/>
    </w:pPr>
    <w:rPr>
      <w:rFonts w:ascii="Arial Narrow" w:hAnsi="Arial Narrow"/>
      <w:sz w:val="28"/>
      <w:szCs w:val="28"/>
      <w:u w:val="single"/>
    </w:rPr>
  </w:style>
  <w:style w:type="paragraph" w:customStyle="1" w:styleId="xl159">
    <w:name w:val="xl159"/>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sz w:val="28"/>
      <w:szCs w:val="28"/>
    </w:rPr>
  </w:style>
  <w:style w:type="paragraph" w:customStyle="1" w:styleId="xl160">
    <w:name w:val="xl160"/>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61">
    <w:name w:val="xl161"/>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2">
    <w:name w:val="xl162"/>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3">
    <w:name w:val="xl163"/>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sz w:val="28"/>
      <w:szCs w:val="28"/>
    </w:rPr>
  </w:style>
  <w:style w:type="paragraph" w:customStyle="1" w:styleId="xl164">
    <w:name w:val="xl164"/>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28"/>
      <w:szCs w:val="28"/>
    </w:rPr>
  </w:style>
  <w:style w:type="paragraph" w:customStyle="1" w:styleId="xl165">
    <w:name w:val="xl165"/>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66">
    <w:name w:val="xl166"/>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7">
    <w:name w:val="xl167"/>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8">
    <w:name w:val="xl168"/>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9">
    <w:name w:val="xl169"/>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0">
    <w:name w:val="xl170"/>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1">
    <w:name w:val="xl171"/>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72">
    <w:name w:val="xl172"/>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sz w:val="28"/>
      <w:szCs w:val="28"/>
    </w:rPr>
  </w:style>
  <w:style w:type="paragraph" w:customStyle="1" w:styleId="xl173">
    <w:name w:val="xl173"/>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sz w:val="28"/>
      <w:szCs w:val="28"/>
    </w:rPr>
  </w:style>
  <w:style w:type="paragraph" w:customStyle="1" w:styleId="xl174">
    <w:name w:val="xl174"/>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75">
    <w:name w:val="xl175"/>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6">
    <w:name w:val="xl176"/>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7">
    <w:name w:val="xl177"/>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sz w:val="28"/>
      <w:szCs w:val="28"/>
    </w:rPr>
  </w:style>
  <w:style w:type="paragraph" w:customStyle="1" w:styleId="xl178">
    <w:name w:val="xl178"/>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8"/>
      <w:szCs w:val="28"/>
    </w:rPr>
  </w:style>
  <w:style w:type="paragraph" w:customStyle="1" w:styleId="xl179">
    <w:name w:val="xl179"/>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Narrow" w:hAnsi="Arial Narrow"/>
      <w:sz w:val="28"/>
      <w:szCs w:val="28"/>
    </w:rPr>
  </w:style>
  <w:style w:type="paragraph" w:customStyle="1" w:styleId="xl180">
    <w:name w:val="xl180"/>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Narrow" w:hAnsi="Arial Narrow"/>
      <w:sz w:val="28"/>
      <w:szCs w:val="28"/>
    </w:rPr>
  </w:style>
  <w:style w:type="paragraph" w:customStyle="1" w:styleId="xl181">
    <w:name w:val="xl181"/>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Black" w:hAnsi="Arial Black"/>
      <w:b/>
      <w:bCs/>
      <w:sz w:val="28"/>
      <w:szCs w:val="28"/>
    </w:rPr>
  </w:style>
  <w:style w:type="paragraph" w:customStyle="1" w:styleId="xl182">
    <w:name w:val="xl182"/>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Narrow" w:hAnsi="Arial Narrow"/>
      <w:b/>
      <w:bCs/>
      <w:sz w:val="28"/>
      <w:szCs w:val="28"/>
    </w:rPr>
  </w:style>
  <w:style w:type="paragraph" w:customStyle="1" w:styleId="xl183">
    <w:name w:val="xl183"/>
    <w:basedOn w:val="Normal"/>
    <w:rsid w:val="006F31A7"/>
    <w:pPr>
      <w:shd w:val="clear" w:color="000000" w:fill="FFFFFF"/>
      <w:spacing w:before="100" w:beforeAutospacing="1" w:after="100" w:afterAutospacing="1"/>
      <w:jc w:val="center"/>
    </w:pPr>
    <w:rPr>
      <w:rFonts w:ascii="Arial Narrow" w:hAnsi="Arial Narrow"/>
      <w:sz w:val="28"/>
      <w:szCs w:val="28"/>
    </w:rPr>
  </w:style>
  <w:style w:type="character" w:customStyle="1" w:styleId="pseditboxdisponly">
    <w:name w:val="pseditbox_disponly"/>
    <w:basedOn w:val="DefaultParagraphFont"/>
    <w:rsid w:val="00141C75"/>
  </w:style>
  <w:style w:type="paragraph" w:customStyle="1" w:styleId="ClauseHeading">
    <w:name w:val="Clause Heading"/>
    <w:basedOn w:val="Normal"/>
    <w:rsid w:val="004923D2"/>
    <w:pPr>
      <w:numPr>
        <w:numId w:val="2"/>
      </w:numPr>
      <w:spacing w:after="240"/>
    </w:pPr>
    <w:rPr>
      <w:rFonts w:ascii="Times New Roman Bold" w:hAnsi="Times New Roman Bold"/>
      <w:b/>
      <w:snapToGrid w:val="0"/>
      <w:color w:val="000000"/>
      <w:szCs w:val="20"/>
      <w:lang w:val="en-AU"/>
    </w:rPr>
  </w:style>
  <w:style w:type="paragraph" w:customStyle="1" w:styleId="clause11">
    <w:name w:val="clause 1.1"/>
    <w:basedOn w:val="Normal"/>
    <w:rsid w:val="004923D2"/>
    <w:pPr>
      <w:numPr>
        <w:ilvl w:val="1"/>
        <w:numId w:val="2"/>
      </w:numPr>
      <w:spacing w:after="240"/>
    </w:pPr>
    <w:rPr>
      <w:snapToGrid w:val="0"/>
      <w:color w:val="000000"/>
      <w:szCs w:val="20"/>
      <w:lang w:val="en-AU"/>
    </w:rPr>
  </w:style>
  <w:style w:type="paragraph" w:customStyle="1" w:styleId="Clausei">
    <w:name w:val="Clause (i)"/>
    <w:basedOn w:val="Normal"/>
    <w:rsid w:val="004923D2"/>
    <w:pPr>
      <w:widowControl w:val="0"/>
      <w:numPr>
        <w:ilvl w:val="3"/>
        <w:numId w:val="2"/>
      </w:numPr>
      <w:spacing w:after="240"/>
    </w:pPr>
    <w:rPr>
      <w:snapToGrid w:val="0"/>
      <w:szCs w:val="20"/>
      <w:lang w:val="en-AU"/>
    </w:rPr>
  </w:style>
  <w:style w:type="character" w:styleId="CommentReference">
    <w:name w:val="annotation reference"/>
    <w:basedOn w:val="DefaultParagraphFont"/>
    <w:uiPriority w:val="99"/>
    <w:semiHidden/>
    <w:unhideWhenUsed/>
    <w:rsid w:val="008D089F"/>
    <w:rPr>
      <w:sz w:val="16"/>
      <w:szCs w:val="16"/>
    </w:rPr>
  </w:style>
  <w:style w:type="paragraph" w:styleId="CommentText">
    <w:name w:val="annotation text"/>
    <w:basedOn w:val="Normal"/>
    <w:link w:val="CommentTextChar"/>
    <w:uiPriority w:val="99"/>
    <w:unhideWhenUsed/>
    <w:rsid w:val="008D089F"/>
    <w:rPr>
      <w:sz w:val="20"/>
      <w:szCs w:val="20"/>
    </w:rPr>
  </w:style>
  <w:style w:type="character" w:customStyle="1" w:styleId="CommentTextChar">
    <w:name w:val="Comment Text Char"/>
    <w:basedOn w:val="DefaultParagraphFont"/>
    <w:link w:val="CommentText"/>
    <w:uiPriority w:val="99"/>
    <w:rsid w:val="008D089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D089F"/>
    <w:rPr>
      <w:b/>
      <w:bCs/>
    </w:rPr>
  </w:style>
  <w:style w:type="character" w:customStyle="1" w:styleId="CommentSubjectChar">
    <w:name w:val="Comment Subject Char"/>
    <w:basedOn w:val="CommentTextChar"/>
    <w:link w:val="CommentSubject"/>
    <w:uiPriority w:val="99"/>
    <w:semiHidden/>
    <w:rsid w:val="008D089F"/>
    <w:rPr>
      <w:rFonts w:ascii="Times New Roman" w:eastAsia="Times New Roman" w:hAnsi="Times New Roman" w:cs="Times New Roman"/>
      <w:b/>
      <w:bCs/>
      <w:sz w:val="20"/>
      <w:szCs w:val="20"/>
    </w:rPr>
  </w:style>
  <w:style w:type="character" w:customStyle="1" w:styleId="ListParagraphChar">
    <w:name w:val="List Paragraph Char"/>
    <w:aliases w:val="Figures Char,References Char,Paragraphe  revu Char,Bullets Char,Evidence on Demand bullet points Char,CEIL PEAKS bullet points Char,Scriptoria bullet points Char,Liste 1 Char,Paragraphe de liste1 Char,Ha Char,List Paragraph1 Char"/>
    <w:link w:val="ListParagraph"/>
    <w:uiPriority w:val="26"/>
    <w:locked/>
    <w:rsid w:val="00A348D5"/>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F267CA"/>
    <w:rPr>
      <w:color w:val="605E5C"/>
      <w:shd w:val="clear" w:color="auto" w:fill="E1DFDD"/>
    </w:rPr>
  </w:style>
  <w:style w:type="paragraph" w:customStyle="1" w:styleId="xmsonormal">
    <w:name w:val="x_msonormal"/>
    <w:basedOn w:val="Normal"/>
    <w:rsid w:val="00346560"/>
    <w:rPr>
      <w:rFonts w:ascii="Calibri" w:eastAsiaTheme="minorHAnsi" w:hAnsi="Calibri" w:cs="Calibri"/>
      <w:sz w:val="22"/>
      <w:szCs w:val="22"/>
    </w:rPr>
  </w:style>
  <w:style w:type="paragraph" w:customStyle="1" w:styleId="xxmsonormal">
    <w:name w:val="x_xmsonormal"/>
    <w:basedOn w:val="Normal"/>
    <w:rsid w:val="00346560"/>
    <w:rPr>
      <w:rFonts w:ascii="Calibri" w:eastAsiaTheme="minorHAnsi" w:hAnsi="Calibri" w:cs="Calibri"/>
      <w:sz w:val="22"/>
      <w:szCs w:val="22"/>
    </w:rPr>
  </w:style>
  <w:style w:type="paragraph" w:customStyle="1" w:styleId="xelementtoproof">
    <w:name w:val="x_elementtoproof"/>
    <w:basedOn w:val="Normal"/>
    <w:rsid w:val="00346560"/>
    <w:rPr>
      <w:rFonts w:ascii="Calibri" w:eastAsiaTheme="minorHAnsi" w:hAnsi="Calibri" w:cs="Calibri"/>
      <w:sz w:val="22"/>
      <w:szCs w:val="22"/>
    </w:rPr>
  </w:style>
  <w:style w:type="character" w:styleId="Strong">
    <w:name w:val="Strong"/>
    <w:basedOn w:val="DefaultParagraphFont"/>
    <w:uiPriority w:val="22"/>
    <w:qFormat/>
    <w:rsid w:val="00E0010D"/>
    <w:rPr>
      <w:b/>
      <w:bCs/>
    </w:rPr>
  </w:style>
  <w:style w:type="character" w:styleId="Emphasis">
    <w:name w:val="Emphasis"/>
    <w:basedOn w:val="DefaultParagraphFont"/>
    <w:uiPriority w:val="20"/>
    <w:qFormat/>
    <w:rsid w:val="00BF758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45900">
      <w:bodyDiv w:val="1"/>
      <w:marLeft w:val="0"/>
      <w:marRight w:val="0"/>
      <w:marTop w:val="0"/>
      <w:marBottom w:val="0"/>
      <w:divBdr>
        <w:top w:val="none" w:sz="0" w:space="0" w:color="auto"/>
        <w:left w:val="none" w:sz="0" w:space="0" w:color="auto"/>
        <w:bottom w:val="none" w:sz="0" w:space="0" w:color="auto"/>
        <w:right w:val="none" w:sz="0" w:space="0" w:color="auto"/>
      </w:divBdr>
    </w:div>
    <w:div w:id="79378055">
      <w:bodyDiv w:val="1"/>
      <w:marLeft w:val="0"/>
      <w:marRight w:val="0"/>
      <w:marTop w:val="0"/>
      <w:marBottom w:val="0"/>
      <w:divBdr>
        <w:top w:val="none" w:sz="0" w:space="0" w:color="auto"/>
        <w:left w:val="none" w:sz="0" w:space="0" w:color="auto"/>
        <w:bottom w:val="none" w:sz="0" w:space="0" w:color="auto"/>
        <w:right w:val="none" w:sz="0" w:space="0" w:color="auto"/>
      </w:divBdr>
    </w:div>
    <w:div w:id="161429677">
      <w:bodyDiv w:val="1"/>
      <w:marLeft w:val="0"/>
      <w:marRight w:val="0"/>
      <w:marTop w:val="0"/>
      <w:marBottom w:val="0"/>
      <w:divBdr>
        <w:top w:val="none" w:sz="0" w:space="0" w:color="auto"/>
        <w:left w:val="none" w:sz="0" w:space="0" w:color="auto"/>
        <w:bottom w:val="none" w:sz="0" w:space="0" w:color="auto"/>
        <w:right w:val="none" w:sz="0" w:space="0" w:color="auto"/>
      </w:divBdr>
    </w:div>
    <w:div w:id="256211822">
      <w:bodyDiv w:val="1"/>
      <w:marLeft w:val="0"/>
      <w:marRight w:val="0"/>
      <w:marTop w:val="0"/>
      <w:marBottom w:val="0"/>
      <w:divBdr>
        <w:top w:val="none" w:sz="0" w:space="0" w:color="auto"/>
        <w:left w:val="none" w:sz="0" w:space="0" w:color="auto"/>
        <w:bottom w:val="none" w:sz="0" w:space="0" w:color="auto"/>
        <w:right w:val="none" w:sz="0" w:space="0" w:color="auto"/>
      </w:divBdr>
    </w:div>
    <w:div w:id="260723266">
      <w:bodyDiv w:val="1"/>
      <w:marLeft w:val="0"/>
      <w:marRight w:val="0"/>
      <w:marTop w:val="0"/>
      <w:marBottom w:val="0"/>
      <w:divBdr>
        <w:top w:val="none" w:sz="0" w:space="0" w:color="auto"/>
        <w:left w:val="none" w:sz="0" w:space="0" w:color="auto"/>
        <w:bottom w:val="none" w:sz="0" w:space="0" w:color="auto"/>
        <w:right w:val="none" w:sz="0" w:space="0" w:color="auto"/>
      </w:divBdr>
    </w:div>
    <w:div w:id="381364939">
      <w:bodyDiv w:val="1"/>
      <w:marLeft w:val="0"/>
      <w:marRight w:val="0"/>
      <w:marTop w:val="0"/>
      <w:marBottom w:val="0"/>
      <w:divBdr>
        <w:top w:val="none" w:sz="0" w:space="0" w:color="auto"/>
        <w:left w:val="none" w:sz="0" w:space="0" w:color="auto"/>
        <w:bottom w:val="none" w:sz="0" w:space="0" w:color="auto"/>
        <w:right w:val="none" w:sz="0" w:space="0" w:color="auto"/>
      </w:divBdr>
    </w:div>
    <w:div w:id="610671296">
      <w:bodyDiv w:val="1"/>
      <w:marLeft w:val="0"/>
      <w:marRight w:val="0"/>
      <w:marTop w:val="0"/>
      <w:marBottom w:val="0"/>
      <w:divBdr>
        <w:top w:val="none" w:sz="0" w:space="0" w:color="auto"/>
        <w:left w:val="none" w:sz="0" w:space="0" w:color="auto"/>
        <w:bottom w:val="none" w:sz="0" w:space="0" w:color="auto"/>
        <w:right w:val="none" w:sz="0" w:space="0" w:color="auto"/>
      </w:divBdr>
    </w:div>
    <w:div w:id="814373404">
      <w:bodyDiv w:val="1"/>
      <w:marLeft w:val="0"/>
      <w:marRight w:val="0"/>
      <w:marTop w:val="0"/>
      <w:marBottom w:val="0"/>
      <w:divBdr>
        <w:top w:val="none" w:sz="0" w:space="0" w:color="auto"/>
        <w:left w:val="none" w:sz="0" w:space="0" w:color="auto"/>
        <w:bottom w:val="none" w:sz="0" w:space="0" w:color="auto"/>
        <w:right w:val="none" w:sz="0" w:space="0" w:color="auto"/>
      </w:divBdr>
    </w:div>
    <w:div w:id="850028383">
      <w:bodyDiv w:val="1"/>
      <w:marLeft w:val="0"/>
      <w:marRight w:val="0"/>
      <w:marTop w:val="0"/>
      <w:marBottom w:val="0"/>
      <w:divBdr>
        <w:top w:val="none" w:sz="0" w:space="0" w:color="auto"/>
        <w:left w:val="none" w:sz="0" w:space="0" w:color="auto"/>
        <w:bottom w:val="none" w:sz="0" w:space="0" w:color="auto"/>
        <w:right w:val="none" w:sz="0" w:space="0" w:color="auto"/>
      </w:divBdr>
    </w:div>
    <w:div w:id="875461842">
      <w:bodyDiv w:val="1"/>
      <w:marLeft w:val="0"/>
      <w:marRight w:val="0"/>
      <w:marTop w:val="0"/>
      <w:marBottom w:val="0"/>
      <w:divBdr>
        <w:top w:val="none" w:sz="0" w:space="0" w:color="auto"/>
        <w:left w:val="none" w:sz="0" w:space="0" w:color="auto"/>
        <w:bottom w:val="none" w:sz="0" w:space="0" w:color="auto"/>
        <w:right w:val="none" w:sz="0" w:space="0" w:color="auto"/>
      </w:divBdr>
    </w:div>
    <w:div w:id="931354976">
      <w:bodyDiv w:val="1"/>
      <w:marLeft w:val="0"/>
      <w:marRight w:val="0"/>
      <w:marTop w:val="0"/>
      <w:marBottom w:val="0"/>
      <w:divBdr>
        <w:top w:val="none" w:sz="0" w:space="0" w:color="auto"/>
        <w:left w:val="none" w:sz="0" w:space="0" w:color="auto"/>
        <w:bottom w:val="none" w:sz="0" w:space="0" w:color="auto"/>
        <w:right w:val="none" w:sz="0" w:space="0" w:color="auto"/>
      </w:divBdr>
    </w:div>
    <w:div w:id="978338839">
      <w:bodyDiv w:val="1"/>
      <w:marLeft w:val="0"/>
      <w:marRight w:val="0"/>
      <w:marTop w:val="0"/>
      <w:marBottom w:val="0"/>
      <w:divBdr>
        <w:top w:val="none" w:sz="0" w:space="0" w:color="auto"/>
        <w:left w:val="none" w:sz="0" w:space="0" w:color="auto"/>
        <w:bottom w:val="none" w:sz="0" w:space="0" w:color="auto"/>
        <w:right w:val="none" w:sz="0" w:space="0" w:color="auto"/>
      </w:divBdr>
    </w:div>
    <w:div w:id="1048838893">
      <w:bodyDiv w:val="1"/>
      <w:marLeft w:val="0"/>
      <w:marRight w:val="0"/>
      <w:marTop w:val="0"/>
      <w:marBottom w:val="0"/>
      <w:divBdr>
        <w:top w:val="none" w:sz="0" w:space="0" w:color="auto"/>
        <w:left w:val="none" w:sz="0" w:space="0" w:color="auto"/>
        <w:bottom w:val="none" w:sz="0" w:space="0" w:color="auto"/>
        <w:right w:val="none" w:sz="0" w:space="0" w:color="auto"/>
      </w:divBdr>
    </w:div>
    <w:div w:id="1127041866">
      <w:bodyDiv w:val="1"/>
      <w:marLeft w:val="0"/>
      <w:marRight w:val="0"/>
      <w:marTop w:val="0"/>
      <w:marBottom w:val="0"/>
      <w:divBdr>
        <w:top w:val="none" w:sz="0" w:space="0" w:color="auto"/>
        <w:left w:val="none" w:sz="0" w:space="0" w:color="auto"/>
        <w:bottom w:val="none" w:sz="0" w:space="0" w:color="auto"/>
        <w:right w:val="none" w:sz="0" w:space="0" w:color="auto"/>
      </w:divBdr>
    </w:div>
    <w:div w:id="1142230444">
      <w:bodyDiv w:val="1"/>
      <w:marLeft w:val="0"/>
      <w:marRight w:val="0"/>
      <w:marTop w:val="0"/>
      <w:marBottom w:val="0"/>
      <w:divBdr>
        <w:top w:val="none" w:sz="0" w:space="0" w:color="auto"/>
        <w:left w:val="none" w:sz="0" w:space="0" w:color="auto"/>
        <w:bottom w:val="none" w:sz="0" w:space="0" w:color="auto"/>
        <w:right w:val="none" w:sz="0" w:space="0" w:color="auto"/>
      </w:divBdr>
    </w:div>
    <w:div w:id="1186674020">
      <w:bodyDiv w:val="1"/>
      <w:marLeft w:val="0"/>
      <w:marRight w:val="0"/>
      <w:marTop w:val="0"/>
      <w:marBottom w:val="0"/>
      <w:divBdr>
        <w:top w:val="none" w:sz="0" w:space="0" w:color="auto"/>
        <w:left w:val="none" w:sz="0" w:space="0" w:color="auto"/>
        <w:bottom w:val="none" w:sz="0" w:space="0" w:color="auto"/>
        <w:right w:val="none" w:sz="0" w:space="0" w:color="auto"/>
      </w:divBdr>
    </w:div>
    <w:div w:id="1231186468">
      <w:bodyDiv w:val="1"/>
      <w:marLeft w:val="0"/>
      <w:marRight w:val="0"/>
      <w:marTop w:val="0"/>
      <w:marBottom w:val="0"/>
      <w:divBdr>
        <w:top w:val="none" w:sz="0" w:space="0" w:color="auto"/>
        <w:left w:val="none" w:sz="0" w:space="0" w:color="auto"/>
        <w:bottom w:val="none" w:sz="0" w:space="0" w:color="auto"/>
        <w:right w:val="none" w:sz="0" w:space="0" w:color="auto"/>
      </w:divBdr>
    </w:div>
    <w:div w:id="1233197883">
      <w:bodyDiv w:val="1"/>
      <w:marLeft w:val="0"/>
      <w:marRight w:val="0"/>
      <w:marTop w:val="0"/>
      <w:marBottom w:val="0"/>
      <w:divBdr>
        <w:top w:val="none" w:sz="0" w:space="0" w:color="auto"/>
        <w:left w:val="none" w:sz="0" w:space="0" w:color="auto"/>
        <w:bottom w:val="none" w:sz="0" w:space="0" w:color="auto"/>
        <w:right w:val="none" w:sz="0" w:space="0" w:color="auto"/>
      </w:divBdr>
    </w:div>
    <w:div w:id="1615213267">
      <w:bodyDiv w:val="1"/>
      <w:marLeft w:val="0"/>
      <w:marRight w:val="0"/>
      <w:marTop w:val="0"/>
      <w:marBottom w:val="0"/>
      <w:divBdr>
        <w:top w:val="none" w:sz="0" w:space="0" w:color="auto"/>
        <w:left w:val="none" w:sz="0" w:space="0" w:color="auto"/>
        <w:bottom w:val="none" w:sz="0" w:space="0" w:color="auto"/>
        <w:right w:val="none" w:sz="0" w:space="0" w:color="auto"/>
      </w:divBdr>
    </w:div>
    <w:div w:id="1707214387">
      <w:bodyDiv w:val="1"/>
      <w:marLeft w:val="0"/>
      <w:marRight w:val="0"/>
      <w:marTop w:val="0"/>
      <w:marBottom w:val="0"/>
      <w:divBdr>
        <w:top w:val="none" w:sz="0" w:space="0" w:color="auto"/>
        <w:left w:val="none" w:sz="0" w:space="0" w:color="auto"/>
        <w:bottom w:val="none" w:sz="0" w:space="0" w:color="auto"/>
        <w:right w:val="none" w:sz="0" w:space="0" w:color="auto"/>
      </w:divBdr>
    </w:div>
    <w:div w:id="1737387924">
      <w:bodyDiv w:val="1"/>
      <w:marLeft w:val="0"/>
      <w:marRight w:val="0"/>
      <w:marTop w:val="0"/>
      <w:marBottom w:val="0"/>
      <w:divBdr>
        <w:top w:val="none" w:sz="0" w:space="0" w:color="auto"/>
        <w:left w:val="none" w:sz="0" w:space="0" w:color="auto"/>
        <w:bottom w:val="none" w:sz="0" w:space="0" w:color="auto"/>
        <w:right w:val="none" w:sz="0" w:space="0" w:color="auto"/>
      </w:divBdr>
    </w:div>
    <w:div w:id="1752237389">
      <w:bodyDiv w:val="1"/>
      <w:marLeft w:val="0"/>
      <w:marRight w:val="0"/>
      <w:marTop w:val="0"/>
      <w:marBottom w:val="0"/>
      <w:divBdr>
        <w:top w:val="none" w:sz="0" w:space="0" w:color="auto"/>
        <w:left w:val="none" w:sz="0" w:space="0" w:color="auto"/>
        <w:bottom w:val="none" w:sz="0" w:space="0" w:color="auto"/>
        <w:right w:val="none" w:sz="0" w:space="0" w:color="auto"/>
      </w:divBdr>
    </w:div>
    <w:div w:id="1979410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procurement@care.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procurement@car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1BD6C8A4D2A46BC747D83326DCBA3" ma:contentTypeVersion="9" ma:contentTypeDescription="Create a new document." ma:contentTypeScope="" ma:versionID="10c7ece219f9c62ed83e8295df80c847">
  <xsd:schema xmlns:xsd="http://www.w3.org/2001/XMLSchema" xmlns:xs="http://www.w3.org/2001/XMLSchema" xmlns:p="http://schemas.microsoft.com/office/2006/metadata/properties" xmlns:ns3="18d575f9-c1c9-4b1d-a6f3-22fffaf9998a" targetNamespace="http://schemas.microsoft.com/office/2006/metadata/properties" ma:root="true" ma:fieldsID="361739c6b47685286458a122f9e3baa9" ns3:_="">
    <xsd:import namespace="18d575f9-c1c9-4b1d-a6f3-22fffaf9998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d575f9-c1c9-4b1d-a6f3-22fffaf999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0A6349-6CA4-498A-998D-F9EC3012A9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d575f9-c1c9-4b1d-a6f3-22fffaf999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1E4A3D-1F9D-4C07-A7E9-B62FFB6DE206}">
  <ds:schemaRefs>
    <ds:schemaRef ds:uri="http://schemas.openxmlformats.org/officeDocument/2006/bibliography"/>
  </ds:schemaRefs>
</ds:datastoreItem>
</file>

<file path=customXml/itemProps3.xml><?xml version="1.0" encoding="utf-8"?>
<ds:datastoreItem xmlns:ds="http://schemas.openxmlformats.org/officeDocument/2006/customXml" ds:itemID="{9CEEDFA8-35EB-47BE-BBE0-B95070B1365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E8398A1-6D81-480D-8911-75C71F5B42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3</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Care</dc:creator>
  <cp:keywords/>
  <dc:description/>
  <cp:lastModifiedBy>Ali Ahmed Mohamed</cp:lastModifiedBy>
  <cp:revision>55</cp:revision>
  <cp:lastPrinted>2019-09-23T18:07:00Z</cp:lastPrinted>
  <dcterms:created xsi:type="dcterms:W3CDTF">2022-11-03T13:29:00Z</dcterms:created>
  <dcterms:modified xsi:type="dcterms:W3CDTF">2024-03-27T13:31:00Z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0x0101001E21BD6C8A4D2A46BC747D83326DCBA3</vt:lpwstr>
  </property>
  <property fmtid="{D5CDD505-2E9C-101B-9397-08002B2CF9AE}" pid="3" name="GrammarlyDocumentId">
    <vt:lpwstr>14c733053c6c3e35472c195fe94bb13f7b141a7eeb3f15ca9e5ce7b854ad229d</vt:lpwstr>
  </property>
</Properties>
</file>