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2E2A" w:rsidRPr="00202E2A" w:rsidRDefault="00A13BE0" w:rsidP="00C27CD6">
      <w:pPr>
        <w:rPr>
          <w:rFonts w:ascii="Sitka Display" w:hAnsi="Sitka Display" w:cs="Times New Roman"/>
          <w:b/>
          <w:sz w:val="24"/>
          <w:szCs w:val="24"/>
        </w:rPr>
      </w:pPr>
      <w:r w:rsidRPr="00202E2A">
        <w:rPr>
          <w:rFonts w:ascii="Sitka Display" w:hAnsi="Sitka Display" w:cs="Times New Roman"/>
          <w:b/>
          <w:noProof/>
          <w:sz w:val="24"/>
          <w:szCs w:val="24"/>
        </w:rPr>
        <w:drawing>
          <wp:inline distT="0" distB="0" distL="0" distR="0" wp14:anchorId="089C1E0A" wp14:editId="68390C85">
            <wp:extent cx="1024255" cy="1122045"/>
            <wp:effectExtent l="0" t="0" r="444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24255" cy="1122045"/>
                    </a:xfrm>
                    <a:prstGeom prst="rect">
                      <a:avLst/>
                    </a:prstGeom>
                    <a:noFill/>
                  </pic:spPr>
                </pic:pic>
              </a:graphicData>
            </a:graphic>
          </wp:inline>
        </w:drawing>
      </w:r>
      <w:r w:rsidRPr="00202E2A">
        <w:rPr>
          <w:rFonts w:ascii="Sitka Display" w:hAnsi="Sitka Display" w:cs="Times New Roman"/>
          <w:b/>
          <w:sz w:val="24"/>
          <w:szCs w:val="24"/>
        </w:rPr>
        <w:t xml:space="preserve"> </w:t>
      </w:r>
      <w:r w:rsidRPr="00712DF3">
        <w:rPr>
          <w:rFonts w:ascii="Sitka Display" w:hAnsi="Sitka Display"/>
          <w:sz w:val="28"/>
          <w:szCs w:val="24"/>
          <w14:shadow w14:blurRad="50800" w14:dist="38100" w14:dir="2700000" w14:sx="100000" w14:sy="100000" w14:kx="0" w14:ky="0" w14:algn="tl">
            <w14:srgbClr w14:val="000000">
              <w14:alpha w14:val="60000"/>
            </w14:srgbClr>
          </w14:shadow>
        </w:rPr>
        <w:t>AGRICULTURAL DEVELOPMENT ORGANIZATION (ADO</w:t>
      </w:r>
      <w:r w:rsidRPr="00712DF3">
        <w:rPr>
          <w:rFonts w:ascii="Sitka Display" w:hAnsi="Sitka Display"/>
          <w:sz w:val="28"/>
          <w:szCs w:val="24"/>
        </w:rPr>
        <w:t>)</w:t>
      </w:r>
      <w:r w:rsidRPr="00712DF3">
        <w:rPr>
          <w:rFonts w:ascii="Sitka Display" w:hAnsi="Sitka Display" w:cs="Times New Roman"/>
          <w:b/>
          <w:sz w:val="28"/>
          <w:szCs w:val="24"/>
        </w:rPr>
        <w:t xml:space="preserve">  </w:t>
      </w:r>
      <w:bookmarkStart w:id="0" w:name="_GoBack"/>
      <w:bookmarkEnd w:id="0"/>
      <w:r w:rsidRPr="00712DF3">
        <w:rPr>
          <w:rFonts w:ascii="Sitka Display" w:hAnsi="Sitka Display" w:cs="Times New Roman"/>
          <w:b/>
          <w:sz w:val="28"/>
          <w:szCs w:val="24"/>
        </w:rPr>
        <w:t xml:space="preserve">        </w:t>
      </w:r>
    </w:p>
    <w:p w:rsidR="00A13BE0" w:rsidRPr="00202E2A" w:rsidRDefault="00847DD6" w:rsidP="00C27CD6">
      <w:pPr>
        <w:rPr>
          <w:rFonts w:ascii="Sitka Display" w:hAnsi="Sitka Display" w:cs="Times New Roman"/>
          <w:sz w:val="24"/>
          <w:szCs w:val="24"/>
        </w:rPr>
      </w:pPr>
      <w:r w:rsidRPr="00202E2A">
        <w:rPr>
          <w:rFonts w:ascii="Sitka Display" w:hAnsi="Sitka Display" w:cs="Times New Roman"/>
          <w:b/>
          <w:sz w:val="24"/>
          <w:szCs w:val="24"/>
        </w:rPr>
        <w:t>INVITATION TO BID FOR</w:t>
      </w:r>
      <w:r w:rsidRPr="00202E2A">
        <w:rPr>
          <w:rFonts w:ascii="Sitka Display" w:hAnsi="Sitka Display" w:cs="Times New Roman"/>
          <w:sz w:val="24"/>
          <w:szCs w:val="24"/>
        </w:rPr>
        <w:t xml:space="preserve"> </w:t>
      </w:r>
      <w:r>
        <w:rPr>
          <w:rStyle w:val="Strong"/>
          <w:rFonts w:ascii="Sitka Display" w:hAnsi="Sitka Display" w:cs="Times New Roman"/>
          <w:color w:val="4F4F4F"/>
          <w:sz w:val="24"/>
          <w:szCs w:val="24"/>
          <w:bdr w:val="single" w:sz="2" w:space="0" w:color="E5E7EB" w:frame="1"/>
          <w:shd w:val="clear" w:color="auto" w:fill="FFFFFF"/>
        </w:rPr>
        <w:t>PURCHASE OF</w:t>
      </w:r>
      <w:r w:rsidRPr="00202E2A">
        <w:rPr>
          <w:rStyle w:val="Strong"/>
          <w:rFonts w:ascii="Sitka Display" w:hAnsi="Sitka Display" w:cs="Times New Roman"/>
          <w:color w:val="4F4F4F"/>
          <w:sz w:val="24"/>
          <w:szCs w:val="24"/>
          <w:bdr w:val="single" w:sz="2" w:space="0" w:color="E5E7EB" w:frame="1"/>
          <w:shd w:val="clear" w:color="auto" w:fill="FFFFFF"/>
        </w:rPr>
        <w:t xml:space="preserve"> </w:t>
      </w:r>
      <w:r>
        <w:rPr>
          <w:rStyle w:val="Strong"/>
          <w:rFonts w:ascii="Sitka Display" w:hAnsi="Sitka Display" w:cs="Times New Roman"/>
          <w:color w:val="4F4F4F"/>
          <w:sz w:val="24"/>
          <w:szCs w:val="24"/>
          <w:bdr w:val="single" w:sz="2" w:space="0" w:color="E5E7EB" w:frame="1"/>
          <w:shd w:val="clear" w:color="auto" w:fill="FFFFFF"/>
        </w:rPr>
        <w:t>400 LOADS OF HARD CORE</w:t>
      </w:r>
      <w:r w:rsidR="00D86192">
        <w:rPr>
          <w:rStyle w:val="Strong"/>
          <w:rFonts w:ascii="Sitka Display" w:hAnsi="Sitka Display" w:cs="Times New Roman"/>
          <w:color w:val="4F4F4F"/>
          <w:sz w:val="24"/>
          <w:szCs w:val="24"/>
          <w:bdr w:val="single" w:sz="2" w:space="0" w:color="E5E7EB" w:frame="1"/>
          <w:shd w:val="clear" w:color="auto" w:fill="FFFFFF"/>
        </w:rPr>
        <w:t xml:space="preserve"> STONES</w:t>
      </w:r>
      <w:r>
        <w:rPr>
          <w:rStyle w:val="Strong"/>
          <w:rFonts w:ascii="Sitka Display" w:hAnsi="Sitka Display" w:cs="Times New Roman"/>
          <w:color w:val="4F4F4F"/>
          <w:sz w:val="24"/>
          <w:szCs w:val="24"/>
          <w:bdr w:val="single" w:sz="2" w:space="0" w:color="E5E7EB" w:frame="1"/>
          <w:shd w:val="clear" w:color="auto" w:fill="FFFFFF"/>
        </w:rPr>
        <w:t xml:space="preserve"> IN</w:t>
      </w:r>
      <w:r w:rsidRPr="00202E2A">
        <w:rPr>
          <w:rStyle w:val="Strong"/>
          <w:rFonts w:ascii="Sitka Display" w:hAnsi="Sitka Display" w:cs="Times New Roman"/>
          <w:color w:val="4F4F4F"/>
          <w:sz w:val="24"/>
          <w:szCs w:val="24"/>
          <w:bdr w:val="single" w:sz="2" w:space="0" w:color="E5E7EB" w:frame="1"/>
          <w:shd w:val="clear" w:color="auto" w:fill="FFFFFF"/>
        </w:rPr>
        <w:t xml:space="preserve"> MIDHISHO SANAAG</w:t>
      </w:r>
      <w:r w:rsidR="00D86192">
        <w:rPr>
          <w:rStyle w:val="Strong"/>
          <w:rFonts w:ascii="Sitka Display" w:hAnsi="Sitka Display" w:cs="Times New Roman"/>
          <w:color w:val="4F4F4F"/>
          <w:sz w:val="24"/>
          <w:szCs w:val="24"/>
          <w:bdr w:val="single" w:sz="2" w:space="0" w:color="E5E7EB" w:frame="1"/>
          <w:shd w:val="clear" w:color="auto" w:fill="FFFFFF"/>
        </w:rPr>
        <w:t xml:space="preserve"> </w:t>
      </w:r>
      <w:r w:rsidRPr="00202E2A">
        <w:rPr>
          <w:rStyle w:val="Strong"/>
          <w:rFonts w:ascii="Sitka Display" w:hAnsi="Sitka Display" w:cs="Times New Roman"/>
          <w:color w:val="4F4F4F"/>
          <w:sz w:val="24"/>
          <w:szCs w:val="24"/>
          <w:bdr w:val="single" w:sz="2" w:space="0" w:color="E5E7EB" w:frame="1"/>
          <w:shd w:val="clear" w:color="auto" w:fill="FFFFFF"/>
        </w:rPr>
        <w:t>REGION</w:t>
      </w:r>
    </w:p>
    <w:p w:rsidR="00202E2A" w:rsidRPr="00202E2A" w:rsidRDefault="00847DD6" w:rsidP="008B35B4">
      <w:pPr>
        <w:rPr>
          <w:rFonts w:ascii="Sitka Display" w:hAnsi="Sitka Display" w:cs="Times New Roman"/>
          <w:b/>
          <w:sz w:val="24"/>
          <w:szCs w:val="24"/>
        </w:rPr>
      </w:pPr>
      <w:r>
        <w:rPr>
          <w:rFonts w:ascii="Sitka Display" w:hAnsi="Sitka Display" w:cs="Times New Roman"/>
          <w:b/>
          <w:sz w:val="24"/>
          <w:szCs w:val="24"/>
        </w:rPr>
        <w:t>TENDER NO: ADO PR-03</w:t>
      </w:r>
      <w:r w:rsidRPr="00202E2A">
        <w:rPr>
          <w:rFonts w:ascii="Sitka Display" w:hAnsi="Sitka Display" w:cs="Times New Roman"/>
          <w:b/>
          <w:sz w:val="24"/>
          <w:szCs w:val="24"/>
        </w:rPr>
        <w:t>-2024</w:t>
      </w:r>
    </w:p>
    <w:p w:rsidR="008B35B4" w:rsidRPr="00202E2A" w:rsidRDefault="00847DD6" w:rsidP="008B35B4">
      <w:pPr>
        <w:rPr>
          <w:rFonts w:ascii="Sitka Display" w:hAnsi="Sitka Display" w:cs="Times New Roman"/>
          <w:b/>
          <w:sz w:val="24"/>
          <w:szCs w:val="24"/>
        </w:rPr>
      </w:pPr>
      <w:r>
        <w:rPr>
          <w:rFonts w:ascii="Sitka Display" w:hAnsi="Sitka Display" w:cs="Times New Roman"/>
          <w:b/>
          <w:sz w:val="24"/>
          <w:szCs w:val="24"/>
        </w:rPr>
        <w:t>DATE: 16</w:t>
      </w:r>
      <w:r w:rsidRPr="00202E2A">
        <w:rPr>
          <w:rFonts w:ascii="Sitka Display" w:hAnsi="Sitka Display" w:cs="Times New Roman"/>
          <w:b/>
          <w:sz w:val="24"/>
          <w:szCs w:val="24"/>
          <w:vertAlign w:val="superscript"/>
        </w:rPr>
        <w:t xml:space="preserve">TH </w:t>
      </w:r>
      <w:r w:rsidRPr="00202E2A">
        <w:rPr>
          <w:rFonts w:ascii="Sitka Display" w:hAnsi="Sitka Display" w:cs="Times New Roman"/>
          <w:b/>
          <w:sz w:val="24"/>
          <w:szCs w:val="24"/>
        </w:rPr>
        <w:t>SEPTEMBER 2024</w:t>
      </w:r>
    </w:p>
    <w:p w:rsidR="008B35B4" w:rsidRPr="00202E2A" w:rsidRDefault="008B35B4" w:rsidP="008B35B4">
      <w:pPr>
        <w:spacing w:after="0" w:line="360" w:lineRule="auto"/>
        <w:jc w:val="both"/>
        <w:textAlignment w:val="baseline"/>
        <w:rPr>
          <w:rFonts w:ascii="Sitka Display" w:eastAsia="Times New Roman" w:hAnsi="Sitka Display" w:cs="Times New Roman"/>
          <w:b/>
          <w:sz w:val="24"/>
          <w:szCs w:val="24"/>
        </w:rPr>
      </w:pPr>
      <w:r w:rsidRPr="00202E2A">
        <w:rPr>
          <w:rFonts w:ascii="Sitka Display" w:eastAsia="Times New Roman" w:hAnsi="Sitka Display" w:cs="Times New Roman"/>
          <w:b/>
          <w:sz w:val="24"/>
          <w:szCs w:val="24"/>
        </w:rPr>
        <w:t>About ADO</w:t>
      </w:r>
    </w:p>
    <w:p w:rsidR="008B35B4" w:rsidRPr="00202E2A" w:rsidRDefault="008B35B4" w:rsidP="008B35B4">
      <w:pPr>
        <w:spacing w:after="0" w:line="360" w:lineRule="auto"/>
        <w:jc w:val="both"/>
        <w:textAlignment w:val="baseline"/>
        <w:rPr>
          <w:rFonts w:ascii="Sitka Display" w:eastAsia="Times New Roman" w:hAnsi="Sitka Display" w:cs="Times New Roman"/>
          <w:sz w:val="24"/>
          <w:szCs w:val="24"/>
        </w:rPr>
      </w:pPr>
      <w:r w:rsidRPr="00202E2A">
        <w:rPr>
          <w:rFonts w:ascii="Sitka Display" w:eastAsia="Times New Roman" w:hAnsi="Sitka Display" w:cs="Times New Roman"/>
          <w:sz w:val="24"/>
          <w:szCs w:val="24"/>
        </w:rPr>
        <w:t>The Agricultural Development Organization - ADO - was established in 1993 and had worked throughout the Somaliland regions, implementing emergency, recovery, and long-term rural development projects, including agriculture, environment, and climate change adaptation, resilient livelihood building for the poor agro-pastoralists, watershed, and irrigation management, nutrition, community innovations, and entrepreneurship support. Besides, the ADO had empowered rural women through the needs-based small business projects and Self-Help-Group initiatives. Working directly with community associations, the ADO had supported more than 776,000 households, including IDPs, returnees, farmers, and women living throughout the Somaliland regions. </w:t>
      </w:r>
    </w:p>
    <w:p w:rsidR="008B35B4" w:rsidRPr="00202E2A" w:rsidRDefault="008B35B4" w:rsidP="008B35B4">
      <w:pPr>
        <w:spacing w:after="0" w:line="360" w:lineRule="auto"/>
        <w:jc w:val="both"/>
        <w:textAlignment w:val="baseline"/>
        <w:rPr>
          <w:rFonts w:ascii="Sitka Display" w:eastAsia="Times New Roman" w:hAnsi="Sitka Display" w:cs="Times New Roman"/>
          <w:sz w:val="24"/>
          <w:szCs w:val="24"/>
        </w:rPr>
      </w:pPr>
      <w:r w:rsidRPr="00202E2A">
        <w:rPr>
          <w:rFonts w:ascii="Sitka Display" w:eastAsia="Times New Roman" w:hAnsi="Sitka Display" w:cs="Times New Roman"/>
          <w:sz w:val="24"/>
          <w:szCs w:val="24"/>
        </w:rPr>
        <w:t xml:space="preserve">The ADO has its Head Office in Hargeisa with the regional branch offices in </w:t>
      </w:r>
      <w:proofErr w:type="spellStart"/>
      <w:r w:rsidRPr="00202E2A">
        <w:rPr>
          <w:rFonts w:ascii="Sitka Display" w:eastAsia="Times New Roman" w:hAnsi="Sitka Display" w:cs="Times New Roman"/>
          <w:sz w:val="24"/>
          <w:szCs w:val="24"/>
        </w:rPr>
        <w:t>Burao</w:t>
      </w:r>
      <w:proofErr w:type="spellEnd"/>
      <w:r w:rsidRPr="00202E2A">
        <w:rPr>
          <w:rFonts w:ascii="Sitka Display" w:eastAsia="Times New Roman" w:hAnsi="Sitka Display" w:cs="Times New Roman"/>
          <w:sz w:val="24"/>
          <w:szCs w:val="24"/>
        </w:rPr>
        <w:t xml:space="preserve">, </w:t>
      </w:r>
      <w:proofErr w:type="spellStart"/>
      <w:r w:rsidRPr="00202E2A">
        <w:rPr>
          <w:rFonts w:ascii="Sitka Display" w:eastAsia="Times New Roman" w:hAnsi="Sitka Display" w:cs="Times New Roman"/>
          <w:sz w:val="24"/>
          <w:szCs w:val="24"/>
        </w:rPr>
        <w:t>Borama</w:t>
      </w:r>
      <w:proofErr w:type="spellEnd"/>
      <w:r w:rsidRPr="00202E2A">
        <w:rPr>
          <w:rFonts w:ascii="Sitka Display" w:eastAsia="Times New Roman" w:hAnsi="Sitka Display" w:cs="Times New Roman"/>
          <w:sz w:val="24"/>
          <w:szCs w:val="24"/>
        </w:rPr>
        <w:t xml:space="preserve">, and Erigavo of </w:t>
      </w:r>
      <w:proofErr w:type="spellStart"/>
      <w:r w:rsidRPr="00202E2A">
        <w:rPr>
          <w:rFonts w:ascii="Sitka Display" w:eastAsia="Times New Roman" w:hAnsi="Sitka Display" w:cs="Times New Roman"/>
          <w:sz w:val="24"/>
          <w:szCs w:val="24"/>
        </w:rPr>
        <w:t>Togdheer</w:t>
      </w:r>
      <w:proofErr w:type="spellEnd"/>
      <w:r w:rsidRPr="00202E2A">
        <w:rPr>
          <w:rFonts w:ascii="Sitka Display" w:eastAsia="Times New Roman" w:hAnsi="Sitka Display" w:cs="Times New Roman"/>
          <w:sz w:val="24"/>
          <w:szCs w:val="24"/>
        </w:rPr>
        <w:t xml:space="preserve">, </w:t>
      </w:r>
      <w:proofErr w:type="spellStart"/>
      <w:r w:rsidRPr="00202E2A">
        <w:rPr>
          <w:rFonts w:ascii="Sitka Display" w:eastAsia="Times New Roman" w:hAnsi="Sitka Display" w:cs="Times New Roman"/>
          <w:sz w:val="24"/>
          <w:szCs w:val="24"/>
        </w:rPr>
        <w:t>Awdal</w:t>
      </w:r>
      <w:proofErr w:type="spellEnd"/>
      <w:r w:rsidRPr="00202E2A">
        <w:rPr>
          <w:rFonts w:ascii="Sitka Display" w:eastAsia="Times New Roman" w:hAnsi="Sitka Display" w:cs="Times New Roman"/>
          <w:sz w:val="24"/>
          <w:szCs w:val="24"/>
        </w:rPr>
        <w:t xml:space="preserve">, and </w:t>
      </w:r>
      <w:proofErr w:type="spellStart"/>
      <w:r w:rsidRPr="00202E2A">
        <w:rPr>
          <w:rFonts w:ascii="Sitka Display" w:eastAsia="Times New Roman" w:hAnsi="Sitka Display" w:cs="Times New Roman"/>
          <w:sz w:val="24"/>
          <w:szCs w:val="24"/>
        </w:rPr>
        <w:t>Sanaag</w:t>
      </w:r>
      <w:proofErr w:type="spellEnd"/>
      <w:r w:rsidRPr="00202E2A">
        <w:rPr>
          <w:rFonts w:ascii="Sitka Display" w:eastAsia="Times New Roman" w:hAnsi="Sitka Display" w:cs="Times New Roman"/>
          <w:sz w:val="24"/>
          <w:szCs w:val="24"/>
        </w:rPr>
        <w:t xml:space="preserve"> regions. Besides, the ADO is currently expanding its programs and presence in the Somali Ethiopia Region, South-central, and Southern Somalia. ADO is an active member of the main local umbrella groups, namely, NAGAAD, SOLPAF, and SONSEF. As well as the ADO has strong networks with academic institutions in Europe and Africa and collaborates with diverse institutions in the development and agriculture research sectors. The partners of the ADO include but are not limited to the European Union, UNHCR, UNDP, WFP, UNEP, Oxfam, Care International, ISF Finland, NDF Norway, NORAD, UK AID, WHH Germany, Somaliland Development Fund (SDF), KNH Germany, and LUKE of Natural Resource Institute of Finland. </w:t>
      </w:r>
    </w:p>
    <w:p w:rsidR="008B35B4" w:rsidRPr="00202E2A" w:rsidRDefault="008B35B4" w:rsidP="00A01CB0">
      <w:pPr>
        <w:spacing w:after="0" w:line="360" w:lineRule="auto"/>
        <w:jc w:val="both"/>
        <w:textAlignment w:val="baseline"/>
        <w:rPr>
          <w:rFonts w:ascii="Sitka Display" w:eastAsia="Calibri" w:hAnsi="Sitka Display" w:cs="Times New Roman"/>
          <w:sz w:val="24"/>
          <w:szCs w:val="24"/>
        </w:rPr>
      </w:pPr>
      <w:r w:rsidRPr="00202E2A">
        <w:rPr>
          <w:rFonts w:ascii="Sitka Display" w:eastAsia="Times New Roman" w:hAnsi="Sitka Display" w:cs="Times New Roman"/>
          <w:sz w:val="24"/>
          <w:szCs w:val="24"/>
        </w:rPr>
        <w:t xml:space="preserve">However, in partnership with the </w:t>
      </w:r>
      <w:r w:rsidR="00A01CB0" w:rsidRPr="00202E2A">
        <w:rPr>
          <w:rFonts w:ascii="Sitka Display" w:eastAsia="Times New Roman" w:hAnsi="Sitka Display" w:cs="Times New Roman"/>
          <w:b/>
          <w:sz w:val="24"/>
          <w:szCs w:val="24"/>
        </w:rPr>
        <w:t>Development Fund of Norway (DF),</w:t>
      </w:r>
      <w:r w:rsidRPr="00202E2A">
        <w:rPr>
          <w:rFonts w:ascii="Sitka Display" w:eastAsia="Calibri" w:hAnsi="Sitka Display" w:cs="Times New Roman"/>
          <w:bCs/>
          <w:sz w:val="24"/>
          <w:szCs w:val="24"/>
        </w:rPr>
        <w:t>However, the ADO will implement t</w:t>
      </w:r>
      <w:r w:rsidRPr="00202E2A">
        <w:rPr>
          <w:rFonts w:ascii="Sitka Display" w:eastAsia="Calibri" w:hAnsi="Sitka Display" w:cs="Times New Roman"/>
          <w:sz w:val="24"/>
          <w:szCs w:val="24"/>
        </w:rPr>
        <w:t xml:space="preserve">he Darwin Initiative project, which is a long-term project (2022_2027) funded by the </w:t>
      </w:r>
      <w:r w:rsidRPr="00202E2A">
        <w:rPr>
          <w:rFonts w:ascii="Sitka Display" w:eastAsia="Calibri" w:hAnsi="Sitka Display" w:cs="Times New Roman"/>
          <w:b/>
          <w:bCs/>
          <w:sz w:val="24"/>
          <w:szCs w:val="24"/>
        </w:rPr>
        <w:lastRenderedPageBreak/>
        <w:t>Darwin Initiative Institute</w:t>
      </w:r>
      <w:r w:rsidRPr="00202E2A">
        <w:rPr>
          <w:rFonts w:ascii="Sitka Display" w:eastAsia="Calibri" w:hAnsi="Sitka Display" w:cs="Times New Roman"/>
          <w:sz w:val="24"/>
          <w:szCs w:val="24"/>
        </w:rPr>
        <w:t xml:space="preserve"> through the </w:t>
      </w:r>
      <w:r w:rsidRPr="00202E2A">
        <w:rPr>
          <w:rFonts w:ascii="Sitka Display" w:eastAsia="Calibri" w:hAnsi="Sitka Display" w:cs="Times New Roman"/>
          <w:b/>
          <w:bCs/>
          <w:sz w:val="24"/>
          <w:szCs w:val="24"/>
        </w:rPr>
        <w:t>Development Fund of Norway (DF</w:t>
      </w:r>
      <w:r w:rsidRPr="00202E2A">
        <w:rPr>
          <w:rFonts w:ascii="Sitka Display" w:eastAsia="Calibri" w:hAnsi="Sitka Display" w:cs="Times New Roman"/>
          <w:sz w:val="24"/>
          <w:szCs w:val="24"/>
        </w:rPr>
        <w:t xml:space="preserve">), where the Agricultural Development Organization (ADO) has the ground implementation. The main goal is to improve seed, food and livelihood security of </w:t>
      </w:r>
      <w:proofErr w:type="spellStart"/>
      <w:r w:rsidRPr="00202E2A">
        <w:rPr>
          <w:rFonts w:ascii="Sitka Display" w:eastAsia="Calibri" w:hAnsi="Sitka Display" w:cs="Times New Roman"/>
          <w:sz w:val="24"/>
          <w:szCs w:val="24"/>
        </w:rPr>
        <w:t>Agri</w:t>
      </w:r>
      <w:proofErr w:type="spellEnd"/>
      <w:r w:rsidRPr="00202E2A">
        <w:rPr>
          <w:rFonts w:ascii="Sitka Display" w:eastAsia="Calibri" w:hAnsi="Sitka Display" w:cs="Times New Roman"/>
          <w:sz w:val="24"/>
          <w:szCs w:val="24"/>
        </w:rPr>
        <w:t>-pastoralist households in Somaliland. The Project will build resilience in three communities through improved access to quality seeds, improved soil and water management, increased awareness of farmers' rights, and increased capacity for the sustainable use and management of plant genetic resources for food and agriculture among community members and government officials/institutions, and promotion of policies.</w:t>
      </w:r>
    </w:p>
    <w:p w:rsidR="00202E2A" w:rsidRPr="00202E2A" w:rsidRDefault="00202E2A" w:rsidP="00202E2A">
      <w:pPr>
        <w:widowControl w:val="0"/>
        <w:autoSpaceDE w:val="0"/>
        <w:autoSpaceDN w:val="0"/>
        <w:spacing w:after="0" w:line="360" w:lineRule="auto"/>
        <w:jc w:val="both"/>
        <w:rPr>
          <w:rFonts w:ascii="Sitka Display" w:eastAsia="Times New Roman" w:hAnsi="Sitka Display" w:cs="Times New Roman"/>
          <w:sz w:val="24"/>
          <w:szCs w:val="24"/>
        </w:rPr>
      </w:pPr>
      <w:r w:rsidRPr="00202E2A">
        <w:rPr>
          <w:rFonts w:ascii="Sitka Display" w:eastAsia="Times New Roman" w:hAnsi="Sitka Display" w:cs="Times New Roman"/>
          <w:sz w:val="24"/>
          <w:szCs w:val="24"/>
        </w:rPr>
        <w:t xml:space="preserve">The Darwin project aims to provide access to improved quality soil and water for agricultural use, addressing the challenges caused by land degradation in Midhisho village. It also aims to assist farmers in adapting to the negative effects of climate change and mitigating its impact on land degradation. Consequently, ADO extended an invitation to local bidders in Somaliland. </w:t>
      </w:r>
    </w:p>
    <w:p w:rsidR="00202E2A" w:rsidRPr="00202E2A" w:rsidRDefault="00202E2A" w:rsidP="00202E2A">
      <w:pPr>
        <w:widowControl w:val="0"/>
        <w:autoSpaceDE w:val="0"/>
        <w:autoSpaceDN w:val="0"/>
        <w:spacing w:after="0" w:line="360" w:lineRule="auto"/>
        <w:jc w:val="both"/>
        <w:rPr>
          <w:rFonts w:ascii="Sitka Display" w:eastAsia="Times New Roman" w:hAnsi="Sitka Display" w:cs="Times New Roman"/>
          <w:sz w:val="24"/>
          <w:szCs w:val="24"/>
        </w:rPr>
      </w:pPr>
      <w:r w:rsidRPr="00202E2A">
        <w:rPr>
          <w:rFonts w:ascii="Sitka Display" w:eastAsia="Times New Roman" w:hAnsi="Sitka Display" w:cs="Times New Roman"/>
          <w:sz w:val="24"/>
          <w:szCs w:val="24"/>
        </w:rPr>
        <w:t xml:space="preserve">ADO plans to purchase 400 loads of hardcore stones for the gabion installation at Midhisho village under Erigavo District. </w:t>
      </w:r>
    </w:p>
    <w:p w:rsidR="00202E2A" w:rsidRPr="00202E2A" w:rsidRDefault="00202E2A" w:rsidP="00202E2A">
      <w:pPr>
        <w:widowControl w:val="0"/>
        <w:autoSpaceDE w:val="0"/>
        <w:autoSpaceDN w:val="0"/>
        <w:spacing w:after="0" w:line="360" w:lineRule="auto"/>
        <w:jc w:val="both"/>
        <w:rPr>
          <w:rFonts w:ascii="Sitka Display" w:eastAsia="Times New Roman" w:hAnsi="Sitka Display" w:cs="Times New Roman"/>
          <w:b/>
          <w:sz w:val="24"/>
          <w:szCs w:val="24"/>
        </w:rPr>
      </w:pPr>
      <w:r w:rsidRPr="00202E2A">
        <w:rPr>
          <w:rFonts w:ascii="Sitka Display" w:eastAsia="Times New Roman" w:hAnsi="Sitka Display" w:cs="Times New Roman"/>
          <w:b/>
          <w:sz w:val="24"/>
          <w:szCs w:val="24"/>
        </w:rPr>
        <w:t>The Specific objectives for the Gabions Installation: -</w:t>
      </w:r>
    </w:p>
    <w:p w:rsidR="00202E2A" w:rsidRPr="00202E2A" w:rsidRDefault="00202E2A" w:rsidP="000136E8">
      <w:pPr>
        <w:widowControl w:val="0"/>
        <w:numPr>
          <w:ilvl w:val="0"/>
          <w:numId w:val="3"/>
        </w:numPr>
        <w:autoSpaceDE w:val="0"/>
        <w:autoSpaceDN w:val="0"/>
        <w:spacing w:after="0" w:line="360" w:lineRule="auto"/>
        <w:jc w:val="both"/>
        <w:rPr>
          <w:rFonts w:ascii="Sitka Display" w:eastAsia="Georgia" w:hAnsi="Sitka Display" w:cs="Times New Roman"/>
          <w:sz w:val="24"/>
          <w:szCs w:val="24"/>
        </w:rPr>
      </w:pPr>
      <w:r w:rsidRPr="00202E2A">
        <w:rPr>
          <w:rFonts w:ascii="Sitka Display" w:eastAsia="Georgia" w:hAnsi="Sitka Display" w:cs="Times New Roman"/>
          <w:sz w:val="24"/>
          <w:szCs w:val="24"/>
        </w:rPr>
        <w:t>Prevent soil erosion on farming areas, loss of fertile topsoil.</w:t>
      </w:r>
    </w:p>
    <w:p w:rsidR="00202E2A" w:rsidRPr="00202E2A" w:rsidRDefault="00202E2A" w:rsidP="000136E8">
      <w:pPr>
        <w:widowControl w:val="0"/>
        <w:numPr>
          <w:ilvl w:val="0"/>
          <w:numId w:val="3"/>
        </w:numPr>
        <w:autoSpaceDE w:val="0"/>
        <w:autoSpaceDN w:val="0"/>
        <w:spacing w:after="0" w:line="360" w:lineRule="auto"/>
        <w:jc w:val="both"/>
        <w:rPr>
          <w:rFonts w:ascii="Sitka Display" w:eastAsia="Georgia" w:hAnsi="Sitka Display" w:cs="Times New Roman"/>
          <w:sz w:val="24"/>
          <w:szCs w:val="24"/>
        </w:rPr>
      </w:pPr>
      <w:r w:rsidRPr="00202E2A">
        <w:rPr>
          <w:rFonts w:ascii="Sitka Display" w:eastAsia="Georgia" w:hAnsi="Sitka Display" w:cs="Times New Roman"/>
          <w:sz w:val="24"/>
          <w:szCs w:val="24"/>
        </w:rPr>
        <w:t>Water management, and flood control.</w:t>
      </w:r>
    </w:p>
    <w:p w:rsidR="00202E2A" w:rsidRPr="00202E2A" w:rsidRDefault="00202E2A" w:rsidP="000136E8">
      <w:pPr>
        <w:widowControl w:val="0"/>
        <w:numPr>
          <w:ilvl w:val="0"/>
          <w:numId w:val="3"/>
        </w:numPr>
        <w:autoSpaceDE w:val="0"/>
        <w:autoSpaceDN w:val="0"/>
        <w:spacing w:after="0" w:line="360" w:lineRule="auto"/>
        <w:jc w:val="both"/>
        <w:rPr>
          <w:rFonts w:ascii="Sitka Display" w:eastAsia="Times New Roman" w:hAnsi="Sitka Display" w:cs="Times New Roman"/>
          <w:sz w:val="24"/>
          <w:szCs w:val="24"/>
        </w:rPr>
      </w:pPr>
      <w:r w:rsidRPr="00202E2A">
        <w:rPr>
          <w:rFonts w:ascii="Sitka Display" w:eastAsia="Times New Roman" w:hAnsi="Sitka Display" w:cs="Times New Roman"/>
          <w:sz w:val="24"/>
          <w:szCs w:val="24"/>
        </w:rPr>
        <w:t>More sustainable agricultural practices include increased arable land, improved access to soil quality, and more efficient use of space.</w:t>
      </w:r>
    </w:p>
    <w:p w:rsidR="00202E2A" w:rsidRPr="00202E2A" w:rsidRDefault="00202E2A" w:rsidP="000136E8">
      <w:pPr>
        <w:widowControl w:val="0"/>
        <w:numPr>
          <w:ilvl w:val="0"/>
          <w:numId w:val="3"/>
        </w:numPr>
        <w:autoSpaceDE w:val="0"/>
        <w:autoSpaceDN w:val="0"/>
        <w:spacing w:after="0" w:line="360" w:lineRule="auto"/>
        <w:jc w:val="both"/>
        <w:rPr>
          <w:rFonts w:ascii="Sitka Display" w:eastAsia="Times New Roman" w:hAnsi="Sitka Display" w:cs="Times New Roman"/>
          <w:sz w:val="24"/>
          <w:szCs w:val="24"/>
        </w:rPr>
      </w:pPr>
      <w:r w:rsidRPr="00202E2A">
        <w:rPr>
          <w:rFonts w:ascii="Sitka Display" w:eastAsia="Times New Roman" w:hAnsi="Sitka Display" w:cs="Times New Roman"/>
          <w:sz w:val="24"/>
          <w:szCs w:val="24"/>
        </w:rPr>
        <w:t>Develop a durable, cost-effective, low-maintenance solution for farm infrastructure and construction gabions aligned with sustainable farming practices to prevent erosion</w:t>
      </w:r>
    </w:p>
    <w:p w:rsidR="00202E2A" w:rsidRPr="00E9039D" w:rsidRDefault="00202E2A" w:rsidP="00F4180A">
      <w:pPr>
        <w:spacing w:after="0" w:line="240" w:lineRule="auto"/>
        <w:jc w:val="both"/>
        <w:rPr>
          <w:rFonts w:ascii="Sitka Display" w:hAnsi="Sitka Display" w:cs="Times New Roman"/>
          <w:b/>
          <w:color w:val="4F4F4F"/>
          <w:sz w:val="24"/>
          <w:szCs w:val="24"/>
          <w:shd w:val="clear" w:color="auto" w:fill="FFFFFF"/>
        </w:rPr>
      </w:pPr>
      <w:r w:rsidRPr="00E9039D">
        <w:rPr>
          <w:rFonts w:ascii="Sitka Display" w:hAnsi="Sitka Display" w:cs="Times New Roman"/>
          <w:b/>
          <w:color w:val="4F4F4F"/>
          <w:sz w:val="24"/>
          <w:szCs w:val="24"/>
          <w:shd w:val="clear" w:color="auto" w:fill="FFFFFF"/>
        </w:rPr>
        <w:t>ADO Somaliland invites bids for the provision of the following service:</w:t>
      </w:r>
    </w:p>
    <w:tbl>
      <w:tblPr>
        <w:tblStyle w:val="TableGrid"/>
        <w:tblW w:w="9776" w:type="dxa"/>
        <w:tblLook w:val="04A0" w:firstRow="1" w:lastRow="0" w:firstColumn="1" w:lastColumn="0" w:noHBand="0" w:noVBand="1"/>
      </w:tblPr>
      <w:tblGrid>
        <w:gridCol w:w="777"/>
        <w:gridCol w:w="5314"/>
        <w:gridCol w:w="1980"/>
        <w:gridCol w:w="1705"/>
      </w:tblGrid>
      <w:tr w:rsidR="00202E2A" w:rsidRPr="000067F9" w:rsidTr="00E9039D">
        <w:tc>
          <w:tcPr>
            <w:tcW w:w="777" w:type="dxa"/>
          </w:tcPr>
          <w:p w:rsidR="00202E2A" w:rsidRPr="000067F9" w:rsidRDefault="00202E2A" w:rsidP="00E9039D">
            <w:pPr>
              <w:pStyle w:val="paragraph"/>
              <w:spacing w:before="0" w:beforeAutospacing="0" w:after="0" w:afterAutospacing="0" w:line="276" w:lineRule="auto"/>
              <w:jc w:val="both"/>
              <w:textAlignment w:val="baseline"/>
              <w:rPr>
                <w:rFonts w:ascii="Sitka Display" w:hAnsi="Sitka Display"/>
                <w:b/>
                <w:color w:val="FF0000"/>
              </w:rPr>
            </w:pPr>
            <w:r w:rsidRPr="000067F9">
              <w:rPr>
                <w:rFonts w:ascii="Sitka Display" w:hAnsi="Sitka Display"/>
                <w:b/>
              </w:rPr>
              <w:t>S/NO</w:t>
            </w:r>
          </w:p>
        </w:tc>
        <w:tc>
          <w:tcPr>
            <w:tcW w:w="5314" w:type="dxa"/>
          </w:tcPr>
          <w:p w:rsidR="00202E2A" w:rsidRPr="000067F9" w:rsidRDefault="00202E2A" w:rsidP="00E9039D">
            <w:pPr>
              <w:pStyle w:val="paragraph"/>
              <w:spacing w:before="0" w:beforeAutospacing="0" w:after="0" w:afterAutospacing="0" w:line="276" w:lineRule="auto"/>
              <w:jc w:val="both"/>
              <w:textAlignment w:val="baseline"/>
              <w:rPr>
                <w:rFonts w:ascii="Sitka Display" w:hAnsi="Sitka Display"/>
                <w:b/>
                <w:color w:val="FF0000"/>
              </w:rPr>
            </w:pPr>
            <w:r w:rsidRPr="000067F9">
              <w:rPr>
                <w:rFonts w:ascii="Sitka Display" w:hAnsi="Sitka Display"/>
                <w:b/>
                <w:color w:val="000000" w:themeColor="text1"/>
              </w:rPr>
              <w:t xml:space="preserve">Specification </w:t>
            </w:r>
          </w:p>
        </w:tc>
        <w:tc>
          <w:tcPr>
            <w:tcW w:w="1980" w:type="dxa"/>
          </w:tcPr>
          <w:p w:rsidR="00202E2A" w:rsidRPr="000067F9" w:rsidRDefault="00E9039D" w:rsidP="00E9039D">
            <w:pPr>
              <w:pStyle w:val="paragraph"/>
              <w:spacing w:before="0" w:beforeAutospacing="0" w:after="0" w:afterAutospacing="0" w:line="276" w:lineRule="auto"/>
              <w:jc w:val="both"/>
              <w:textAlignment w:val="baseline"/>
              <w:rPr>
                <w:rFonts w:ascii="Sitka Display" w:hAnsi="Sitka Display"/>
                <w:b/>
                <w:color w:val="FF0000"/>
              </w:rPr>
            </w:pPr>
            <w:r w:rsidRPr="000067F9">
              <w:rPr>
                <w:rFonts w:ascii="Sitka Display" w:hAnsi="Sitka Display"/>
                <w:b/>
              </w:rPr>
              <w:t xml:space="preserve">Quantity </w:t>
            </w:r>
          </w:p>
        </w:tc>
        <w:tc>
          <w:tcPr>
            <w:tcW w:w="1705" w:type="dxa"/>
          </w:tcPr>
          <w:p w:rsidR="00202E2A" w:rsidRPr="000067F9" w:rsidRDefault="00E9039D" w:rsidP="00E9039D">
            <w:pPr>
              <w:pStyle w:val="paragraph"/>
              <w:spacing w:before="0" w:beforeAutospacing="0" w:after="0" w:afterAutospacing="0" w:line="276" w:lineRule="auto"/>
              <w:jc w:val="both"/>
              <w:textAlignment w:val="baseline"/>
              <w:rPr>
                <w:rFonts w:ascii="Sitka Display" w:hAnsi="Sitka Display"/>
                <w:b/>
              </w:rPr>
            </w:pPr>
            <w:r w:rsidRPr="000067F9">
              <w:rPr>
                <w:rFonts w:ascii="Sitka Display" w:hAnsi="Sitka Display"/>
                <w:b/>
              </w:rPr>
              <w:t xml:space="preserve">Target area </w:t>
            </w:r>
          </w:p>
        </w:tc>
      </w:tr>
      <w:tr w:rsidR="00202E2A" w:rsidRPr="000067F9" w:rsidTr="00E9039D">
        <w:tc>
          <w:tcPr>
            <w:tcW w:w="777" w:type="dxa"/>
          </w:tcPr>
          <w:p w:rsidR="00202E2A" w:rsidRPr="000067F9" w:rsidRDefault="00E4415F" w:rsidP="00E9039D">
            <w:pPr>
              <w:pStyle w:val="paragraph"/>
              <w:spacing w:before="0" w:beforeAutospacing="0" w:after="0" w:afterAutospacing="0" w:line="276" w:lineRule="auto"/>
              <w:jc w:val="both"/>
              <w:textAlignment w:val="baseline"/>
              <w:rPr>
                <w:rFonts w:ascii="Sitka Display" w:hAnsi="Sitka Display"/>
                <w:b/>
              </w:rPr>
            </w:pPr>
            <w:r>
              <w:rPr>
                <w:rFonts w:ascii="Sitka Display" w:hAnsi="Sitka Display"/>
                <w:b/>
              </w:rPr>
              <w:t>1</w:t>
            </w:r>
          </w:p>
        </w:tc>
        <w:tc>
          <w:tcPr>
            <w:tcW w:w="5314" w:type="dxa"/>
          </w:tcPr>
          <w:p w:rsidR="00202E2A" w:rsidRPr="000067F9" w:rsidRDefault="00E9039D" w:rsidP="00E4415F">
            <w:pPr>
              <w:pStyle w:val="paragraph"/>
              <w:spacing w:before="0" w:beforeAutospacing="0" w:after="0" w:afterAutospacing="0" w:line="276" w:lineRule="auto"/>
              <w:jc w:val="both"/>
              <w:textAlignment w:val="baseline"/>
              <w:rPr>
                <w:rFonts w:ascii="Sitka Display" w:hAnsi="Sitka Display"/>
                <w:b/>
                <w:color w:val="000000" w:themeColor="text1"/>
              </w:rPr>
            </w:pPr>
            <w:r w:rsidRPr="000067F9">
              <w:rPr>
                <w:rFonts w:ascii="Sitka Display" w:hAnsi="Sitka Display"/>
                <w:b/>
                <w:color w:val="000000" w:themeColor="text1"/>
              </w:rPr>
              <w:t xml:space="preserve">Purchase and delivery of </w:t>
            </w:r>
            <w:r w:rsidR="00E4415F">
              <w:rPr>
                <w:rFonts w:ascii="Sitka Display" w:hAnsi="Sitka Display"/>
                <w:b/>
                <w:color w:val="000000" w:themeColor="text1"/>
              </w:rPr>
              <w:t>Hardcore</w:t>
            </w:r>
            <w:r w:rsidRPr="000067F9">
              <w:rPr>
                <w:rFonts w:ascii="Sitka Display" w:hAnsi="Sitka Display"/>
                <w:b/>
                <w:color w:val="000000" w:themeColor="text1"/>
              </w:rPr>
              <w:t xml:space="preserve"> stones to r</w:t>
            </w:r>
            <w:r w:rsidR="00E4415F">
              <w:rPr>
                <w:rFonts w:ascii="Sitka Display" w:hAnsi="Sitka Display"/>
                <w:b/>
                <w:color w:val="000000" w:themeColor="text1"/>
              </w:rPr>
              <w:t xml:space="preserve">equired </w:t>
            </w:r>
            <w:r w:rsidR="00D86192">
              <w:rPr>
                <w:rFonts w:ascii="Sitka Display" w:hAnsi="Sitka Display"/>
                <w:b/>
                <w:color w:val="000000" w:themeColor="text1"/>
              </w:rPr>
              <w:t>site at midhisho</w:t>
            </w:r>
            <w:r w:rsidR="00E4415F">
              <w:rPr>
                <w:rFonts w:ascii="Sitka Display" w:hAnsi="Sitka Display"/>
                <w:b/>
                <w:color w:val="000000" w:themeColor="text1"/>
              </w:rPr>
              <w:t xml:space="preserve"> village.</w:t>
            </w:r>
          </w:p>
        </w:tc>
        <w:tc>
          <w:tcPr>
            <w:tcW w:w="1980" w:type="dxa"/>
          </w:tcPr>
          <w:p w:rsidR="00202E2A" w:rsidRPr="000067F9" w:rsidRDefault="00E9039D" w:rsidP="00E9039D">
            <w:pPr>
              <w:pStyle w:val="paragraph"/>
              <w:spacing w:before="0" w:beforeAutospacing="0" w:after="0" w:afterAutospacing="0" w:line="276" w:lineRule="auto"/>
              <w:jc w:val="both"/>
              <w:textAlignment w:val="baseline"/>
              <w:rPr>
                <w:rFonts w:ascii="Sitka Display" w:hAnsi="Sitka Display"/>
                <w:b/>
              </w:rPr>
            </w:pPr>
            <w:r w:rsidRPr="000067F9">
              <w:rPr>
                <w:rFonts w:ascii="Sitka Display" w:hAnsi="Sitka Display"/>
                <w:b/>
              </w:rPr>
              <w:t xml:space="preserve">400 loads </w:t>
            </w:r>
          </w:p>
        </w:tc>
        <w:tc>
          <w:tcPr>
            <w:tcW w:w="1705" w:type="dxa"/>
          </w:tcPr>
          <w:p w:rsidR="00202E2A" w:rsidRPr="000067F9" w:rsidRDefault="00E4415F" w:rsidP="00E9039D">
            <w:pPr>
              <w:pStyle w:val="paragraph"/>
              <w:spacing w:before="0" w:beforeAutospacing="0" w:after="0" w:afterAutospacing="0" w:line="276" w:lineRule="auto"/>
              <w:jc w:val="both"/>
              <w:textAlignment w:val="baseline"/>
              <w:rPr>
                <w:rFonts w:ascii="Sitka Display" w:hAnsi="Sitka Display"/>
                <w:b/>
              </w:rPr>
            </w:pPr>
            <w:r>
              <w:rPr>
                <w:rFonts w:ascii="Sitka Display" w:hAnsi="Sitka Display"/>
                <w:b/>
              </w:rPr>
              <w:t xml:space="preserve">Midhisho </w:t>
            </w:r>
            <w:proofErr w:type="spellStart"/>
            <w:r>
              <w:rPr>
                <w:rFonts w:ascii="Sitka Display" w:hAnsi="Sitka Display"/>
                <w:b/>
              </w:rPr>
              <w:t>S</w:t>
            </w:r>
            <w:r w:rsidR="00E9039D" w:rsidRPr="000067F9">
              <w:rPr>
                <w:rFonts w:ascii="Sitka Display" w:hAnsi="Sitka Display"/>
                <w:b/>
              </w:rPr>
              <w:t>an</w:t>
            </w:r>
            <w:r>
              <w:rPr>
                <w:rFonts w:ascii="Sitka Display" w:hAnsi="Sitka Display"/>
                <w:b/>
              </w:rPr>
              <w:t>a</w:t>
            </w:r>
            <w:r w:rsidR="00E9039D" w:rsidRPr="000067F9">
              <w:rPr>
                <w:rFonts w:ascii="Sitka Display" w:hAnsi="Sitka Display"/>
                <w:b/>
              </w:rPr>
              <w:t>ag</w:t>
            </w:r>
            <w:proofErr w:type="spellEnd"/>
            <w:r w:rsidR="00E9039D" w:rsidRPr="000067F9">
              <w:rPr>
                <w:rFonts w:ascii="Sitka Display" w:hAnsi="Sitka Display"/>
                <w:b/>
              </w:rPr>
              <w:t xml:space="preserve"> Region </w:t>
            </w:r>
          </w:p>
        </w:tc>
      </w:tr>
    </w:tbl>
    <w:p w:rsidR="007F6E8A" w:rsidRDefault="007F6E8A" w:rsidP="00CF49FB">
      <w:pPr>
        <w:widowControl w:val="0"/>
        <w:autoSpaceDE w:val="0"/>
        <w:autoSpaceDN w:val="0"/>
        <w:spacing w:before="109" w:after="0" w:line="240" w:lineRule="auto"/>
        <w:rPr>
          <w:rFonts w:ascii="Sitka Display" w:eastAsia="Georgia" w:hAnsi="Sitka Display" w:cs="Times New Roman"/>
          <w:b/>
          <w:sz w:val="24"/>
          <w:szCs w:val="24"/>
        </w:rPr>
      </w:pPr>
    </w:p>
    <w:p w:rsidR="00CF49FB" w:rsidRDefault="00CF49FB" w:rsidP="00CF49FB">
      <w:pPr>
        <w:widowControl w:val="0"/>
        <w:autoSpaceDE w:val="0"/>
        <w:autoSpaceDN w:val="0"/>
        <w:spacing w:before="109" w:after="0" w:line="240" w:lineRule="auto"/>
        <w:rPr>
          <w:rFonts w:ascii="Sitka Display" w:eastAsia="Georgia" w:hAnsi="Sitka Display" w:cs="Times New Roman"/>
          <w:b/>
          <w:sz w:val="24"/>
          <w:szCs w:val="24"/>
        </w:rPr>
      </w:pPr>
      <w:r w:rsidRPr="00202E2A">
        <w:rPr>
          <w:rFonts w:ascii="Sitka Display" w:eastAsia="Georgia" w:hAnsi="Sitka Display" w:cs="Times New Roman"/>
          <w:b/>
          <w:sz w:val="24"/>
          <w:szCs w:val="24"/>
        </w:rPr>
        <w:t>Ensure the following documents are included in your bid:</w:t>
      </w:r>
    </w:p>
    <w:p w:rsidR="00171664" w:rsidRDefault="00171664" w:rsidP="000136E8">
      <w:pPr>
        <w:pStyle w:val="ListParagraph"/>
        <w:widowControl w:val="0"/>
        <w:numPr>
          <w:ilvl w:val="0"/>
          <w:numId w:val="4"/>
        </w:numPr>
        <w:autoSpaceDE w:val="0"/>
        <w:autoSpaceDN w:val="0"/>
        <w:spacing w:before="109" w:after="0" w:line="240" w:lineRule="auto"/>
        <w:jc w:val="both"/>
        <w:rPr>
          <w:rFonts w:ascii="Sitka Display" w:eastAsia="Georgia" w:hAnsi="Sitka Display" w:cs="Times New Roman"/>
          <w:sz w:val="24"/>
          <w:szCs w:val="24"/>
        </w:rPr>
      </w:pPr>
      <w:r w:rsidRPr="00171664">
        <w:rPr>
          <w:rFonts w:ascii="Sitka Display" w:eastAsia="Georgia" w:hAnsi="Sitka Display" w:cs="Times New Roman"/>
          <w:sz w:val="24"/>
          <w:szCs w:val="24"/>
        </w:rPr>
        <w:t xml:space="preserve">Completed technical evaluation form </w:t>
      </w:r>
    </w:p>
    <w:p w:rsidR="004B5091" w:rsidRPr="00171664" w:rsidRDefault="004B5091" w:rsidP="000136E8">
      <w:pPr>
        <w:pStyle w:val="ListParagraph"/>
        <w:widowControl w:val="0"/>
        <w:numPr>
          <w:ilvl w:val="0"/>
          <w:numId w:val="4"/>
        </w:numPr>
        <w:autoSpaceDE w:val="0"/>
        <w:autoSpaceDN w:val="0"/>
        <w:spacing w:before="109" w:after="0" w:line="240" w:lineRule="auto"/>
        <w:jc w:val="both"/>
        <w:rPr>
          <w:rFonts w:ascii="Sitka Display" w:eastAsia="Georgia" w:hAnsi="Sitka Display" w:cs="Times New Roman"/>
          <w:sz w:val="24"/>
          <w:szCs w:val="24"/>
        </w:rPr>
      </w:pPr>
      <w:r>
        <w:rPr>
          <w:rFonts w:ascii="Sitka Display" w:eastAsia="Georgia" w:hAnsi="Sitka Display" w:cs="Times New Roman"/>
          <w:sz w:val="24"/>
          <w:szCs w:val="24"/>
        </w:rPr>
        <w:t xml:space="preserve">Price </w:t>
      </w:r>
      <w:r w:rsidR="0006658D">
        <w:rPr>
          <w:rFonts w:ascii="Sitka Display" w:eastAsia="Georgia" w:hAnsi="Sitka Display" w:cs="Times New Roman"/>
          <w:sz w:val="24"/>
          <w:szCs w:val="24"/>
        </w:rPr>
        <w:t>Estimate</w:t>
      </w:r>
      <w:r>
        <w:rPr>
          <w:rFonts w:ascii="Sitka Display" w:eastAsia="Georgia" w:hAnsi="Sitka Display" w:cs="Times New Roman"/>
          <w:sz w:val="24"/>
          <w:szCs w:val="24"/>
        </w:rPr>
        <w:t xml:space="preserve"> </w:t>
      </w:r>
    </w:p>
    <w:p w:rsidR="00CF49FB" w:rsidRPr="00171664" w:rsidRDefault="00CF49FB" w:rsidP="000136E8">
      <w:pPr>
        <w:pStyle w:val="ListParagraph"/>
        <w:widowControl w:val="0"/>
        <w:numPr>
          <w:ilvl w:val="0"/>
          <w:numId w:val="4"/>
        </w:numPr>
        <w:tabs>
          <w:tab w:val="left" w:pos="640"/>
        </w:tabs>
        <w:autoSpaceDE w:val="0"/>
        <w:autoSpaceDN w:val="0"/>
        <w:spacing w:before="48" w:after="0" w:line="283" w:lineRule="auto"/>
        <w:ind w:right="1216"/>
        <w:jc w:val="both"/>
        <w:rPr>
          <w:rFonts w:ascii="Sitka Display" w:eastAsia="Georgia" w:hAnsi="Sitka Display" w:cs="Times New Roman"/>
          <w:sz w:val="24"/>
          <w:szCs w:val="24"/>
        </w:rPr>
      </w:pPr>
      <w:r w:rsidRPr="00171664">
        <w:rPr>
          <w:rFonts w:ascii="Sitka Display" w:eastAsia="Georgia" w:hAnsi="Sitka Display" w:cs="Times New Roman"/>
          <w:w w:val="90"/>
          <w:sz w:val="24"/>
          <w:szCs w:val="24"/>
        </w:rPr>
        <w:t>Company valid license /Certificate of Registr</w:t>
      </w:r>
      <w:r w:rsidR="00E9039D" w:rsidRPr="00171664">
        <w:rPr>
          <w:rFonts w:ascii="Sitka Display" w:eastAsia="Georgia" w:hAnsi="Sitka Display" w:cs="Times New Roman"/>
          <w:w w:val="90"/>
          <w:sz w:val="24"/>
          <w:szCs w:val="24"/>
        </w:rPr>
        <w:t xml:space="preserve">ation from Ministry of public works and housing with valid tax clearance </w:t>
      </w:r>
    </w:p>
    <w:p w:rsidR="00CF49FB" w:rsidRPr="00171664" w:rsidRDefault="00CF49FB" w:rsidP="000136E8">
      <w:pPr>
        <w:pStyle w:val="ListParagraph"/>
        <w:widowControl w:val="0"/>
        <w:numPr>
          <w:ilvl w:val="0"/>
          <w:numId w:val="4"/>
        </w:numPr>
        <w:tabs>
          <w:tab w:val="left" w:pos="640"/>
        </w:tabs>
        <w:autoSpaceDE w:val="0"/>
        <w:autoSpaceDN w:val="0"/>
        <w:spacing w:before="48" w:after="0" w:line="283" w:lineRule="auto"/>
        <w:ind w:right="1216"/>
        <w:jc w:val="both"/>
        <w:rPr>
          <w:rFonts w:ascii="Sitka Display" w:eastAsia="Georgia" w:hAnsi="Sitka Display" w:cs="Times New Roman"/>
          <w:sz w:val="24"/>
          <w:szCs w:val="24"/>
        </w:rPr>
      </w:pPr>
      <w:r w:rsidRPr="00171664">
        <w:rPr>
          <w:rFonts w:ascii="Sitka Display" w:eastAsia="Georgia" w:hAnsi="Sitka Display" w:cs="Times New Roman"/>
          <w:sz w:val="24"/>
          <w:szCs w:val="24"/>
        </w:rPr>
        <w:t>Updated Company</w:t>
      </w:r>
      <w:r w:rsidRPr="00171664">
        <w:rPr>
          <w:rFonts w:ascii="Sitka Display" w:eastAsia="Georgia" w:hAnsi="Sitka Display" w:cs="Times New Roman"/>
          <w:spacing w:val="-12"/>
          <w:sz w:val="24"/>
          <w:szCs w:val="24"/>
        </w:rPr>
        <w:t xml:space="preserve"> </w:t>
      </w:r>
      <w:r w:rsidRPr="00171664">
        <w:rPr>
          <w:rFonts w:ascii="Sitka Display" w:eastAsia="Georgia" w:hAnsi="Sitka Display" w:cs="Times New Roman"/>
          <w:sz w:val="24"/>
          <w:szCs w:val="24"/>
        </w:rPr>
        <w:t>Bank</w:t>
      </w:r>
      <w:r w:rsidRPr="00171664">
        <w:rPr>
          <w:rFonts w:ascii="Sitka Display" w:eastAsia="Georgia" w:hAnsi="Sitka Display" w:cs="Times New Roman"/>
          <w:spacing w:val="-12"/>
          <w:sz w:val="24"/>
          <w:szCs w:val="24"/>
        </w:rPr>
        <w:t xml:space="preserve"> </w:t>
      </w:r>
      <w:r w:rsidRPr="00171664">
        <w:rPr>
          <w:rFonts w:ascii="Sitka Display" w:eastAsia="Georgia" w:hAnsi="Sitka Display" w:cs="Times New Roman"/>
          <w:sz w:val="24"/>
          <w:szCs w:val="24"/>
        </w:rPr>
        <w:t>Statements</w:t>
      </w:r>
      <w:r w:rsidRPr="00171664">
        <w:rPr>
          <w:rFonts w:ascii="Sitka Display" w:eastAsia="Georgia" w:hAnsi="Sitka Display" w:cs="Times New Roman"/>
          <w:spacing w:val="-12"/>
          <w:sz w:val="24"/>
          <w:szCs w:val="24"/>
        </w:rPr>
        <w:t xml:space="preserve"> </w:t>
      </w:r>
      <w:r w:rsidRPr="00171664">
        <w:rPr>
          <w:rFonts w:ascii="Sitka Display" w:eastAsia="Georgia" w:hAnsi="Sitka Display" w:cs="Times New Roman"/>
          <w:sz w:val="24"/>
          <w:szCs w:val="24"/>
        </w:rPr>
        <w:t>for</w:t>
      </w:r>
      <w:r w:rsidRPr="00171664">
        <w:rPr>
          <w:rFonts w:ascii="Sitka Display" w:eastAsia="Georgia" w:hAnsi="Sitka Display" w:cs="Times New Roman"/>
          <w:spacing w:val="-12"/>
          <w:sz w:val="24"/>
          <w:szCs w:val="24"/>
        </w:rPr>
        <w:t xml:space="preserve"> </w:t>
      </w:r>
      <w:r w:rsidRPr="00171664">
        <w:rPr>
          <w:rFonts w:ascii="Sitka Display" w:eastAsia="Georgia" w:hAnsi="Sitka Display" w:cs="Times New Roman"/>
          <w:sz w:val="24"/>
          <w:szCs w:val="24"/>
        </w:rPr>
        <w:t>last</w:t>
      </w:r>
      <w:r w:rsidRPr="00171664">
        <w:rPr>
          <w:rFonts w:ascii="Sitka Display" w:eastAsia="Georgia" w:hAnsi="Sitka Display" w:cs="Times New Roman"/>
          <w:spacing w:val="-12"/>
          <w:sz w:val="24"/>
          <w:szCs w:val="24"/>
        </w:rPr>
        <w:t xml:space="preserve"> </w:t>
      </w:r>
      <w:r w:rsidRPr="00171664">
        <w:rPr>
          <w:rFonts w:ascii="Sitka Display" w:eastAsia="Georgia" w:hAnsi="Sitka Display" w:cs="Times New Roman"/>
          <w:sz w:val="24"/>
          <w:szCs w:val="24"/>
        </w:rPr>
        <w:t>6</w:t>
      </w:r>
      <w:r w:rsidRPr="00171664">
        <w:rPr>
          <w:rFonts w:ascii="Sitka Display" w:eastAsia="Georgia" w:hAnsi="Sitka Display" w:cs="Times New Roman"/>
          <w:spacing w:val="-11"/>
          <w:sz w:val="24"/>
          <w:szCs w:val="24"/>
        </w:rPr>
        <w:t xml:space="preserve"> </w:t>
      </w:r>
      <w:r w:rsidRPr="00171664">
        <w:rPr>
          <w:rFonts w:ascii="Sitka Display" w:eastAsia="Georgia" w:hAnsi="Sitka Display" w:cs="Times New Roman"/>
          <w:sz w:val="24"/>
          <w:szCs w:val="24"/>
        </w:rPr>
        <w:t>Months</w:t>
      </w:r>
    </w:p>
    <w:p w:rsidR="00E9039D" w:rsidRDefault="00CF49FB" w:rsidP="000136E8">
      <w:pPr>
        <w:pStyle w:val="ListParagraph"/>
        <w:widowControl w:val="0"/>
        <w:numPr>
          <w:ilvl w:val="0"/>
          <w:numId w:val="4"/>
        </w:numPr>
        <w:tabs>
          <w:tab w:val="left" w:pos="640"/>
        </w:tabs>
        <w:autoSpaceDE w:val="0"/>
        <w:autoSpaceDN w:val="0"/>
        <w:spacing w:before="48" w:after="0" w:line="283" w:lineRule="auto"/>
        <w:ind w:right="1216"/>
        <w:jc w:val="both"/>
        <w:rPr>
          <w:rFonts w:ascii="Sitka Display" w:eastAsia="Times New Roman" w:hAnsi="Sitka Display" w:cs="Times New Roman"/>
          <w:color w:val="252525"/>
          <w:sz w:val="24"/>
          <w:szCs w:val="24"/>
        </w:rPr>
      </w:pPr>
      <w:r w:rsidRPr="00171664">
        <w:rPr>
          <w:rFonts w:ascii="Sitka Display" w:eastAsia="Times New Roman" w:hAnsi="Sitka Display" w:cs="Times New Roman"/>
          <w:color w:val="252525"/>
          <w:sz w:val="24"/>
          <w:szCs w:val="24"/>
        </w:rPr>
        <w:lastRenderedPageBreak/>
        <w:t>Updated</w:t>
      </w:r>
      <w:r w:rsidR="002E2CD5" w:rsidRPr="00171664">
        <w:rPr>
          <w:rFonts w:ascii="Sitka Display" w:eastAsia="Times New Roman" w:hAnsi="Sitka Display" w:cs="Times New Roman"/>
          <w:color w:val="252525"/>
          <w:sz w:val="24"/>
          <w:szCs w:val="24"/>
        </w:rPr>
        <w:t xml:space="preserve"> Company profile</w:t>
      </w:r>
      <w:r w:rsidRPr="00171664">
        <w:rPr>
          <w:rFonts w:ascii="Sitka Display" w:eastAsia="Times New Roman" w:hAnsi="Sitka Display" w:cs="Times New Roman"/>
          <w:color w:val="252525"/>
          <w:sz w:val="24"/>
          <w:szCs w:val="24"/>
        </w:rPr>
        <w:t xml:space="preserve"> with full address, organizational chart, contact information, important employ</w:t>
      </w:r>
      <w:r w:rsidR="00E9039D" w:rsidRPr="00171664">
        <w:rPr>
          <w:rFonts w:ascii="Sitka Display" w:eastAsia="Times New Roman" w:hAnsi="Sitka Display" w:cs="Times New Roman"/>
          <w:color w:val="252525"/>
          <w:sz w:val="24"/>
          <w:szCs w:val="24"/>
        </w:rPr>
        <w:t xml:space="preserve">ees' </w:t>
      </w:r>
    </w:p>
    <w:p w:rsidR="006077D2" w:rsidRPr="00171664" w:rsidRDefault="006077D2" w:rsidP="000136E8">
      <w:pPr>
        <w:pStyle w:val="ListParagraph"/>
        <w:widowControl w:val="0"/>
        <w:numPr>
          <w:ilvl w:val="0"/>
          <w:numId w:val="4"/>
        </w:numPr>
        <w:tabs>
          <w:tab w:val="left" w:pos="640"/>
        </w:tabs>
        <w:autoSpaceDE w:val="0"/>
        <w:autoSpaceDN w:val="0"/>
        <w:spacing w:before="48" w:after="0" w:line="283" w:lineRule="auto"/>
        <w:ind w:right="1216"/>
        <w:jc w:val="both"/>
        <w:rPr>
          <w:rFonts w:ascii="Sitka Display" w:eastAsia="Times New Roman" w:hAnsi="Sitka Display" w:cs="Times New Roman"/>
          <w:color w:val="252525"/>
          <w:sz w:val="24"/>
          <w:szCs w:val="24"/>
        </w:rPr>
      </w:pPr>
      <w:r>
        <w:rPr>
          <w:rFonts w:ascii="Sitka Display" w:eastAsia="Times New Roman" w:hAnsi="Sitka Display" w:cs="Times New Roman"/>
          <w:color w:val="252525"/>
          <w:sz w:val="24"/>
          <w:szCs w:val="24"/>
        </w:rPr>
        <w:t xml:space="preserve">Work plan /lead time </w:t>
      </w:r>
    </w:p>
    <w:p w:rsidR="002E2CD5" w:rsidRPr="006077D2" w:rsidRDefault="00171664" w:rsidP="000136E8">
      <w:pPr>
        <w:pStyle w:val="ListParagraph"/>
        <w:widowControl w:val="0"/>
        <w:numPr>
          <w:ilvl w:val="0"/>
          <w:numId w:val="4"/>
        </w:numPr>
        <w:tabs>
          <w:tab w:val="left" w:pos="640"/>
        </w:tabs>
        <w:autoSpaceDE w:val="0"/>
        <w:autoSpaceDN w:val="0"/>
        <w:spacing w:before="48" w:after="0" w:line="283" w:lineRule="auto"/>
        <w:ind w:right="1216"/>
        <w:jc w:val="both"/>
        <w:rPr>
          <w:rFonts w:ascii="Sitka Display" w:eastAsia="Times New Roman" w:hAnsi="Sitka Display" w:cs="Times New Roman"/>
          <w:color w:val="252525"/>
          <w:sz w:val="24"/>
          <w:szCs w:val="24"/>
        </w:rPr>
      </w:pPr>
      <w:r w:rsidRPr="00171664">
        <w:rPr>
          <w:rFonts w:ascii="Sitka Display" w:hAnsi="Sitka Display" w:cs="Times New Roman"/>
          <w:sz w:val="24"/>
          <w:szCs w:val="24"/>
        </w:rPr>
        <w:t>Relevant</w:t>
      </w:r>
      <w:r w:rsidR="002E2CD5" w:rsidRPr="00171664">
        <w:rPr>
          <w:rFonts w:ascii="Sitka Display" w:hAnsi="Sitka Display" w:cs="Times New Roman"/>
          <w:sz w:val="24"/>
          <w:szCs w:val="24"/>
        </w:rPr>
        <w:t xml:space="preserve"> experience i</w:t>
      </w:r>
      <w:r w:rsidRPr="00171664">
        <w:rPr>
          <w:rFonts w:ascii="Sitka Display" w:hAnsi="Sitka Display" w:cs="Times New Roman"/>
          <w:sz w:val="24"/>
          <w:szCs w:val="24"/>
        </w:rPr>
        <w:t>n a r</w:t>
      </w:r>
      <w:r w:rsidR="002D3649">
        <w:rPr>
          <w:rFonts w:ascii="Sitka Display" w:hAnsi="Sitka Display" w:cs="Times New Roman"/>
          <w:sz w:val="24"/>
          <w:szCs w:val="24"/>
        </w:rPr>
        <w:t xml:space="preserve">elated subject like purchase </w:t>
      </w:r>
      <w:r w:rsidR="000136E8">
        <w:rPr>
          <w:rFonts w:ascii="Sitka Display" w:hAnsi="Sitka Display" w:cs="Times New Roman"/>
          <w:sz w:val="24"/>
          <w:szCs w:val="24"/>
        </w:rPr>
        <w:t xml:space="preserve"> and deliver of Hardcore stones including </w:t>
      </w:r>
      <w:r w:rsidR="004B5091">
        <w:rPr>
          <w:rFonts w:ascii="Sitka Display" w:hAnsi="Sitka Display" w:cs="Times New Roman"/>
          <w:sz w:val="24"/>
          <w:szCs w:val="24"/>
        </w:rPr>
        <w:t xml:space="preserve"> supporting documents, similar works ( LPO/Contracts, </w:t>
      </w:r>
      <w:r w:rsidR="002E2CD5" w:rsidRPr="00171664">
        <w:rPr>
          <w:rFonts w:ascii="Sitka Display" w:hAnsi="Sitka Display" w:cs="Times New Roman"/>
          <w:sz w:val="24"/>
          <w:szCs w:val="24"/>
        </w:rPr>
        <w:t xml:space="preserve"> certificates and recommendations</w:t>
      </w:r>
      <w:r w:rsidR="004B5091">
        <w:rPr>
          <w:rFonts w:ascii="Sitka Display" w:hAnsi="Sitka Display"/>
          <w:b/>
          <w:bCs/>
          <w:sz w:val="24"/>
          <w:szCs w:val="24"/>
        </w:rPr>
        <w:t xml:space="preserve"> </w:t>
      </w:r>
      <w:r w:rsidR="004B5091" w:rsidRPr="004B5091">
        <w:rPr>
          <w:rFonts w:ascii="Sitka Display" w:hAnsi="Sitka Display"/>
          <w:bCs/>
          <w:sz w:val="24"/>
          <w:szCs w:val="24"/>
        </w:rPr>
        <w:t>letters etc)</w:t>
      </w:r>
    </w:p>
    <w:p w:rsidR="006077D2" w:rsidRPr="00E4415F" w:rsidRDefault="006077D2" w:rsidP="000136E8">
      <w:pPr>
        <w:pStyle w:val="ListParagraph"/>
        <w:widowControl w:val="0"/>
        <w:numPr>
          <w:ilvl w:val="0"/>
          <w:numId w:val="4"/>
        </w:numPr>
        <w:tabs>
          <w:tab w:val="left" w:pos="640"/>
        </w:tabs>
        <w:autoSpaceDE w:val="0"/>
        <w:autoSpaceDN w:val="0"/>
        <w:spacing w:before="48" w:after="0" w:line="283" w:lineRule="auto"/>
        <w:ind w:right="1216"/>
        <w:jc w:val="both"/>
        <w:rPr>
          <w:rFonts w:ascii="Sitka Display" w:eastAsia="Times New Roman" w:hAnsi="Sitka Display" w:cs="Times New Roman"/>
          <w:color w:val="252525"/>
          <w:sz w:val="24"/>
          <w:szCs w:val="24"/>
        </w:rPr>
      </w:pPr>
      <w:r>
        <w:rPr>
          <w:rFonts w:ascii="Sitka Display" w:hAnsi="Sitka Display" w:cs="Times New Roman"/>
          <w:sz w:val="24"/>
          <w:szCs w:val="24"/>
        </w:rPr>
        <w:t xml:space="preserve">All bids should be  written in English </w:t>
      </w:r>
    </w:p>
    <w:p w:rsidR="00E4415F" w:rsidRPr="00E4415F" w:rsidRDefault="00E4415F" w:rsidP="00E4415F">
      <w:pPr>
        <w:widowControl w:val="0"/>
        <w:autoSpaceDE w:val="0"/>
        <w:autoSpaceDN w:val="0"/>
        <w:spacing w:before="109" w:after="0" w:line="240" w:lineRule="auto"/>
        <w:rPr>
          <w:rFonts w:ascii="Sitka Display" w:eastAsia="Georgia" w:hAnsi="Sitka Display" w:cs="Times New Roman"/>
          <w:b/>
          <w:sz w:val="24"/>
          <w:szCs w:val="24"/>
        </w:rPr>
      </w:pPr>
      <w:r w:rsidRPr="00E4415F">
        <w:rPr>
          <w:rFonts w:ascii="Sitka Display" w:eastAsia="Times New Roman" w:hAnsi="Sitka Display" w:cs="Times New Roman"/>
          <w:b/>
          <w:color w:val="252525"/>
          <w:sz w:val="24"/>
          <w:szCs w:val="24"/>
        </w:rPr>
        <w:t xml:space="preserve">NB: </w:t>
      </w:r>
      <w:r w:rsidRPr="00E4415F">
        <w:rPr>
          <w:rFonts w:ascii="Sitka Display" w:eastAsia="Georgia" w:hAnsi="Sitka Display" w:cs="Times New Roman"/>
          <w:b/>
          <w:sz w:val="24"/>
          <w:szCs w:val="24"/>
        </w:rPr>
        <w:t xml:space="preserve">Partial Documents will not be accepted </w:t>
      </w:r>
    </w:p>
    <w:p w:rsidR="00E4415F" w:rsidRPr="00E4415F" w:rsidRDefault="00E4415F" w:rsidP="00E4415F">
      <w:pPr>
        <w:widowControl w:val="0"/>
        <w:tabs>
          <w:tab w:val="left" w:pos="640"/>
        </w:tabs>
        <w:autoSpaceDE w:val="0"/>
        <w:autoSpaceDN w:val="0"/>
        <w:spacing w:before="48" w:after="0" w:line="283" w:lineRule="auto"/>
        <w:ind w:right="1216"/>
        <w:rPr>
          <w:rFonts w:ascii="Sitka Display" w:eastAsia="Times New Roman" w:hAnsi="Sitka Display" w:cs="Times New Roman"/>
          <w:color w:val="252525"/>
          <w:sz w:val="24"/>
          <w:szCs w:val="24"/>
        </w:rPr>
      </w:pPr>
    </w:p>
    <w:p w:rsidR="00A13BE0" w:rsidRDefault="00C81502" w:rsidP="00847DD6">
      <w:pPr>
        <w:pStyle w:val="NoSpacing"/>
        <w:jc w:val="both"/>
        <w:rPr>
          <w:rFonts w:ascii="Sitka Display" w:hAnsi="Sitka Display" w:cs="Times New Roman"/>
          <w:sz w:val="24"/>
          <w:szCs w:val="24"/>
        </w:rPr>
      </w:pPr>
      <w:r w:rsidRPr="00202E2A">
        <w:rPr>
          <w:rFonts w:ascii="Sitka Display" w:hAnsi="Sitka Display" w:cs="Times New Roman"/>
          <w:b/>
          <w:sz w:val="24"/>
          <w:szCs w:val="24"/>
        </w:rPr>
        <w:t>Interested companies are advised to collect a complete set of bid documents and instructions fro</w:t>
      </w:r>
      <w:r w:rsidRPr="00202E2A">
        <w:rPr>
          <w:rFonts w:ascii="Sitka Display" w:hAnsi="Sitka Display" w:cs="Times New Roman"/>
          <w:b/>
          <w:color w:val="4F4F4F"/>
          <w:sz w:val="24"/>
          <w:szCs w:val="24"/>
          <w:shd w:val="clear" w:color="auto" w:fill="FFFFFF"/>
        </w:rPr>
        <w:t>m </w:t>
      </w:r>
      <w:r w:rsidRPr="00202E2A">
        <w:rPr>
          <w:rFonts w:ascii="Sitka Display" w:hAnsi="Sitka Display" w:cs="Times New Roman"/>
          <w:b/>
          <w:color w:val="4F4F4F"/>
          <w:sz w:val="24"/>
          <w:szCs w:val="24"/>
          <w:bdr w:val="single" w:sz="2" w:space="0" w:color="E5E7EB" w:frame="1"/>
          <w:shd w:val="clear" w:color="auto" w:fill="FFFFFF"/>
        </w:rPr>
        <w:t>ADO’s HQ Office a Near</w:t>
      </w:r>
      <w:r w:rsidRPr="00202E2A">
        <w:rPr>
          <w:rFonts w:ascii="Sitka Display" w:hAnsi="Sitka Display" w:cs="Times New Roman"/>
          <w:b/>
          <w:sz w:val="24"/>
          <w:szCs w:val="24"/>
        </w:rPr>
        <w:t xml:space="preserve"> young Muslim Academy or Sha’ab court area, Hargeisa</w:t>
      </w:r>
      <w:r w:rsidR="002047C8" w:rsidRPr="00202E2A">
        <w:rPr>
          <w:rFonts w:ascii="Sitka Display" w:hAnsi="Sitka Display" w:cs="Times New Roman"/>
          <w:b/>
          <w:sz w:val="24"/>
          <w:szCs w:val="24"/>
        </w:rPr>
        <w:t xml:space="preserve"> Office between</w:t>
      </w:r>
      <w:r w:rsidRPr="00202E2A">
        <w:rPr>
          <w:rFonts w:ascii="Sitka Display" w:hAnsi="Sitka Display" w:cs="Times New Roman"/>
          <w:color w:val="4F4F4F"/>
          <w:sz w:val="24"/>
          <w:szCs w:val="24"/>
          <w:shd w:val="clear" w:color="auto" w:fill="FFFFFF"/>
        </w:rPr>
        <w:t> </w:t>
      </w:r>
      <w:r w:rsidRPr="00202E2A">
        <w:rPr>
          <w:rFonts w:ascii="Sitka Display" w:hAnsi="Sitka Display" w:cs="Times New Roman"/>
          <w:b/>
          <w:sz w:val="24"/>
          <w:szCs w:val="24"/>
        </w:rPr>
        <w:t>8:00am to 3:00pm (Sunday to Thursday</w:t>
      </w:r>
      <w:r w:rsidRPr="00202E2A">
        <w:rPr>
          <w:rFonts w:ascii="Sitka Display" w:hAnsi="Sitka Display"/>
          <w:b/>
          <w:sz w:val="24"/>
          <w:szCs w:val="24"/>
        </w:rPr>
        <w:t>).</w:t>
      </w:r>
      <w:r w:rsidRPr="00202E2A">
        <w:rPr>
          <w:rFonts w:ascii="Sitka Display" w:hAnsi="Sitka Display" w:cs="Times New Roman"/>
          <w:sz w:val="24"/>
          <w:szCs w:val="24"/>
        </w:rPr>
        <w:t xml:space="preserve"> </w:t>
      </w:r>
    </w:p>
    <w:p w:rsidR="00E4415F" w:rsidRPr="00202E2A" w:rsidRDefault="00E4415F" w:rsidP="00847DD6">
      <w:pPr>
        <w:pStyle w:val="NoSpacing"/>
        <w:jc w:val="both"/>
        <w:rPr>
          <w:rFonts w:ascii="Sitka Display" w:eastAsia="Times New Roman" w:hAnsi="Sitka Display" w:cs="Times New Roman"/>
          <w:color w:val="000000" w:themeColor="text1"/>
          <w:sz w:val="24"/>
          <w:szCs w:val="24"/>
        </w:rPr>
      </w:pPr>
    </w:p>
    <w:p w:rsidR="00E4415F" w:rsidRDefault="00A13BE0" w:rsidP="00847DD6">
      <w:pPr>
        <w:spacing w:line="240" w:lineRule="auto"/>
        <w:jc w:val="both"/>
        <w:rPr>
          <w:rFonts w:ascii="Sitka Display" w:hAnsi="Sitka Display" w:cs="Times New Roman"/>
          <w:sz w:val="24"/>
          <w:szCs w:val="24"/>
        </w:rPr>
      </w:pPr>
      <w:r w:rsidRPr="00202E2A">
        <w:rPr>
          <w:rFonts w:ascii="Sitka Display" w:hAnsi="Sitka Display" w:cs="Times New Roman"/>
          <w:b/>
          <w:sz w:val="24"/>
          <w:szCs w:val="24"/>
        </w:rPr>
        <w:t>Tender closing date is</w:t>
      </w:r>
      <w:r w:rsidRPr="00202E2A">
        <w:rPr>
          <w:rFonts w:ascii="Sitka Display" w:hAnsi="Sitka Display" w:cs="Times New Roman"/>
          <w:sz w:val="24"/>
          <w:szCs w:val="24"/>
        </w:rPr>
        <w:t xml:space="preserve"> </w:t>
      </w:r>
      <w:r w:rsidR="00932990">
        <w:rPr>
          <w:rFonts w:ascii="Sitka Display" w:hAnsi="Sitka Display" w:cs="Times New Roman"/>
          <w:b/>
          <w:sz w:val="24"/>
          <w:szCs w:val="24"/>
        </w:rPr>
        <w:t>September 29</w:t>
      </w:r>
      <w:r w:rsidR="00171664" w:rsidRPr="00202E2A">
        <w:rPr>
          <w:rFonts w:ascii="Sitka Display" w:hAnsi="Sitka Display" w:cs="Times New Roman"/>
          <w:b/>
          <w:sz w:val="24"/>
          <w:szCs w:val="24"/>
        </w:rPr>
        <w:t>th</w:t>
      </w:r>
      <w:r w:rsidR="00C27CD6" w:rsidRPr="00202E2A">
        <w:rPr>
          <w:rFonts w:ascii="Sitka Display" w:hAnsi="Sitka Display" w:cs="Times New Roman"/>
          <w:b/>
          <w:sz w:val="24"/>
          <w:szCs w:val="24"/>
        </w:rPr>
        <w:t>,</w:t>
      </w:r>
      <w:r w:rsidR="00171664">
        <w:rPr>
          <w:rFonts w:ascii="Sitka Display" w:hAnsi="Sitka Display" w:cs="Times New Roman"/>
          <w:b/>
          <w:sz w:val="24"/>
          <w:szCs w:val="24"/>
        </w:rPr>
        <w:t xml:space="preserve"> 2024 at 2:00 </w:t>
      </w:r>
      <w:r w:rsidRPr="00202E2A">
        <w:rPr>
          <w:rFonts w:ascii="Sitka Display" w:hAnsi="Sitka Display" w:cs="Times New Roman"/>
          <w:b/>
          <w:sz w:val="24"/>
          <w:szCs w:val="24"/>
        </w:rPr>
        <w:t>pm</w:t>
      </w:r>
      <w:r w:rsidR="00C27CD6" w:rsidRPr="00202E2A">
        <w:rPr>
          <w:rFonts w:ascii="Sitka Display" w:hAnsi="Sitka Display" w:cs="Times New Roman"/>
          <w:b/>
          <w:sz w:val="24"/>
          <w:szCs w:val="24"/>
        </w:rPr>
        <w:t xml:space="preserve"> East Africa Time</w:t>
      </w:r>
      <w:r w:rsidRPr="00202E2A">
        <w:rPr>
          <w:rFonts w:ascii="Sitka Display" w:hAnsi="Sitka Display" w:cs="Times New Roman"/>
          <w:sz w:val="24"/>
          <w:szCs w:val="24"/>
        </w:rPr>
        <w:t xml:space="preserve">. </w:t>
      </w:r>
    </w:p>
    <w:p w:rsidR="00A13BE0" w:rsidRPr="00202E2A" w:rsidRDefault="00A13BE0" w:rsidP="00847DD6">
      <w:pPr>
        <w:spacing w:line="240" w:lineRule="auto"/>
        <w:jc w:val="both"/>
        <w:rPr>
          <w:rFonts w:ascii="Sitka Display" w:hAnsi="Sitka Display" w:cs="Times New Roman"/>
          <w:sz w:val="24"/>
          <w:szCs w:val="24"/>
        </w:rPr>
      </w:pPr>
      <w:r w:rsidRPr="00202E2A">
        <w:rPr>
          <w:rFonts w:ascii="Sitka Display" w:hAnsi="Sitka Display" w:cs="Times New Roman"/>
          <w:sz w:val="24"/>
          <w:szCs w:val="24"/>
        </w:rPr>
        <w:t xml:space="preserve">All completed tender should be summited in sealed envelope to be bring </w:t>
      </w:r>
      <w:r w:rsidRPr="00202E2A">
        <w:rPr>
          <w:rFonts w:ascii="Sitka Display" w:hAnsi="Sitka Display" w:cs="Times New Roman"/>
          <w:b/>
          <w:sz w:val="24"/>
          <w:szCs w:val="24"/>
        </w:rPr>
        <w:t xml:space="preserve">Hargeisa </w:t>
      </w:r>
      <w:r w:rsidR="00F271E2" w:rsidRPr="00202E2A">
        <w:rPr>
          <w:rFonts w:ascii="Sitka Display" w:hAnsi="Sitka Display" w:cs="Times New Roman"/>
          <w:b/>
          <w:sz w:val="24"/>
          <w:szCs w:val="24"/>
        </w:rPr>
        <w:t>office</w:t>
      </w:r>
      <w:r w:rsidR="002047C8" w:rsidRPr="00202E2A">
        <w:rPr>
          <w:rFonts w:ascii="Sitka Display" w:hAnsi="Sitka Display" w:cs="Times New Roman"/>
          <w:b/>
          <w:sz w:val="24"/>
          <w:szCs w:val="24"/>
        </w:rPr>
        <w:t>,</w:t>
      </w:r>
      <w:r w:rsidR="00F271E2" w:rsidRPr="00202E2A">
        <w:rPr>
          <w:rFonts w:ascii="Sitka Display" w:hAnsi="Sitka Display" w:cs="Times New Roman"/>
          <w:b/>
          <w:sz w:val="24"/>
          <w:szCs w:val="24"/>
        </w:rPr>
        <w:t xml:space="preserve"> </w:t>
      </w:r>
      <w:r w:rsidR="002047C8" w:rsidRPr="00202E2A">
        <w:rPr>
          <w:rFonts w:ascii="Sitka Display" w:hAnsi="Sitka Display" w:cs="Times New Roman"/>
          <w:sz w:val="24"/>
          <w:szCs w:val="24"/>
        </w:rPr>
        <w:t>the</w:t>
      </w:r>
      <w:r w:rsidRPr="00202E2A">
        <w:rPr>
          <w:rFonts w:ascii="Sitka Display" w:hAnsi="Sitka Display" w:cs="Times New Roman"/>
          <w:sz w:val="24"/>
          <w:szCs w:val="24"/>
        </w:rPr>
        <w:t xml:space="preserve"> envelope should indicate the tittle of tender notice, but have no other details related to the bid.</w:t>
      </w:r>
    </w:p>
    <w:p w:rsidR="00A13BE0" w:rsidRPr="00202E2A" w:rsidRDefault="00A13BE0" w:rsidP="00847DD6">
      <w:pPr>
        <w:pStyle w:val="NoSpacing"/>
        <w:jc w:val="both"/>
        <w:rPr>
          <w:rFonts w:ascii="Sitka Display" w:hAnsi="Sitka Display" w:cs="Times New Roman"/>
          <w:b/>
          <w:sz w:val="24"/>
          <w:szCs w:val="24"/>
        </w:rPr>
      </w:pPr>
      <w:r w:rsidRPr="00202E2A">
        <w:rPr>
          <w:rFonts w:ascii="Sitka Display" w:hAnsi="Sitka Display" w:cs="Times New Roman"/>
          <w:sz w:val="24"/>
          <w:szCs w:val="24"/>
        </w:rPr>
        <w:t>For further clarification and</w:t>
      </w:r>
      <w:r w:rsidR="00E4415F">
        <w:rPr>
          <w:rFonts w:ascii="Sitka Display" w:hAnsi="Sitka Display" w:cs="Times New Roman"/>
          <w:sz w:val="24"/>
          <w:szCs w:val="24"/>
        </w:rPr>
        <w:t xml:space="preserve"> Queries should be directed </w:t>
      </w:r>
      <w:r w:rsidR="002F70D9">
        <w:rPr>
          <w:rFonts w:ascii="Sitka Display" w:hAnsi="Sitka Display" w:cs="Times New Roman"/>
          <w:sz w:val="24"/>
          <w:szCs w:val="24"/>
        </w:rPr>
        <w:t xml:space="preserve">to </w:t>
      </w:r>
      <w:r w:rsidR="002F70D9" w:rsidRPr="002F70D9">
        <w:rPr>
          <w:rFonts w:ascii="Sitka Display" w:hAnsi="Sitka Display" w:cs="Times New Roman"/>
          <w:b/>
          <w:sz w:val="24"/>
          <w:szCs w:val="24"/>
        </w:rPr>
        <w:t>abdirahman@adosom.org</w:t>
      </w:r>
      <w:r w:rsidRPr="00202E2A">
        <w:rPr>
          <w:rFonts w:ascii="Sitka Display" w:hAnsi="Sitka Display" w:cs="Times New Roman"/>
          <w:b/>
          <w:sz w:val="24"/>
          <w:szCs w:val="24"/>
        </w:rPr>
        <w:t xml:space="preserve"> </w:t>
      </w:r>
      <w:r w:rsidR="00C27CD6" w:rsidRPr="00202E2A">
        <w:rPr>
          <w:rFonts w:ascii="Sitka Display" w:hAnsi="Sitka Display" w:cs="Times New Roman"/>
          <w:color w:val="4F4F4F"/>
          <w:sz w:val="24"/>
          <w:szCs w:val="24"/>
          <w:shd w:val="clear" w:color="auto" w:fill="FFFFFF"/>
        </w:rPr>
        <w:t xml:space="preserve">and incase of further office direction during tender </w:t>
      </w:r>
      <w:r w:rsidR="00F271E2" w:rsidRPr="00202E2A">
        <w:rPr>
          <w:rFonts w:ascii="Sitka Display" w:hAnsi="Sitka Display" w:cs="Times New Roman"/>
          <w:color w:val="4F4F4F"/>
          <w:sz w:val="24"/>
          <w:szCs w:val="24"/>
          <w:shd w:val="clear" w:color="auto" w:fill="FFFFFF"/>
        </w:rPr>
        <w:t>documents’ submission,</w:t>
      </w:r>
    </w:p>
    <w:p w:rsidR="00A13BE0" w:rsidRPr="00202E2A" w:rsidRDefault="00A13BE0" w:rsidP="00847DD6">
      <w:pPr>
        <w:spacing w:line="360" w:lineRule="auto"/>
        <w:jc w:val="both"/>
        <w:rPr>
          <w:rFonts w:ascii="Sitka Display" w:hAnsi="Sitka Display" w:cs="Times New Roman"/>
          <w:sz w:val="24"/>
          <w:szCs w:val="24"/>
        </w:rPr>
      </w:pPr>
      <w:r w:rsidRPr="00202E2A">
        <w:rPr>
          <w:rFonts w:ascii="Sitka Display" w:hAnsi="Sitka Display" w:cs="Times New Roman"/>
          <w:sz w:val="24"/>
          <w:szCs w:val="24"/>
        </w:rPr>
        <w:t>Late bids should be rejected and no liability will be accepted for loss, late delivery or non-delivery.</w:t>
      </w:r>
      <w:r w:rsidR="00213637">
        <w:rPr>
          <w:rFonts w:ascii="Sitka Display" w:hAnsi="Sitka Display" w:cs="Times New Roman"/>
          <w:sz w:val="24"/>
          <w:szCs w:val="24"/>
        </w:rPr>
        <w:t xml:space="preserve"> </w:t>
      </w:r>
    </w:p>
    <w:p w:rsidR="00A13BE0" w:rsidRPr="00202E2A" w:rsidRDefault="00A13BE0" w:rsidP="00A13BE0">
      <w:pPr>
        <w:spacing w:line="360" w:lineRule="auto"/>
        <w:jc w:val="both"/>
        <w:rPr>
          <w:rFonts w:ascii="Sitka Display" w:hAnsi="Sitka Display" w:cs="Times New Roman"/>
          <w:b/>
          <w:sz w:val="24"/>
          <w:szCs w:val="24"/>
        </w:rPr>
      </w:pPr>
      <w:r w:rsidRPr="00202E2A">
        <w:rPr>
          <w:rFonts w:ascii="Sitka Display" w:hAnsi="Sitka Display" w:cs="Times New Roman"/>
          <w:b/>
          <w:sz w:val="24"/>
          <w:szCs w:val="24"/>
        </w:rPr>
        <w:t>Agricultural Development Organization (ADO)</w:t>
      </w:r>
    </w:p>
    <w:p w:rsidR="00A13BE0" w:rsidRPr="00202E2A" w:rsidRDefault="00A13BE0" w:rsidP="00A13BE0">
      <w:pPr>
        <w:spacing w:line="360" w:lineRule="auto"/>
        <w:jc w:val="both"/>
        <w:rPr>
          <w:rFonts w:ascii="Sitka Display" w:hAnsi="Sitka Display" w:cs="Times New Roman"/>
          <w:b/>
          <w:sz w:val="24"/>
          <w:szCs w:val="24"/>
        </w:rPr>
      </w:pPr>
      <w:r w:rsidRPr="00202E2A">
        <w:rPr>
          <w:rFonts w:ascii="Sitka Display" w:hAnsi="Sitka Display" w:cs="Times New Roman"/>
          <w:b/>
          <w:sz w:val="24"/>
          <w:szCs w:val="24"/>
        </w:rPr>
        <w:t>Hargeisa office, Somaliland</w:t>
      </w:r>
    </w:p>
    <w:p w:rsidR="00A13BE0" w:rsidRPr="00202E2A" w:rsidRDefault="00A13BE0" w:rsidP="00A13BE0">
      <w:pPr>
        <w:spacing w:line="360" w:lineRule="auto"/>
        <w:jc w:val="both"/>
        <w:rPr>
          <w:rFonts w:ascii="Sitka Display" w:hAnsi="Sitka Display" w:cs="Times New Roman"/>
          <w:b/>
          <w:sz w:val="24"/>
          <w:szCs w:val="24"/>
        </w:rPr>
      </w:pPr>
      <w:r w:rsidRPr="00202E2A">
        <w:rPr>
          <w:rFonts w:ascii="Sitka Display" w:hAnsi="Sitka Display" w:cs="Times New Roman"/>
          <w:b/>
          <w:sz w:val="24"/>
          <w:szCs w:val="24"/>
        </w:rPr>
        <w:t xml:space="preserve">Near young Muslim Academy or Sha’ab court area </w:t>
      </w:r>
    </w:p>
    <w:p w:rsidR="00A13BE0" w:rsidRPr="00202E2A" w:rsidRDefault="00A13BE0" w:rsidP="00A13BE0">
      <w:pPr>
        <w:spacing w:line="360" w:lineRule="auto"/>
        <w:jc w:val="both"/>
        <w:rPr>
          <w:rFonts w:ascii="Sitka Display" w:hAnsi="Sitka Display" w:cs="Times New Roman"/>
          <w:sz w:val="24"/>
          <w:szCs w:val="24"/>
        </w:rPr>
      </w:pPr>
    </w:p>
    <w:p w:rsidR="00A13BE0" w:rsidRPr="00202E2A" w:rsidRDefault="00A13BE0" w:rsidP="00A13BE0">
      <w:pPr>
        <w:rPr>
          <w:rFonts w:ascii="Sitka Display" w:hAnsi="Sitka Display"/>
          <w:sz w:val="24"/>
          <w:szCs w:val="24"/>
        </w:rPr>
      </w:pPr>
    </w:p>
    <w:p w:rsidR="00440BBF" w:rsidRPr="00202E2A" w:rsidRDefault="00440BBF">
      <w:pPr>
        <w:rPr>
          <w:rFonts w:ascii="Sitka Display" w:hAnsi="Sitka Display"/>
          <w:sz w:val="24"/>
          <w:szCs w:val="24"/>
        </w:rPr>
      </w:pPr>
    </w:p>
    <w:sectPr w:rsidR="00440BBF" w:rsidRPr="00202E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tka Display">
    <w:panose1 w:val="02000505000000020004"/>
    <w:charset w:val="00"/>
    <w:family w:val="auto"/>
    <w:pitch w:val="variable"/>
    <w:sig w:usb0="A00002EF" w:usb1="4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F6444"/>
    <w:multiLevelType w:val="hybridMultilevel"/>
    <w:tmpl w:val="C518AA6C"/>
    <w:lvl w:ilvl="0" w:tplc="2AB241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1C6A8B"/>
    <w:multiLevelType w:val="hybridMultilevel"/>
    <w:tmpl w:val="CE60F6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40664B5A"/>
    <w:multiLevelType w:val="hybridMultilevel"/>
    <w:tmpl w:val="E5F6A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E1D246E"/>
    <w:multiLevelType w:val="hybridMultilevel"/>
    <w:tmpl w:val="0F1859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BE0"/>
    <w:rsid w:val="000067F9"/>
    <w:rsid w:val="000136E8"/>
    <w:rsid w:val="00021934"/>
    <w:rsid w:val="00052CB7"/>
    <w:rsid w:val="00053EBC"/>
    <w:rsid w:val="0006658D"/>
    <w:rsid w:val="00094174"/>
    <w:rsid w:val="000B7CA8"/>
    <w:rsid w:val="000F339F"/>
    <w:rsid w:val="00155358"/>
    <w:rsid w:val="00171664"/>
    <w:rsid w:val="00202E2A"/>
    <w:rsid w:val="002047C8"/>
    <w:rsid w:val="00213637"/>
    <w:rsid w:val="00263ED7"/>
    <w:rsid w:val="0028654D"/>
    <w:rsid w:val="002A0087"/>
    <w:rsid w:val="002D3649"/>
    <w:rsid w:val="002D43DF"/>
    <w:rsid w:val="002E2CD5"/>
    <w:rsid w:val="002F70D9"/>
    <w:rsid w:val="003232E3"/>
    <w:rsid w:val="00387FF5"/>
    <w:rsid w:val="004012A9"/>
    <w:rsid w:val="00440BBF"/>
    <w:rsid w:val="00471DB9"/>
    <w:rsid w:val="00483FE2"/>
    <w:rsid w:val="004B5091"/>
    <w:rsid w:val="004F7622"/>
    <w:rsid w:val="005143AC"/>
    <w:rsid w:val="005B38D2"/>
    <w:rsid w:val="005C7E06"/>
    <w:rsid w:val="006077D2"/>
    <w:rsid w:val="00622496"/>
    <w:rsid w:val="00644FFC"/>
    <w:rsid w:val="00673E33"/>
    <w:rsid w:val="00712DF3"/>
    <w:rsid w:val="007A3BB7"/>
    <w:rsid w:val="007B4449"/>
    <w:rsid w:val="007B4678"/>
    <w:rsid w:val="007F6E8A"/>
    <w:rsid w:val="00831A6D"/>
    <w:rsid w:val="00847DD6"/>
    <w:rsid w:val="008B35B4"/>
    <w:rsid w:val="00932990"/>
    <w:rsid w:val="009B5917"/>
    <w:rsid w:val="009B6632"/>
    <w:rsid w:val="00A01CB0"/>
    <w:rsid w:val="00A10B8B"/>
    <w:rsid w:val="00A13BE0"/>
    <w:rsid w:val="00A4060C"/>
    <w:rsid w:val="00A95403"/>
    <w:rsid w:val="00B20577"/>
    <w:rsid w:val="00B43BFA"/>
    <w:rsid w:val="00B738E5"/>
    <w:rsid w:val="00BA658A"/>
    <w:rsid w:val="00BB5444"/>
    <w:rsid w:val="00BF063F"/>
    <w:rsid w:val="00C27CD6"/>
    <w:rsid w:val="00C42748"/>
    <w:rsid w:val="00C81502"/>
    <w:rsid w:val="00CB1170"/>
    <w:rsid w:val="00CF49FB"/>
    <w:rsid w:val="00D52307"/>
    <w:rsid w:val="00D62E5C"/>
    <w:rsid w:val="00D86192"/>
    <w:rsid w:val="00E4415F"/>
    <w:rsid w:val="00E72801"/>
    <w:rsid w:val="00E9039D"/>
    <w:rsid w:val="00E914BD"/>
    <w:rsid w:val="00EC6F95"/>
    <w:rsid w:val="00EE499F"/>
    <w:rsid w:val="00F03A9F"/>
    <w:rsid w:val="00F271E2"/>
    <w:rsid w:val="00F4180A"/>
    <w:rsid w:val="00F505BC"/>
    <w:rsid w:val="00FE4D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1F8578-36CF-4D42-B8CD-96C08938F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3B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13BE0"/>
    <w:pPr>
      <w:spacing w:after="0" w:line="240" w:lineRule="auto"/>
    </w:pPr>
  </w:style>
  <w:style w:type="paragraph" w:styleId="Title">
    <w:name w:val="Title"/>
    <w:basedOn w:val="Normal"/>
    <w:link w:val="TitleChar"/>
    <w:uiPriority w:val="1"/>
    <w:qFormat/>
    <w:rsid w:val="000B7CA8"/>
    <w:pPr>
      <w:widowControl w:val="0"/>
      <w:autoSpaceDE w:val="0"/>
      <w:autoSpaceDN w:val="0"/>
      <w:spacing w:after="0" w:line="240" w:lineRule="auto"/>
      <w:ind w:left="100" w:right="245"/>
      <w:jc w:val="both"/>
    </w:pPr>
    <w:rPr>
      <w:rFonts w:ascii="Georgia" w:eastAsia="Georgia" w:hAnsi="Georgia" w:cs="Georgia"/>
      <w:b/>
      <w:bCs/>
      <w:i/>
      <w:sz w:val="40"/>
      <w:szCs w:val="40"/>
    </w:rPr>
  </w:style>
  <w:style w:type="character" w:customStyle="1" w:styleId="TitleChar">
    <w:name w:val="Title Char"/>
    <w:basedOn w:val="DefaultParagraphFont"/>
    <w:link w:val="Title"/>
    <w:uiPriority w:val="1"/>
    <w:rsid w:val="000B7CA8"/>
    <w:rPr>
      <w:rFonts w:ascii="Georgia" w:eastAsia="Georgia" w:hAnsi="Georgia" w:cs="Georgia"/>
      <w:b/>
      <w:bCs/>
      <w:i/>
      <w:sz w:val="40"/>
      <w:szCs w:val="40"/>
    </w:rPr>
  </w:style>
  <w:style w:type="paragraph" w:customStyle="1" w:styleId="paragraph">
    <w:name w:val="paragraph"/>
    <w:basedOn w:val="Normal"/>
    <w:rsid w:val="000219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21934"/>
  </w:style>
  <w:style w:type="character" w:customStyle="1" w:styleId="eop">
    <w:name w:val="eop"/>
    <w:basedOn w:val="DefaultParagraphFont"/>
    <w:rsid w:val="00021934"/>
  </w:style>
  <w:style w:type="table" w:styleId="TableGrid">
    <w:name w:val="Table Grid"/>
    <w:basedOn w:val="TableNormal"/>
    <w:uiPriority w:val="39"/>
    <w:rsid w:val="00E914BD"/>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202E2A"/>
    <w:rPr>
      <w:b/>
      <w:bCs/>
    </w:rPr>
  </w:style>
  <w:style w:type="paragraph" w:styleId="ListParagraph">
    <w:name w:val="List Paragraph"/>
    <w:basedOn w:val="Normal"/>
    <w:uiPriority w:val="34"/>
    <w:qFormat/>
    <w:rsid w:val="00171664"/>
    <w:pPr>
      <w:ind w:left="720"/>
      <w:contextualSpacing/>
    </w:pPr>
  </w:style>
  <w:style w:type="paragraph" w:styleId="BalloonText">
    <w:name w:val="Balloon Text"/>
    <w:basedOn w:val="Normal"/>
    <w:link w:val="BalloonTextChar"/>
    <w:uiPriority w:val="99"/>
    <w:semiHidden/>
    <w:unhideWhenUsed/>
    <w:rsid w:val="00E441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41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TotalTime>
  <Pages>3</Pages>
  <Words>803</Words>
  <Characters>4583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60</cp:revision>
  <cp:lastPrinted>2024-09-18T07:37:00Z</cp:lastPrinted>
  <dcterms:created xsi:type="dcterms:W3CDTF">2023-08-13T08:24:00Z</dcterms:created>
  <dcterms:modified xsi:type="dcterms:W3CDTF">2024-09-18T08:03:00Z</dcterms:modified>
</cp:coreProperties>
</file>