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4CA1E1" w14:textId="77777777" w:rsidR="00563962" w:rsidRPr="001D2448" w:rsidRDefault="000F36B4">
      <w:pPr>
        <w:spacing w:after="60"/>
        <w:jc w:val="center"/>
        <w:rPr>
          <w:rFonts w:ascii="Aptos" w:hAnsi="Aptos"/>
          <w:sz w:val="24"/>
          <w:szCs w:val="24"/>
        </w:rPr>
      </w:pPr>
      <w:r w:rsidRPr="001D2448">
        <w:rPr>
          <w:rFonts w:ascii="Aptos" w:hAnsi="Aptos"/>
          <w:b/>
          <w:bCs/>
          <w:color w:val="1F3864"/>
          <w:sz w:val="24"/>
          <w:szCs w:val="24"/>
        </w:rPr>
        <w:t>FEDERAL GOVERNMENT OF SOMALIA</w:t>
      </w:r>
    </w:p>
    <w:p w14:paraId="7CEAF22D" w14:textId="77777777" w:rsidR="00563962" w:rsidRPr="001D2448" w:rsidRDefault="000F36B4">
      <w:pPr>
        <w:spacing w:after="60"/>
        <w:jc w:val="center"/>
        <w:rPr>
          <w:rFonts w:ascii="Aptos" w:hAnsi="Aptos"/>
          <w:sz w:val="24"/>
          <w:szCs w:val="24"/>
        </w:rPr>
      </w:pPr>
      <w:r w:rsidRPr="001D2448">
        <w:rPr>
          <w:rFonts w:ascii="Aptos" w:hAnsi="Aptos"/>
          <w:b/>
          <w:bCs/>
          <w:color w:val="2E75B6"/>
          <w:sz w:val="24"/>
          <w:szCs w:val="24"/>
        </w:rPr>
        <w:t>Ministry of Public Works, Reconstruction and Housing (MoPWRH)</w:t>
      </w:r>
    </w:p>
    <w:p w14:paraId="5C59A673" w14:textId="77777777" w:rsidR="00563962" w:rsidRPr="001D2448" w:rsidRDefault="000F36B4">
      <w:pPr>
        <w:spacing w:after="80"/>
        <w:jc w:val="center"/>
        <w:rPr>
          <w:rFonts w:ascii="Aptos" w:hAnsi="Aptos"/>
          <w:sz w:val="24"/>
          <w:szCs w:val="24"/>
        </w:rPr>
      </w:pPr>
      <w:r w:rsidRPr="001D2448">
        <w:rPr>
          <w:rFonts w:ascii="Aptos" w:hAnsi="Aptos"/>
          <w:i/>
          <w:iCs/>
          <w:color w:val="666666"/>
          <w:sz w:val="24"/>
          <w:szCs w:val="24"/>
        </w:rPr>
        <w:t>Mogadishu, Federal Republic of Somalia</w:t>
      </w:r>
    </w:p>
    <w:p w14:paraId="76537E96" w14:textId="77777777" w:rsidR="00563962" w:rsidRPr="001D2448" w:rsidRDefault="00563962">
      <w:pPr>
        <w:pBdr>
          <w:bottom w:val="single" w:sz="10" w:space="2" w:color="2E75B6"/>
        </w:pBdr>
        <w:spacing w:after="180"/>
        <w:rPr>
          <w:rFonts w:ascii="Aptos" w:hAnsi="Aptos"/>
          <w:sz w:val="24"/>
          <w:szCs w:val="24"/>
        </w:rPr>
      </w:pPr>
    </w:p>
    <w:p w14:paraId="7C2C4782" w14:textId="77777777" w:rsidR="00563962" w:rsidRPr="001D2448" w:rsidRDefault="000F36B4">
      <w:pPr>
        <w:shd w:val="clear" w:color="auto" w:fill="1F3864"/>
        <w:spacing w:before="240" w:after="140"/>
        <w:rPr>
          <w:rFonts w:ascii="Aptos" w:hAnsi="Aptos"/>
          <w:sz w:val="24"/>
          <w:szCs w:val="24"/>
        </w:rPr>
      </w:pPr>
      <w:r w:rsidRPr="001D2448">
        <w:rPr>
          <w:rFonts w:ascii="Aptos" w:hAnsi="Aptos"/>
          <w:b/>
          <w:bCs/>
          <w:color w:val="FFFFFF"/>
          <w:sz w:val="24"/>
          <w:szCs w:val="24"/>
        </w:rPr>
        <w:t xml:space="preserve">  SECTION I – INVITATION TO SUBMIT PROPOSALS</w:t>
      </w:r>
    </w:p>
    <w:p w14:paraId="49C05291" w14:textId="77777777" w:rsidR="00563962" w:rsidRPr="001D2448" w:rsidRDefault="00563962">
      <w:pPr>
        <w:spacing w:after="80"/>
        <w:rPr>
          <w:rFonts w:ascii="Aptos" w:hAnsi="Aptos"/>
          <w:sz w:val="24"/>
          <w:szCs w:val="24"/>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563962" w:rsidRPr="001D2448" w14:paraId="372FB67D" w14:textId="77777777">
        <w:tc>
          <w:tcPr>
            <w:tcW w:w="4513" w:type="dxa"/>
            <w:shd w:val="clear" w:color="auto" w:fill="EEF4FB"/>
            <w:vAlign w:val="center"/>
          </w:tcPr>
          <w:p w14:paraId="722C66C1" w14:textId="77777777" w:rsidR="00563962" w:rsidRPr="001D2448" w:rsidRDefault="000F36B4">
            <w:pPr>
              <w:rPr>
                <w:rFonts w:ascii="Aptos" w:hAnsi="Aptos"/>
                <w:sz w:val="24"/>
                <w:szCs w:val="24"/>
              </w:rPr>
            </w:pPr>
            <w:r w:rsidRPr="001D2448">
              <w:rPr>
                <w:rFonts w:ascii="Aptos" w:hAnsi="Aptos"/>
                <w:b/>
                <w:bCs/>
                <w:color w:val="000000"/>
                <w:sz w:val="24"/>
                <w:szCs w:val="24"/>
              </w:rPr>
              <w:t>Reference No:  MoPWRH/RFP/EBPMS/2026/001</w:t>
            </w:r>
          </w:p>
        </w:tc>
        <w:tc>
          <w:tcPr>
            <w:tcW w:w="4513" w:type="dxa"/>
            <w:shd w:val="clear" w:color="auto" w:fill="EEF4FB"/>
            <w:vAlign w:val="center"/>
          </w:tcPr>
          <w:p w14:paraId="2C6EF167" w14:textId="67F65234" w:rsidR="00563962" w:rsidRPr="001D2448" w:rsidRDefault="000F36B4">
            <w:pPr>
              <w:jc w:val="right"/>
              <w:rPr>
                <w:rFonts w:ascii="Aptos" w:hAnsi="Aptos"/>
                <w:sz w:val="24"/>
                <w:szCs w:val="24"/>
              </w:rPr>
            </w:pPr>
            <w:r w:rsidRPr="001D2448">
              <w:rPr>
                <w:rFonts w:ascii="Aptos" w:hAnsi="Aptos"/>
                <w:color w:val="000000"/>
                <w:sz w:val="24"/>
                <w:szCs w:val="24"/>
              </w:rPr>
              <w:t>Date:  1</w:t>
            </w:r>
            <w:r w:rsidR="00436133">
              <w:rPr>
                <w:rFonts w:ascii="Aptos" w:hAnsi="Aptos"/>
                <w:color w:val="000000"/>
                <w:sz w:val="24"/>
                <w:szCs w:val="24"/>
              </w:rPr>
              <w:t>6</w:t>
            </w:r>
            <w:r w:rsidRPr="001D2448">
              <w:rPr>
                <w:rFonts w:ascii="Aptos" w:hAnsi="Aptos"/>
                <w:color w:val="000000"/>
                <w:sz w:val="24"/>
                <w:szCs w:val="24"/>
              </w:rPr>
              <w:t xml:space="preserve"> July 2026</w:t>
            </w:r>
          </w:p>
        </w:tc>
      </w:tr>
    </w:tbl>
    <w:p w14:paraId="3C78AA7C" w14:textId="77777777" w:rsidR="00563962" w:rsidRPr="001D2448" w:rsidRDefault="00563962">
      <w:pPr>
        <w:spacing w:after="120"/>
        <w:rPr>
          <w:rFonts w:ascii="Aptos" w:hAnsi="Aptos"/>
          <w:sz w:val="24"/>
          <w:szCs w:val="24"/>
        </w:rPr>
      </w:pPr>
    </w:p>
    <w:p w14:paraId="7C311F0D" w14:textId="2C42C6C3" w:rsidR="00563962" w:rsidRPr="001D2448" w:rsidRDefault="000F36B4">
      <w:pPr>
        <w:spacing w:after="160"/>
        <w:jc w:val="both"/>
        <w:rPr>
          <w:rFonts w:ascii="Aptos" w:hAnsi="Aptos"/>
          <w:sz w:val="24"/>
          <w:szCs w:val="24"/>
        </w:rPr>
      </w:pPr>
      <w:r w:rsidRPr="001D2448">
        <w:rPr>
          <w:rFonts w:ascii="Aptos" w:hAnsi="Aptos"/>
          <w:b/>
          <w:bCs/>
          <w:color w:val="000000"/>
          <w:sz w:val="24"/>
          <w:szCs w:val="24"/>
        </w:rPr>
        <w:t xml:space="preserve">To:  </w:t>
      </w:r>
      <w:r w:rsidR="00FA19BD">
        <w:rPr>
          <w:rFonts w:ascii="Aptos" w:hAnsi="Aptos"/>
          <w:b/>
          <w:bCs/>
          <w:color w:val="000000"/>
          <w:sz w:val="24"/>
          <w:szCs w:val="24"/>
        </w:rPr>
        <w:t>all eligible consulting firm</w:t>
      </w:r>
    </w:p>
    <w:p w14:paraId="0F7AF7C7" w14:textId="77777777" w:rsidR="00563962" w:rsidRPr="001D2448" w:rsidRDefault="00563962">
      <w:pPr>
        <w:spacing w:after="80"/>
        <w:rPr>
          <w:rFonts w:ascii="Aptos" w:hAnsi="Aptos"/>
          <w:sz w:val="24"/>
          <w:szCs w:val="24"/>
        </w:rPr>
      </w:pPr>
    </w:p>
    <w:p w14:paraId="7B805333" w14:textId="77777777" w:rsidR="00563962" w:rsidRPr="001D2448" w:rsidRDefault="000F36B4">
      <w:pPr>
        <w:spacing w:after="160"/>
        <w:jc w:val="both"/>
        <w:rPr>
          <w:rFonts w:ascii="Aptos" w:hAnsi="Aptos"/>
          <w:sz w:val="24"/>
          <w:szCs w:val="24"/>
        </w:rPr>
      </w:pPr>
      <w:r w:rsidRPr="001D2448">
        <w:rPr>
          <w:rFonts w:ascii="Aptos" w:hAnsi="Aptos"/>
          <w:color w:val="000000"/>
          <w:sz w:val="24"/>
          <w:szCs w:val="24"/>
        </w:rPr>
        <w:t>Dear Sir / Madam,</w:t>
      </w:r>
    </w:p>
    <w:p w14:paraId="0504B76E" w14:textId="77777777" w:rsidR="00563962" w:rsidRPr="001D2448" w:rsidRDefault="00563962">
      <w:pPr>
        <w:spacing w:after="80"/>
        <w:rPr>
          <w:rFonts w:ascii="Aptos" w:hAnsi="Aptos"/>
          <w:sz w:val="24"/>
          <w:szCs w:val="24"/>
        </w:rPr>
      </w:pPr>
    </w:p>
    <w:p w14:paraId="20FD99A8" w14:textId="77777777" w:rsidR="00563962" w:rsidRPr="001D2448" w:rsidRDefault="000F36B4">
      <w:pPr>
        <w:spacing w:after="80"/>
        <w:jc w:val="center"/>
        <w:rPr>
          <w:rFonts w:ascii="Aptos" w:hAnsi="Aptos"/>
          <w:sz w:val="24"/>
          <w:szCs w:val="24"/>
        </w:rPr>
      </w:pPr>
      <w:r w:rsidRPr="001D2448">
        <w:rPr>
          <w:rFonts w:ascii="Aptos" w:hAnsi="Aptos"/>
          <w:b/>
          <w:bCs/>
          <w:color w:val="1F3864"/>
          <w:sz w:val="24"/>
          <w:szCs w:val="24"/>
          <w:u w:val="single"/>
        </w:rPr>
        <w:t>INVITATION TO SUBMIT PROPOSALS</w:t>
      </w:r>
    </w:p>
    <w:p w14:paraId="3BFC7954" w14:textId="77777777" w:rsidR="00563962" w:rsidRPr="001D2448" w:rsidRDefault="000F36B4">
      <w:pPr>
        <w:spacing w:after="160"/>
        <w:jc w:val="center"/>
        <w:rPr>
          <w:rFonts w:ascii="Aptos" w:hAnsi="Aptos"/>
          <w:sz w:val="24"/>
          <w:szCs w:val="24"/>
        </w:rPr>
      </w:pPr>
      <w:r w:rsidRPr="001D2448">
        <w:rPr>
          <w:rFonts w:ascii="Aptos" w:hAnsi="Aptos"/>
          <w:b/>
          <w:bCs/>
          <w:color w:val="2E75B6"/>
          <w:sz w:val="24"/>
          <w:szCs w:val="24"/>
        </w:rPr>
        <w:t>Design, Development, Deployment and Commissioning of the National Electronic Building Permit Management System (EBPMS)</w:t>
      </w:r>
    </w:p>
    <w:p w14:paraId="5FC7674D" w14:textId="77777777" w:rsidR="00563962" w:rsidRPr="001D2448" w:rsidRDefault="000F36B4">
      <w:pPr>
        <w:spacing w:after="160"/>
        <w:jc w:val="both"/>
        <w:rPr>
          <w:rFonts w:ascii="Aptos" w:hAnsi="Aptos"/>
          <w:sz w:val="24"/>
          <w:szCs w:val="24"/>
        </w:rPr>
      </w:pPr>
      <w:r w:rsidRPr="001D2448">
        <w:rPr>
          <w:rFonts w:ascii="Aptos" w:hAnsi="Aptos"/>
          <w:color w:val="000000"/>
          <w:sz w:val="24"/>
          <w:szCs w:val="24"/>
        </w:rPr>
        <w:t>The Ministry of Public Works, Reconstruction and Housing (MoPWRH) of the Federal Government of Somalia is implementing the National Building Permit Policy Implementation Plan. As part of this programme, MoPWRH intends to engage a qualified consulting firm to design, develop, deploy, and commission a secure, scalable, and integrated National Electronic Building Permit Management System (EBPMS) for use across all six (6) Federal Member States, the Banadir Regional Administration (BRA), and all district-level administrations nationwide.</w:t>
      </w:r>
    </w:p>
    <w:p w14:paraId="7FD2E25D" w14:textId="77777777" w:rsidR="00563962" w:rsidRPr="001D2448" w:rsidRDefault="000F36B4">
      <w:pPr>
        <w:spacing w:after="160"/>
        <w:jc w:val="both"/>
        <w:rPr>
          <w:rFonts w:ascii="Aptos" w:hAnsi="Aptos"/>
          <w:sz w:val="24"/>
          <w:szCs w:val="24"/>
        </w:rPr>
      </w:pPr>
      <w:r w:rsidRPr="001D2448">
        <w:rPr>
          <w:rFonts w:ascii="Aptos" w:hAnsi="Aptos"/>
          <w:color w:val="000000"/>
          <w:sz w:val="24"/>
          <w:szCs w:val="24"/>
        </w:rPr>
        <w:t>MoPWRH has pre-qualified your firm as a qualified and eligible candidate for this assignment and hereby invites you to submit a Proposal in accordance with the terms, conditions, and specifications set out in this Request for Proposals (RFP) document.</w:t>
      </w:r>
    </w:p>
    <w:p w14:paraId="5843117B" w14:textId="77777777" w:rsidR="00563962" w:rsidRPr="001D2448" w:rsidRDefault="000F36B4">
      <w:pPr>
        <w:shd w:val="clear" w:color="auto" w:fill="2E75B6"/>
        <w:spacing w:before="160" w:after="100"/>
        <w:rPr>
          <w:rFonts w:ascii="Aptos" w:hAnsi="Aptos"/>
          <w:sz w:val="24"/>
          <w:szCs w:val="24"/>
        </w:rPr>
      </w:pPr>
      <w:r w:rsidRPr="001D2448">
        <w:rPr>
          <w:rFonts w:ascii="Aptos" w:hAnsi="Aptos"/>
          <w:b/>
          <w:bCs/>
          <w:color w:val="FFFFFF"/>
          <w:sz w:val="24"/>
          <w:szCs w:val="24"/>
        </w:rPr>
        <w:t xml:space="preserve">  Key Assignment Information</w:t>
      </w:r>
    </w:p>
    <w:p w14:paraId="200273BA" w14:textId="77777777" w:rsidR="00563962" w:rsidRPr="001D2448" w:rsidRDefault="00563962">
      <w:pPr>
        <w:spacing w:after="60"/>
        <w:rPr>
          <w:rFonts w:ascii="Aptos" w:hAnsi="Aptos"/>
          <w:sz w:val="24"/>
          <w:szCs w:val="24"/>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526"/>
      </w:tblGrid>
      <w:tr w:rsidR="00563962" w:rsidRPr="001D2448" w14:paraId="3854B25A" w14:textId="77777777">
        <w:tc>
          <w:tcPr>
            <w:tcW w:w="3500" w:type="dxa"/>
            <w:shd w:val="clear" w:color="auto" w:fill="EEF4FB"/>
            <w:vAlign w:val="center"/>
          </w:tcPr>
          <w:p w14:paraId="191E6A75" w14:textId="77777777" w:rsidR="00563962" w:rsidRPr="001D2448" w:rsidRDefault="000F36B4">
            <w:pPr>
              <w:rPr>
                <w:rFonts w:ascii="Aptos" w:hAnsi="Aptos"/>
                <w:sz w:val="24"/>
                <w:szCs w:val="24"/>
              </w:rPr>
            </w:pPr>
            <w:r w:rsidRPr="001D2448">
              <w:rPr>
                <w:rFonts w:ascii="Aptos" w:hAnsi="Aptos"/>
                <w:b/>
                <w:bCs/>
                <w:color w:val="000000"/>
                <w:sz w:val="24"/>
                <w:szCs w:val="24"/>
              </w:rPr>
              <w:t>Assignment Title</w:t>
            </w:r>
          </w:p>
        </w:tc>
        <w:tc>
          <w:tcPr>
            <w:tcW w:w="5526" w:type="dxa"/>
            <w:shd w:val="clear" w:color="auto" w:fill="EEF4FB"/>
            <w:vAlign w:val="center"/>
          </w:tcPr>
          <w:p w14:paraId="3EE6D3B6" w14:textId="77777777" w:rsidR="00563962" w:rsidRPr="001D2448" w:rsidRDefault="000F36B4">
            <w:pPr>
              <w:rPr>
                <w:rFonts w:ascii="Aptos" w:hAnsi="Aptos"/>
                <w:sz w:val="24"/>
                <w:szCs w:val="24"/>
              </w:rPr>
            </w:pPr>
            <w:r w:rsidRPr="001D2448">
              <w:rPr>
                <w:rFonts w:ascii="Aptos" w:hAnsi="Aptos"/>
                <w:color w:val="000000"/>
                <w:sz w:val="24"/>
                <w:szCs w:val="24"/>
              </w:rPr>
              <w:t>Design, Development, Deployment &amp; Commissioning of National EBPMS</w:t>
            </w:r>
          </w:p>
        </w:tc>
      </w:tr>
      <w:tr w:rsidR="00563962" w:rsidRPr="001D2448" w14:paraId="18395EA1" w14:textId="77777777">
        <w:tc>
          <w:tcPr>
            <w:tcW w:w="3500" w:type="dxa"/>
            <w:shd w:val="clear" w:color="auto" w:fill="FFFFFF"/>
            <w:vAlign w:val="center"/>
          </w:tcPr>
          <w:p w14:paraId="244AFA3E" w14:textId="77777777" w:rsidR="00563962" w:rsidRPr="001D2448" w:rsidRDefault="000F36B4">
            <w:pPr>
              <w:rPr>
                <w:rFonts w:ascii="Aptos" w:hAnsi="Aptos"/>
                <w:sz w:val="24"/>
                <w:szCs w:val="24"/>
              </w:rPr>
            </w:pPr>
            <w:r w:rsidRPr="001D2448">
              <w:rPr>
                <w:rFonts w:ascii="Aptos" w:hAnsi="Aptos"/>
                <w:b/>
                <w:bCs/>
                <w:color w:val="000000"/>
                <w:sz w:val="24"/>
                <w:szCs w:val="24"/>
              </w:rPr>
              <w:t>RFP Reference Number</w:t>
            </w:r>
          </w:p>
        </w:tc>
        <w:tc>
          <w:tcPr>
            <w:tcW w:w="5526" w:type="dxa"/>
            <w:shd w:val="clear" w:color="auto" w:fill="FFFFFF"/>
            <w:vAlign w:val="center"/>
          </w:tcPr>
          <w:p w14:paraId="6B6EE44D" w14:textId="77777777" w:rsidR="00563962" w:rsidRPr="001D2448" w:rsidRDefault="000F36B4">
            <w:pPr>
              <w:rPr>
                <w:rFonts w:ascii="Aptos" w:hAnsi="Aptos"/>
                <w:sz w:val="24"/>
                <w:szCs w:val="24"/>
              </w:rPr>
            </w:pPr>
            <w:r w:rsidRPr="001D2448">
              <w:rPr>
                <w:rFonts w:ascii="Aptos" w:hAnsi="Aptos"/>
                <w:color w:val="000000"/>
                <w:sz w:val="24"/>
                <w:szCs w:val="24"/>
              </w:rPr>
              <w:t>MoPWRH/RFP/EBPMS/2026/001</w:t>
            </w:r>
          </w:p>
        </w:tc>
      </w:tr>
      <w:tr w:rsidR="00563962" w:rsidRPr="001D2448" w14:paraId="5E068596" w14:textId="77777777">
        <w:tc>
          <w:tcPr>
            <w:tcW w:w="3500" w:type="dxa"/>
            <w:shd w:val="clear" w:color="auto" w:fill="EEF4FB"/>
            <w:vAlign w:val="center"/>
          </w:tcPr>
          <w:p w14:paraId="6BEFF551" w14:textId="77777777" w:rsidR="00563962" w:rsidRPr="001D2448" w:rsidRDefault="000F36B4">
            <w:pPr>
              <w:rPr>
                <w:rFonts w:ascii="Aptos" w:hAnsi="Aptos"/>
                <w:sz w:val="24"/>
                <w:szCs w:val="24"/>
              </w:rPr>
            </w:pPr>
            <w:r w:rsidRPr="001D2448">
              <w:rPr>
                <w:rFonts w:ascii="Aptos" w:hAnsi="Aptos"/>
                <w:b/>
                <w:bCs/>
                <w:color w:val="000000"/>
                <w:sz w:val="24"/>
                <w:szCs w:val="24"/>
              </w:rPr>
              <w:t>Procurement Method</w:t>
            </w:r>
          </w:p>
        </w:tc>
        <w:tc>
          <w:tcPr>
            <w:tcW w:w="5526" w:type="dxa"/>
            <w:shd w:val="clear" w:color="auto" w:fill="EEF4FB"/>
            <w:vAlign w:val="center"/>
          </w:tcPr>
          <w:p w14:paraId="6FA3126B" w14:textId="77777777" w:rsidR="00563962" w:rsidRPr="001D2448" w:rsidRDefault="000F36B4">
            <w:pPr>
              <w:rPr>
                <w:rFonts w:ascii="Aptos" w:hAnsi="Aptos"/>
                <w:sz w:val="24"/>
                <w:szCs w:val="24"/>
              </w:rPr>
            </w:pPr>
            <w:r w:rsidRPr="001D2448">
              <w:rPr>
                <w:rFonts w:ascii="Aptos" w:hAnsi="Aptos"/>
                <w:color w:val="000000"/>
                <w:sz w:val="24"/>
                <w:szCs w:val="24"/>
              </w:rPr>
              <w:t>Request for Proposals (RFP) – Quality and Cost-Based Selection (QCBS)</w:t>
            </w:r>
          </w:p>
        </w:tc>
      </w:tr>
      <w:tr w:rsidR="00563962" w:rsidRPr="001D2448" w14:paraId="087BF85E" w14:textId="77777777">
        <w:tc>
          <w:tcPr>
            <w:tcW w:w="3500" w:type="dxa"/>
            <w:shd w:val="clear" w:color="auto" w:fill="FFFFFF"/>
            <w:vAlign w:val="center"/>
          </w:tcPr>
          <w:p w14:paraId="3B3FA8EE" w14:textId="77777777" w:rsidR="00563962" w:rsidRPr="001D2448" w:rsidRDefault="000F36B4">
            <w:pPr>
              <w:rPr>
                <w:rFonts w:ascii="Aptos" w:hAnsi="Aptos"/>
                <w:sz w:val="24"/>
                <w:szCs w:val="24"/>
              </w:rPr>
            </w:pPr>
            <w:r w:rsidRPr="001D2448">
              <w:rPr>
                <w:rFonts w:ascii="Aptos" w:hAnsi="Aptos"/>
                <w:b/>
                <w:bCs/>
                <w:color w:val="000000"/>
                <w:sz w:val="24"/>
                <w:szCs w:val="24"/>
              </w:rPr>
              <w:t>Contract Type</w:t>
            </w:r>
          </w:p>
        </w:tc>
        <w:tc>
          <w:tcPr>
            <w:tcW w:w="5526" w:type="dxa"/>
            <w:shd w:val="clear" w:color="auto" w:fill="FFFFFF"/>
            <w:vAlign w:val="center"/>
          </w:tcPr>
          <w:p w14:paraId="14407959" w14:textId="77777777" w:rsidR="00563962" w:rsidRPr="001D2448" w:rsidRDefault="000F36B4">
            <w:pPr>
              <w:rPr>
                <w:rFonts w:ascii="Aptos" w:hAnsi="Aptos"/>
                <w:sz w:val="24"/>
                <w:szCs w:val="24"/>
              </w:rPr>
            </w:pPr>
            <w:r w:rsidRPr="001D2448">
              <w:rPr>
                <w:rFonts w:ascii="Aptos" w:hAnsi="Aptos"/>
                <w:color w:val="000000"/>
                <w:sz w:val="24"/>
                <w:szCs w:val="24"/>
              </w:rPr>
              <w:t>Lump-Sum Contract</w:t>
            </w:r>
          </w:p>
        </w:tc>
      </w:tr>
      <w:tr w:rsidR="00563962" w:rsidRPr="001D2448" w14:paraId="7CA4FC34" w14:textId="77777777">
        <w:tc>
          <w:tcPr>
            <w:tcW w:w="3500" w:type="dxa"/>
            <w:shd w:val="clear" w:color="auto" w:fill="EEF4FB"/>
            <w:vAlign w:val="center"/>
          </w:tcPr>
          <w:p w14:paraId="16F3E7FF" w14:textId="77777777" w:rsidR="00563962" w:rsidRPr="001D2448" w:rsidRDefault="000F36B4">
            <w:pPr>
              <w:rPr>
                <w:rFonts w:ascii="Aptos" w:hAnsi="Aptos"/>
                <w:sz w:val="24"/>
                <w:szCs w:val="24"/>
              </w:rPr>
            </w:pPr>
            <w:r w:rsidRPr="001D2448">
              <w:rPr>
                <w:rFonts w:ascii="Aptos" w:hAnsi="Aptos"/>
                <w:b/>
                <w:bCs/>
                <w:color w:val="000000"/>
                <w:sz w:val="24"/>
                <w:szCs w:val="24"/>
              </w:rPr>
              <w:t>Contract Duration</w:t>
            </w:r>
          </w:p>
        </w:tc>
        <w:tc>
          <w:tcPr>
            <w:tcW w:w="5526" w:type="dxa"/>
            <w:shd w:val="clear" w:color="auto" w:fill="EEF4FB"/>
            <w:vAlign w:val="center"/>
          </w:tcPr>
          <w:p w14:paraId="2617DDCE" w14:textId="77777777" w:rsidR="00563962" w:rsidRPr="001D2448" w:rsidRDefault="000F36B4">
            <w:pPr>
              <w:rPr>
                <w:rFonts w:ascii="Aptos" w:hAnsi="Aptos"/>
                <w:sz w:val="24"/>
                <w:szCs w:val="24"/>
              </w:rPr>
            </w:pPr>
            <w:r w:rsidRPr="001D2448">
              <w:rPr>
                <w:rFonts w:ascii="Aptos" w:hAnsi="Aptos"/>
                <w:color w:val="000000"/>
                <w:sz w:val="24"/>
                <w:szCs w:val="24"/>
              </w:rPr>
              <w:t>Four (4) Months from Contract Signing + 12-Month Post-Launch Support</w:t>
            </w:r>
          </w:p>
        </w:tc>
      </w:tr>
      <w:tr w:rsidR="00563962" w:rsidRPr="001D2448" w14:paraId="3B8C6D0C" w14:textId="77777777">
        <w:tc>
          <w:tcPr>
            <w:tcW w:w="3500" w:type="dxa"/>
            <w:shd w:val="clear" w:color="auto" w:fill="FFFFFF"/>
            <w:vAlign w:val="center"/>
          </w:tcPr>
          <w:p w14:paraId="606C44F5" w14:textId="77777777" w:rsidR="00563962" w:rsidRPr="001D2448" w:rsidRDefault="000F36B4">
            <w:pPr>
              <w:rPr>
                <w:rFonts w:ascii="Aptos" w:hAnsi="Aptos"/>
                <w:sz w:val="24"/>
                <w:szCs w:val="24"/>
              </w:rPr>
            </w:pPr>
            <w:r w:rsidRPr="001D2448">
              <w:rPr>
                <w:rFonts w:ascii="Aptos" w:hAnsi="Aptos"/>
                <w:b/>
                <w:bCs/>
                <w:color w:val="000000"/>
                <w:sz w:val="24"/>
                <w:szCs w:val="24"/>
              </w:rPr>
              <w:t>Issue Date</w:t>
            </w:r>
          </w:p>
        </w:tc>
        <w:tc>
          <w:tcPr>
            <w:tcW w:w="5526" w:type="dxa"/>
            <w:shd w:val="clear" w:color="auto" w:fill="FFFFFF"/>
            <w:vAlign w:val="center"/>
          </w:tcPr>
          <w:p w14:paraId="349E64C3" w14:textId="77777777" w:rsidR="00563962" w:rsidRPr="001D2448" w:rsidRDefault="000F36B4">
            <w:pPr>
              <w:rPr>
                <w:rFonts w:ascii="Aptos" w:hAnsi="Aptos"/>
                <w:sz w:val="24"/>
                <w:szCs w:val="24"/>
              </w:rPr>
            </w:pPr>
            <w:r w:rsidRPr="001D2448">
              <w:rPr>
                <w:rFonts w:ascii="Aptos" w:hAnsi="Aptos"/>
                <w:color w:val="000000"/>
                <w:sz w:val="24"/>
                <w:szCs w:val="24"/>
              </w:rPr>
              <w:t>15 July 2026</w:t>
            </w:r>
          </w:p>
        </w:tc>
      </w:tr>
      <w:tr w:rsidR="009C021F" w:rsidRPr="001D2448" w14:paraId="11E3CE3D" w14:textId="77777777" w:rsidTr="0091617C">
        <w:tc>
          <w:tcPr>
            <w:tcW w:w="3500" w:type="dxa"/>
            <w:shd w:val="clear" w:color="auto" w:fill="EEF4FB"/>
            <w:vAlign w:val="center"/>
          </w:tcPr>
          <w:p w14:paraId="154047E5" w14:textId="77777777" w:rsidR="009C021F" w:rsidRPr="001D2448" w:rsidRDefault="009C021F" w:rsidP="009C021F">
            <w:pPr>
              <w:rPr>
                <w:rFonts w:ascii="Aptos" w:hAnsi="Aptos"/>
                <w:sz w:val="24"/>
                <w:szCs w:val="24"/>
              </w:rPr>
            </w:pPr>
            <w:r w:rsidRPr="001D2448">
              <w:rPr>
                <w:rFonts w:ascii="Aptos" w:hAnsi="Aptos"/>
                <w:b/>
                <w:bCs/>
                <w:color w:val="000000"/>
                <w:sz w:val="24"/>
                <w:szCs w:val="24"/>
              </w:rPr>
              <w:t>Clarification Deadline</w:t>
            </w:r>
          </w:p>
        </w:tc>
        <w:tc>
          <w:tcPr>
            <w:tcW w:w="5526" w:type="dxa"/>
            <w:shd w:val="clear" w:color="auto" w:fill="EEF4FB"/>
          </w:tcPr>
          <w:p w14:paraId="5E12CA32" w14:textId="7C468264" w:rsidR="009C021F" w:rsidRPr="001D2448" w:rsidRDefault="009C021F" w:rsidP="009C021F">
            <w:pPr>
              <w:rPr>
                <w:rFonts w:ascii="Aptos" w:hAnsi="Aptos"/>
                <w:sz w:val="24"/>
                <w:szCs w:val="24"/>
              </w:rPr>
            </w:pPr>
            <w:r>
              <w:rPr>
                <w:rFonts w:ascii="Aptos" w:hAnsi="Aptos" w:cs="Tahoma"/>
                <w:color w:val="000000"/>
              </w:rPr>
              <w:t>22</w:t>
            </w:r>
            <w:r w:rsidRPr="008B371F">
              <w:rPr>
                <w:rFonts w:ascii="Aptos" w:hAnsi="Aptos" w:cs="Tahoma"/>
                <w:color w:val="000000"/>
              </w:rPr>
              <w:t xml:space="preserve"> July 2026 at 4:00 PM (Mogadishu Time)</w:t>
            </w:r>
          </w:p>
        </w:tc>
      </w:tr>
      <w:tr w:rsidR="00563962" w:rsidRPr="001D2448" w14:paraId="6E403C70" w14:textId="77777777">
        <w:tc>
          <w:tcPr>
            <w:tcW w:w="3500" w:type="dxa"/>
            <w:shd w:val="clear" w:color="auto" w:fill="FFFFFF"/>
            <w:vAlign w:val="center"/>
          </w:tcPr>
          <w:p w14:paraId="6B6BA71D" w14:textId="77777777" w:rsidR="00563962" w:rsidRPr="001D2448" w:rsidRDefault="000F36B4">
            <w:pPr>
              <w:rPr>
                <w:rFonts w:ascii="Aptos" w:hAnsi="Aptos"/>
                <w:sz w:val="24"/>
                <w:szCs w:val="24"/>
              </w:rPr>
            </w:pPr>
            <w:r w:rsidRPr="001D2448">
              <w:rPr>
                <w:rFonts w:ascii="Aptos" w:hAnsi="Aptos"/>
                <w:b/>
                <w:bCs/>
                <w:color w:val="000000"/>
                <w:sz w:val="24"/>
                <w:szCs w:val="24"/>
              </w:rPr>
              <w:t>Proposal Submission Deadline</w:t>
            </w:r>
          </w:p>
        </w:tc>
        <w:tc>
          <w:tcPr>
            <w:tcW w:w="5526" w:type="dxa"/>
            <w:shd w:val="clear" w:color="auto" w:fill="FFFFFF"/>
            <w:vAlign w:val="center"/>
          </w:tcPr>
          <w:p w14:paraId="1BF70324" w14:textId="2D0D354B" w:rsidR="00563962" w:rsidRPr="001D2448" w:rsidRDefault="000F36B4">
            <w:pPr>
              <w:rPr>
                <w:rFonts w:ascii="Aptos" w:hAnsi="Aptos"/>
                <w:sz w:val="24"/>
                <w:szCs w:val="24"/>
              </w:rPr>
            </w:pPr>
            <w:r w:rsidRPr="001D2448">
              <w:rPr>
                <w:rFonts w:ascii="Aptos" w:hAnsi="Aptos"/>
                <w:color w:val="000000"/>
                <w:sz w:val="24"/>
                <w:szCs w:val="24"/>
              </w:rPr>
              <w:t>0</w:t>
            </w:r>
            <w:r w:rsidR="00436133">
              <w:rPr>
                <w:rFonts w:ascii="Aptos" w:hAnsi="Aptos"/>
                <w:color w:val="000000"/>
                <w:sz w:val="24"/>
                <w:szCs w:val="24"/>
              </w:rPr>
              <w:t>3</w:t>
            </w:r>
            <w:r w:rsidRPr="001D2448">
              <w:rPr>
                <w:rFonts w:ascii="Aptos" w:hAnsi="Aptos"/>
                <w:color w:val="000000"/>
                <w:sz w:val="24"/>
                <w:szCs w:val="24"/>
              </w:rPr>
              <w:t xml:space="preserve"> August 2026 at 4:00 PM (Mogadishu Time) – STRICT</w:t>
            </w:r>
          </w:p>
        </w:tc>
      </w:tr>
      <w:tr w:rsidR="00563962" w:rsidRPr="001D2448" w14:paraId="33E4FC40" w14:textId="77777777">
        <w:tc>
          <w:tcPr>
            <w:tcW w:w="3500" w:type="dxa"/>
            <w:shd w:val="clear" w:color="auto" w:fill="EEF4FB"/>
            <w:vAlign w:val="center"/>
          </w:tcPr>
          <w:p w14:paraId="315B9604" w14:textId="77777777" w:rsidR="00563962" w:rsidRPr="001D2448" w:rsidRDefault="000F36B4">
            <w:pPr>
              <w:rPr>
                <w:rFonts w:ascii="Aptos" w:hAnsi="Aptos"/>
                <w:sz w:val="24"/>
                <w:szCs w:val="24"/>
              </w:rPr>
            </w:pPr>
            <w:r w:rsidRPr="001D2448">
              <w:rPr>
                <w:rFonts w:ascii="Aptos" w:hAnsi="Aptos"/>
                <w:b/>
                <w:bCs/>
                <w:color w:val="000000"/>
                <w:sz w:val="24"/>
                <w:szCs w:val="24"/>
              </w:rPr>
              <w:t>Submission Method</w:t>
            </w:r>
          </w:p>
        </w:tc>
        <w:tc>
          <w:tcPr>
            <w:tcW w:w="5526" w:type="dxa"/>
            <w:shd w:val="clear" w:color="auto" w:fill="EEF4FB"/>
            <w:vAlign w:val="center"/>
          </w:tcPr>
          <w:p w14:paraId="2196DE90" w14:textId="77777777" w:rsidR="00563962" w:rsidRPr="001D2448" w:rsidRDefault="000F36B4">
            <w:pPr>
              <w:rPr>
                <w:rFonts w:ascii="Aptos" w:hAnsi="Aptos"/>
                <w:sz w:val="24"/>
                <w:szCs w:val="24"/>
              </w:rPr>
            </w:pPr>
            <w:r w:rsidRPr="001D2448">
              <w:rPr>
                <w:rFonts w:ascii="Aptos" w:hAnsi="Aptos"/>
                <w:color w:val="000000"/>
                <w:sz w:val="24"/>
                <w:szCs w:val="24"/>
              </w:rPr>
              <w:t>In person – One (1) Original + Two (2) Hard Copies + One (1) USB Flash Drive (Technical Proposal only)</w:t>
            </w:r>
          </w:p>
        </w:tc>
      </w:tr>
      <w:tr w:rsidR="00563962" w:rsidRPr="001D2448" w14:paraId="257227AE" w14:textId="77777777">
        <w:tc>
          <w:tcPr>
            <w:tcW w:w="3500" w:type="dxa"/>
            <w:shd w:val="clear" w:color="auto" w:fill="FFFFFF"/>
            <w:vAlign w:val="center"/>
          </w:tcPr>
          <w:p w14:paraId="72ADF718" w14:textId="77777777" w:rsidR="00563962" w:rsidRPr="001D2448" w:rsidRDefault="000F36B4">
            <w:pPr>
              <w:rPr>
                <w:rFonts w:ascii="Aptos" w:hAnsi="Aptos"/>
                <w:sz w:val="24"/>
                <w:szCs w:val="24"/>
              </w:rPr>
            </w:pPr>
            <w:r w:rsidRPr="001D2448">
              <w:rPr>
                <w:rFonts w:ascii="Aptos" w:hAnsi="Aptos"/>
                <w:b/>
                <w:bCs/>
                <w:color w:val="000000"/>
                <w:sz w:val="24"/>
                <w:szCs w:val="24"/>
              </w:rPr>
              <w:lastRenderedPageBreak/>
              <w:t>Submission Address</w:t>
            </w:r>
          </w:p>
        </w:tc>
        <w:tc>
          <w:tcPr>
            <w:tcW w:w="5526" w:type="dxa"/>
            <w:shd w:val="clear" w:color="auto" w:fill="FFFFFF"/>
            <w:vAlign w:val="center"/>
          </w:tcPr>
          <w:p w14:paraId="16ED3760" w14:textId="77777777" w:rsidR="00563962" w:rsidRPr="001D2448" w:rsidRDefault="000F36B4">
            <w:pPr>
              <w:rPr>
                <w:rFonts w:ascii="Aptos" w:hAnsi="Aptos"/>
                <w:sz w:val="24"/>
                <w:szCs w:val="24"/>
              </w:rPr>
            </w:pPr>
            <w:r w:rsidRPr="001D2448">
              <w:rPr>
                <w:rFonts w:ascii="Aptos" w:hAnsi="Aptos"/>
                <w:color w:val="000000"/>
                <w:sz w:val="24"/>
                <w:szCs w:val="24"/>
              </w:rPr>
              <w:t>Procurement Unit, Ministry of Public Works, Reconstruction and Housing, Mogadishu, Federal Republic of Somalia</w:t>
            </w:r>
          </w:p>
        </w:tc>
      </w:tr>
      <w:tr w:rsidR="00563962" w:rsidRPr="001D2448" w14:paraId="0AF93EC9" w14:textId="77777777">
        <w:tc>
          <w:tcPr>
            <w:tcW w:w="3500" w:type="dxa"/>
            <w:shd w:val="clear" w:color="auto" w:fill="EEF4FB"/>
            <w:vAlign w:val="center"/>
          </w:tcPr>
          <w:p w14:paraId="276914D4" w14:textId="77777777" w:rsidR="00563962" w:rsidRPr="001D2448" w:rsidRDefault="000F36B4">
            <w:pPr>
              <w:rPr>
                <w:rFonts w:ascii="Aptos" w:hAnsi="Aptos"/>
                <w:sz w:val="24"/>
                <w:szCs w:val="24"/>
              </w:rPr>
            </w:pPr>
            <w:r w:rsidRPr="001D2448">
              <w:rPr>
                <w:rFonts w:ascii="Aptos" w:hAnsi="Aptos"/>
                <w:b/>
                <w:bCs/>
                <w:color w:val="000000"/>
                <w:sz w:val="24"/>
                <w:szCs w:val="24"/>
              </w:rPr>
              <w:t>Contact Email</w:t>
            </w:r>
          </w:p>
        </w:tc>
        <w:tc>
          <w:tcPr>
            <w:tcW w:w="5526" w:type="dxa"/>
            <w:shd w:val="clear" w:color="auto" w:fill="EEF4FB"/>
            <w:vAlign w:val="center"/>
          </w:tcPr>
          <w:p w14:paraId="0550E1F6" w14:textId="77777777" w:rsidR="00563962" w:rsidRPr="001D2448" w:rsidRDefault="000F36B4">
            <w:pPr>
              <w:rPr>
                <w:rFonts w:ascii="Aptos" w:hAnsi="Aptos"/>
                <w:sz w:val="24"/>
                <w:szCs w:val="24"/>
              </w:rPr>
            </w:pPr>
            <w:r w:rsidRPr="001D2448">
              <w:rPr>
                <w:rFonts w:ascii="Aptos" w:hAnsi="Aptos"/>
                <w:color w:val="000000"/>
                <w:sz w:val="24"/>
                <w:szCs w:val="24"/>
              </w:rPr>
              <w:t>procurement@mpwr.gov.so  |  CC: dg@mpwr.gov.so</w:t>
            </w:r>
          </w:p>
        </w:tc>
      </w:tr>
    </w:tbl>
    <w:p w14:paraId="16EA6323" w14:textId="77777777" w:rsidR="00563962" w:rsidRPr="001D2448" w:rsidRDefault="00563962">
      <w:pPr>
        <w:spacing w:after="120"/>
        <w:rPr>
          <w:rFonts w:ascii="Aptos" w:hAnsi="Aptos"/>
          <w:sz w:val="24"/>
          <w:szCs w:val="24"/>
        </w:rPr>
      </w:pPr>
    </w:p>
    <w:p w14:paraId="38E9FF72" w14:textId="77777777" w:rsidR="00563962" w:rsidRPr="001D2448" w:rsidRDefault="000F36B4">
      <w:pPr>
        <w:shd w:val="clear" w:color="auto" w:fill="2E75B6"/>
        <w:spacing w:before="160" w:after="100"/>
        <w:rPr>
          <w:rFonts w:ascii="Aptos" w:hAnsi="Aptos"/>
          <w:sz w:val="24"/>
          <w:szCs w:val="24"/>
        </w:rPr>
      </w:pPr>
      <w:r w:rsidRPr="001D2448">
        <w:rPr>
          <w:rFonts w:ascii="Aptos" w:hAnsi="Aptos"/>
          <w:b/>
          <w:bCs/>
          <w:color w:val="FFFFFF"/>
          <w:sz w:val="24"/>
          <w:szCs w:val="24"/>
        </w:rPr>
        <w:t xml:space="preserve">  Submission Requirements</w:t>
      </w:r>
    </w:p>
    <w:p w14:paraId="03F98811" w14:textId="77777777" w:rsidR="00563962" w:rsidRPr="001D2448" w:rsidRDefault="00563962">
      <w:pPr>
        <w:spacing w:after="80"/>
        <w:rPr>
          <w:rFonts w:ascii="Aptos" w:hAnsi="Aptos"/>
          <w:sz w:val="24"/>
          <w:szCs w:val="24"/>
        </w:rPr>
      </w:pPr>
    </w:p>
    <w:p w14:paraId="16E5AAE0" w14:textId="77777777" w:rsidR="00563962" w:rsidRPr="001D2448" w:rsidRDefault="000F36B4">
      <w:pPr>
        <w:spacing w:after="160"/>
        <w:jc w:val="both"/>
        <w:rPr>
          <w:rFonts w:ascii="Aptos" w:hAnsi="Aptos"/>
          <w:sz w:val="24"/>
          <w:szCs w:val="24"/>
        </w:rPr>
      </w:pPr>
      <w:r w:rsidRPr="001D2448">
        <w:rPr>
          <w:rFonts w:ascii="Aptos" w:hAnsi="Aptos"/>
          <w:color w:val="000000"/>
          <w:sz w:val="24"/>
          <w:szCs w:val="24"/>
        </w:rPr>
        <w:t>Proposals shall be submitted in accordance with the following requirements:</w:t>
      </w:r>
    </w:p>
    <w:p w14:paraId="03D91DC8" w14:textId="77777777" w:rsidR="00563962" w:rsidRPr="001D2448" w:rsidRDefault="00563962">
      <w:pPr>
        <w:spacing w:after="60"/>
        <w:rPr>
          <w:rFonts w:ascii="Aptos" w:hAnsi="Aptos"/>
          <w:sz w:val="24"/>
          <w:szCs w:val="24"/>
        </w:rPr>
      </w:pPr>
    </w:p>
    <w:p w14:paraId="3B58434B" w14:textId="77777777" w:rsidR="00563962" w:rsidRPr="001D2448" w:rsidRDefault="000F36B4">
      <w:pPr>
        <w:spacing w:after="100"/>
        <w:rPr>
          <w:rFonts w:ascii="Aptos" w:hAnsi="Aptos"/>
          <w:sz w:val="24"/>
          <w:szCs w:val="24"/>
        </w:rPr>
      </w:pPr>
      <w:r w:rsidRPr="001D2448">
        <w:rPr>
          <w:rFonts w:ascii="Aptos" w:hAnsi="Aptos"/>
          <w:b/>
          <w:bCs/>
          <w:color w:val="000000"/>
          <w:sz w:val="24"/>
          <w:szCs w:val="24"/>
        </w:rPr>
        <w:t xml:space="preserve">Technical Proposal: </w:t>
      </w:r>
      <w:r w:rsidRPr="001D2448">
        <w:rPr>
          <w:rFonts w:ascii="Aptos" w:hAnsi="Aptos"/>
          <w:color w:val="000000"/>
          <w:sz w:val="24"/>
          <w:szCs w:val="24"/>
        </w:rPr>
        <w:t>One (1) original hard copy + Two (2) hard copies + One (1) USB flash drive containing the Technical Proposal in PDF format. All copies must be identical to the original. The USB flash drive must be clearly labelled with the firm's name and RFP reference number.</w:t>
      </w:r>
    </w:p>
    <w:p w14:paraId="441A7295" w14:textId="77777777" w:rsidR="00563962" w:rsidRPr="001D2448" w:rsidRDefault="000F36B4">
      <w:pPr>
        <w:spacing w:after="100"/>
        <w:rPr>
          <w:rFonts w:ascii="Aptos" w:hAnsi="Aptos"/>
          <w:sz w:val="24"/>
          <w:szCs w:val="24"/>
        </w:rPr>
      </w:pPr>
      <w:r w:rsidRPr="001D2448">
        <w:rPr>
          <w:rFonts w:ascii="Aptos" w:hAnsi="Aptos"/>
          <w:b/>
          <w:bCs/>
          <w:color w:val="000000"/>
          <w:sz w:val="24"/>
          <w:szCs w:val="24"/>
        </w:rPr>
        <w:t xml:space="preserve">Financial Proposal: </w:t>
      </w:r>
      <w:r w:rsidRPr="001D2448">
        <w:rPr>
          <w:rFonts w:ascii="Aptos" w:hAnsi="Aptos"/>
          <w:color w:val="000000"/>
          <w:sz w:val="24"/>
          <w:szCs w:val="24"/>
        </w:rPr>
        <w:t>One (1) original hard copy in a separately sealed envelope, clearly labelled 'FINANCIAL PROPOSAL – CONFIDENTIAL'. The financial proposal PDF on the USB flash drive must be password-protected. The password must NOT be included in any submission documents — it will only be disclosed upon formal written request from MoPWRH following technical evaluation.</w:t>
      </w:r>
    </w:p>
    <w:p w14:paraId="45AA8BE8" w14:textId="77777777" w:rsidR="00563962" w:rsidRPr="001D2448" w:rsidRDefault="000F36B4">
      <w:pPr>
        <w:spacing w:after="100"/>
        <w:rPr>
          <w:rFonts w:ascii="Aptos" w:hAnsi="Aptos"/>
          <w:sz w:val="24"/>
          <w:szCs w:val="24"/>
        </w:rPr>
      </w:pPr>
      <w:r w:rsidRPr="001D2448">
        <w:rPr>
          <w:rFonts w:ascii="Aptos" w:hAnsi="Aptos"/>
          <w:b/>
          <w:bCs/>
          <w:color w:val="000000"/>
          <w:sz w:val="24"/>
          <w:szCs w:val="24"/>
        </w:rPr>
        <w:t xml:space="preserve">Outer Envelope: </w:t>
      </w:r>
      <w:r w:rsidRPr="001D2448">
        <w:rPr>
          <w:rFonts w:ascii="Aptos" w:hAnsi="Aptos"/>
          <w:color w:val="000000"/>
          <w:sz w:val="24"/>
          <w:szCs w:val="24"/>
        </w:rPr>
        <w:t>The Technical and Financial Proposals shall be placed in a single sealed outer envelope or package, clearly labelled: 'PROPOSAL – EBPMS – MoPWRH/RFP/EBPMS/2026/001 – DO NOT OPEN BEFORE 06 AUGUST 2026 AT 4:00 PM'.</w:t>
      </w:r>
    </w:p>
    <w:p w14:paraId="3AC60B96" w14:textId="77777777" w:rsidR="00563962" w:rsidRPr="001D2448" w:rsidRDefault="000F36B4">
      <w:pPr>
        <w:spacing w:after="100"/>
        <w:rPr>
          <w:rFonts w:ascii="Aptos" w:hAnsi="Aptos"/>
          <w:sz w:val="24"/>
          <w:szCs w:val="24"/>
        </w:rPr>
      </w:pPr>
      <w:r w:rsidRPr="001D2448">
        <w:rPr>
          <w:rFonts w:ascii="Aptos" w:hAnsi="Aptos"/>
          <w:b/>
          <w:bCs/>
          <w:color w:val="000000"/>
          <w:sz w:val="24"/>
          <w:szCs w:val="24"/>
        </w:rPr>
        <w:t xml:space="preserve">Delivery: </w:t>
      </w:r>
      <w:r w:rsidRPr="001D2448">
        <w:rPr>
          <w:rFonts w:ascii="Aptos" w:hAnsi="Aptos"/>
          <w:color w:val="000000"/>
          <w:sz w:val="24"/>
          <w:szCs w:val="24"/>
        </w:rPr>
        <w:t>Proposals must be hand-delivered to the Procurement Unit of MoPWRH at the address stated above, not later than 06 August 2026 at 4:00 PM (Mogadishu Time). Late submissions will not be accepted under any circumstances.</w:t>
      </w:r>
    </w:p>
    <w:p w14:paraId="5AB75E32" w14:textId="77777777" w:rsidR="00563962" w:rsidRPr="001D2448" w:rsidRDefault="00563962">
      <w:pPr>
        <w:spacing w:after="120"/>
        <w:rPr>
          <w:rFonts w:ascii="Aptos" w:hAnsi="Aptos"/>
          <w:sz w:val="24"/>
          <w:szCs w:val="24"/>
        </w:rPr>
      </w:pPr>
    </w:p>
    <w:p w14:paraId="47A582CC" w14:textId="77777777" w:rsidR="00563962" w:rsidRPr="001D2448" w:rsidRDefault="000F36B4">
      <w:pPr>
        <w:shd w:val="clear" w:color="auto" w:fill="2E75B6"/>
        <w:spacing w:before="160" w:after="100"/>
        <w:rPr>
          <w:rFonts w:ascii="Aptos" w:hAnsi="Aptos"/>
          <w:sz w:val="24"/>
          <w:szCs w:val="24"/>
        </w:rPr>
      </w:pPr>
      <w:r w:rsidRPr="001D2448">
        <w:rPr>
          <w:rFonts w:ascii="Aptos" w:hAnsi="Aptos"/>
          <w:b/>
          <w:bCs/>
          <w:color w:val="FFFFFF"/>
          <w:sz w:val="24"/>
          <w:szCs w:val="24"/>
        </w:rPr>
        <w:t xml:space="preserve">  Documents Included in this RFP Package</w:t>
      </w:r>
    </w:p>
    <w:p w14:paraId="3397B5C2" w14:textId="77777777" w:rsidR="00563962" w:rsidRPr="001D2448" w:rsidRDefault="00563962">
      <w:pPr>
        <w:spacing w:after="80"/>
        <w:rPr>
          <w:rFonts w:ascii="Aptos" w:hAnsi="Aptos"/>
          <w:sz w:val="24"/>
          <w:szCs w:val="24"/>
        </w:rPr>
      </w:pPr>
    </w:p>
    <w:p w14:paraId="5E24B1A9" w14:textId="77777777" w:rsidR="00563962" w:rsidRPr="001D2448" w:rsidRDefault="000F36B4">
      <w:pPr>
        <w:pStyle w:val="ListParagraph"/>
        <w:numPr>
          <w:ilvl w:val="0"/>
          <w:numId w:val="2"/>
        </w:numPr>
        <w:spacing w:after="80"/>
        <w:rPr>
          <w:rFonts w:ascii="Aptos" w:hAnsi="Aptos"/>
          <w:sz w:val="24"/>
          <w:szCs w:val="24"/>
        </w:rPr>
      </w:pPr>
      <w:r w:rsidRPr="001D2448">
        <w:rPr>
          <w:rFonts w:ascii="Aptos" w:hAnsi="Aptos"/>
          <w:color w:val="000000"/>
          <w:sz w:val="24"/>
          <w:szCs w:val="24"/>
        </w:rPr>
        <w:t>Section I  –  Invitation Letter (this document)</w:t>
      </w:r>
    </w:p>
    <w:p w14:paraId="40C08699" w14:textId="77777777" w:rsidR="00563962" w:rsidRPr="001D2448" w:rsidRDefault="000F36B4">
      <w:pPr>
        <w:pStyle w:val="ListParagraph"/>
        <w:numPr>
          <w:ilvl w:val="0"/>
          <w:numId w:val="2"/>
        </w:numPr>
        <w:spacing w:after="80"/>
        <w:rPr>
          <w:rFonts w:ascii="Aptos" w:hAnsi="Aptos"/>
          <w:sz w:val="24"/>
          <w:szCs w:val="24"/>
        </w:rPr>
      </w:pPr>
      <w:r w:rsidRPr="001D2448">
        <w:rPr>
          <w:rFonts w:ascii="Aptos" w:hAnsi="Aptos"/>
          <w:color w:val="000000"/>
          <w:sz w:val="24"/>
          <w:szCs w:val="24"/>
        </w:rPr>
        <w:t>Section II –  Proposal Submission Letter Template (Form C)</w:t>
      </w:r>
    </w:p>
    <w:p w14:paraId="34F86C22" w14:textId="77777777" w:rsidR="00563962" w:rsidRPr="001D2448" w:rsidRDefault="000F36B4">
      <w:pPr>
        <w:pStyle w:val="ListParagraph"/>
        <w:numPr>
          <w:ilvl w:val="0"/>
          <w:numId w:val="2"/>
        </w:numPr>
        <w:spacing w:after="80"/>
        <w:rPr>
          <w:rFonts w:ascii="Aptos" w:hAnsi="Aptos"/>
          <w:sz w:val="24"/>
          <w:szCs w:val="24"/>
        </w:rPr>
      </w:pPr>
      <w:r w:rsidRPr="001D2448">
        <w:rPr>
          <w:rFonts w:ascii="Aptos" w:hAnsi="Aptos"/>
          <w:color w:val="000000"/>
          <w:sz w:val="24"/>
          <w:szCs w:val="24"/>
        </w:rPr>
        <w:t>Section III–  Price Schedule (Form B)</w:t>
      </w:r>
    </w:p>
    <w:p w14:paraId="395911F1" w14:textId="77777777" w:rsidR="00563962" w:rsidRPr="001D2448" w:rsidRDefault="000F36B4">
      <w:pPr>
        <w:pStyle w:val="ListParagraph"/>
        <w:numPr>
          <w:ilvl w:val="0"/>
          <w:numId w:val="2"/>
        </w:numPr>
        <w:spacing w:after="80"/>
        <w:rPr>
          <w:rFonts w:ascii="Aptos" w:hAnsi="Aptos"/>
          <w:sz w:val="24"/>
          <w:szCs w:val="24"/>
        </w:rPr>
      </w:pPr>
      <w:r w:rsidRPr="001D2448">
        <w:rPr>
          <w:rFonts w:ascii="Aptos" w:hAnsi="Aptos"/>
          <w:color w:val="000000"/>
          <w:sz w:val="24"/>
          <w:szCs w:val="24"/>
        </w:rPr>
        <w:t>Section IV –  Technical Specifications and Delivery Schedule (Form A)</w:t>
      </w:r>
    </w:p>
    <w:p w14:paraId="2912303B" w14:textId="77777777" w:rsidR="00563962" w:rsidRPr="001D2448" w:rsidRDefault="000F36B4">
      <w:pPr>
        <w:pStyle w:val="ListParagraph"/>
        <w:numPr>
          <w:ilvl w:val="0"/>
          <w:numId w:val="2"/>
        </w:numPr>
        <w:spacing w:after="80"/>
        <w:rPr>
          <w:rFonts w:ascii="Aptos" w:hAnsi="Aptos"/>
          <w:sz w:val="24"/>
          <w:szCs w:val="24"/>
        </w:rPr>
      </w:pPr>
      <w:r w:rsidRPr="001D2448">
        <w:rPr>
          <w:rFonts w:ascii="Aptos" w:hAnsi="Aptos"/>
          <w:color w:val="000000"/>
          <w:sz w:val="24"/>
          <w:szCs w:val="24"/>
        </w:rPr>
        <w:t>Section V  –  Sample Purchase Order / Contract (Form D)</w:t>
      </w:r>
    </w:p>
    <w:p w14:paraId="39D10D91" w14:textId="77777777" w:rsidR="00563962" w:rsidRPr="001D2448" w:rsidRDefault="000F36B4">
      <w:pPr>
        <w:pStyle w:val="ListParagraph"/>
        <w:numPr>
          <w:ilvl w:val="0"/>
          <w:numId w:val="2"/>
        </w:numPr>
        <w:spacing w:after="80"/>
        <w:rPr>
          <w:rFonts w:ascii="Aptos" w:hAnsi="Aptos"/>
          <w:sz w:val="24"/>
          <w:szCs w:val="24"/>
        </w:rPr>
      </w:pPr>
      <w:r w:rsidRPr="001D2448">
        <w:rPr>
          <w:rFonts w:ascii="Aptos" w:hAnsi="Aptos"/>
          <w:color w:val="000000"/>
          <w:sz w:val="24"/>
          <w:szCs w:val="24"/>
        </w:rPr>
        <w:t>Section VI –  Terms and Conditions</w:t>
      </w:r>
    </w:p>
    <w:p w14:paraId="24024E1E" w14:textId="77777777" w:rsidR="00563962" w:rsidRPr="001D2448" w:rsidRDefault="00563962">
      <w:pPr>
        <w:spacing w:after="120"/>
        <w:rPr>
          <w:rFonts w:ascii="Aptos" w:hAnsi="Aptos"/>
          <w:sz w:val="24"/>
          <w:szCs w:val="24"/>
        </w:rPr>
      </w:pPr>
    </w:p>
    <w:p w14:paraId="077B9198" w14:textId="77777777" w:rsidR="00563962" w:rsidRPr="001D2448" w:rsidRDefault="000F36B4">
      <w:pPr>
        <w:spacing w:after="160"/>
        <w:jc w:val="both"/>
        <w:rPr>
          <w:rFonts w:ascii="Aptos" w:hAnsi="Aptos"/>
          <w:sz w:val="24"/>
          <w:szCs w:val="24"/>
        </w:rPr>
      </w:pPr>
      <w:r w:rsidRPr="001D2448">
        <w:rPr>
          <w:rFonts w:ascii="Aptos" w:hAnsi="Aptos"/>
          <w:color w:val="000000"/>
          <w:sz w:val="24"/>
          <w:szCs w:val="24"/>
        </w:rPr>
        <w:t>MoPWRH reserves the right to accept or reject any proposal, cancel the procurement process at any stage, or request clarifications, without incurring any liability to participating firms. Firms will not be reimbursed for any costs incurred in preparing proposals.</w:t>
      </w:r>
    </w:p>
    <w:p w14:paraId="2A8D2CA4" w14:textId="77777777" w:rsidR="00563962" w:rsidRPr="001D2448" w:rsidRDefault="00563962">
      <w:pPr>
        <w:spacing w:after="80"/>
        <w:rPr>
          <w:rFonts w:ascii="Aptos" w:hAnsi="Aptos"/>
          <w:sz w:val="24"/>
          <w:szCs w:val="24"/>
        </w:rPr>
      </w:pPr>
    </w:p>
    <w:p w14:paraId="04F660CE" w14:textId="77777777" w:rsidR="00563962" w:rsidRPr="001D2448" w:rsidRDefault="000F36B4">
      <w:pPr>
        <w:spacing w:after="160"/>
        <w:jc w:val="both"/>
        <w:rPr>
          <w:rFonts w:ascii="Aptos" w:hAnsi="Aptos"/>
          <w:sz w:val="24"/>
          <w:szCs w:val="24"/>
        </w:rPr>
      </w:pPr>
      <w:r w:rsidRPr="001D2448">
        <w:rPr>
          <w:rFonts w:ascii="Aptos" w:hAnsi="Aptos"/>
          <w:color w:val="000000"/>
          <w:sz w:val="24"/>
          <w:szCs w:val="24"/>
        </w:rPr>
        <w:t>We look forward to receiving your Proposal by the deadline stated above.</w:t>
      </w:r>
    </w:p>
    <w:p w14:paraId="7AEC6E6A" w14:textId="77777777" w:rsidR="00563962" w:rsidRPr="001D2448" w:rsidRDefault="00563962">
      <w:pPr>
        <w:spacing w:after="80"/>
        <w:rPr>
          <w:rFonts w:ascii="Aptos" w:hAnsi="Aptos"/>
          <w:sz w:val="24"/>
          <w:szCs w:val="24"/>
        </w:rPr>
      </w:pPr>
    </w:p>
    <w:p w14:paraId="5B54BF75" w14:textId="77777777" w:rsidR="00563962" w:rsidRPr="001D2448" w:rsidRDefault="000F36B4">
      <w:pPr>
        <w:spacing w:after="300"/>
        <w:jc w:val="both"/>
        <w:rPr>
          <w:rFonts w:ascii="Aptos" w:hAnsi="Aptos"/>
          <w:sz w:val="24"/>
          <w:szCs w:val="24"/>
        </w:rPr>
      </w:pPr>
      <w:r w:rsidRPr="001D2448">
        <w:rPr>
          <w:rFonts w:ascii="Aptos" w:hAnsi="Aptos"/>
          <w:color w:val="000000"/>
          <w:sz w:val="24"/>
          <w:szCs w:val="24"/>
        </w:rPr>
        <w:t>Yours faithfully,</w:t>
      </w:r>
    </w:p>
    <w:p w14:paraId="5D41DB5F" w14:textId="77777777" w:rsidR="00563962" w:rsidRPr="001D2448" w:rsidRDefault="000F36B4">
      <w:pPr>
        <w:spacing w:after="60"/>
        <w:jc w:val="both"/>
        <w:rPr>
          <w:rFonts w:ascii="Aptos" w:hAnsi="Aptos"/>
          <w:sz w:val="24"/>
          <w:szCs w:val="24"/>
        </w:rPr>
      </w:pPr>
      <w:r w:rsidRPr="001D2448">
        <w:rPr>
          <w:rFonts w:ascii="Aptos" w:hAnsi="Aptos"/>
          <w:color w:val="000000"/>
          <w:sz w:val="24"/>
          <w:szCs w:val="24"/>
        </w:rPr>
        <w:lastRenderedPageBreak/>
        <w:t>__________________________________</w:t>
      </w:r>
    </w:p>
    <w:p w14:paraId="4289AC9E" w14:textId="77777777" w:rsidR="00563962" w:rsidRPr="001D2448" w:rsidRDefault="000F36B4">
      <w:pPr>
        <w:spacing w:after="60"/>
        <w:jc w:val="both"/>
        <w:rPr>
          <w:rFonts w:ascii="Aptos" w:hAnsi="Aptos"/>
          <w:sz w:val="24"/>
          <w:szCs w:val="24"/>
        </w:rPr>
      </w:pPr>
      <w:r w:rsidRPr="001D2448">
        <w:rPr>
          <w:rFonts w:ascii="Aptos" w:hAnsi="Aptos"/>
          <w:b/>
          <w:bCs/>
          <w:color w:val="000000"/>
          <w:sz w:val="24"/>
          <w:szCs w:val="24"/>
        </w:rPr>
        <w:t>Director General</w:t>
      </w:r>
    </w:p>
    <w:p w14:paraId="36B012D3" w14:textId="77777777" w:rsidR="00563962" w:rsidRPr="001D2448" w:rsidRDefault="000F36B4">
      <w:pPr>
        <w:spacing w:after="60"/>
        <w:jc w:val="both"/>
        <w:rPr>
          <w:rFonts w:ascii="Aptos" w:hAnsi="Aptos"/>
          <w:sz w:val="24"/>
          <w:szCs w:val="24"/>
        </w:rPr>
      </w:pPr>
      <w:r w:rsidRPr="001D2448">
        <w:rPr>
          <w:rFonts w:ascii="Aptos" w:hAnsi="Aptos"/>
          <w:b/>
          <w:bCs/>
          <w:color w:val="1F3864"/>
          <w:sz w:val="24"/>
          <w:szCs w:val="24"/>
        </w:rPr>
        <w:t>Ministry of Public Works, Reconstruction and Housing</w:t>
      </w:r>
    </w:p>
    <w:p w14:paraId="1BCEF1EF" w14:textId="77777777" w:rsidR="00563962" w:rsidRPr="001D2448" w:rsidRDefault="000F36B4">
      <w:pPr>
        <w:spacing w:after="160"/>
        <w:jc w:val="both"/>
        <w:rPr>
          <w:rFonts w:ascii="Aptos" w:hAnsi="Aptos"/>
          <w:sz w:val="24"/>
          <w:szCs w:val="24"/>
        </w:rPr>
      </w:pPr>
      <w:r w:rsidRPr="001D2448">
        <w:rPr>
          <w:rFonts w:ascii="Aptos" w:hAnsi="Aptos"/>
          <w:color w:val="000000"/>
          <w:sz w:val="24"/>
          <w:szCs w:val="24"/>
        </w:rPr>
        <w:t>Federal Government of Somalia</w:t>
      </w:r>
    </w:p>
    <w:p w14:paraId="6D242A06" w14:textId="77777777" w:rsidR="00563962" w:rsidRPr="001D2448" w:rsidRDefault="000F36B4">
      <w:pPr>
        <w:spacing w:after="160"/>
        <w:jc w:val="both"/>
        <w:rPr>
          <w:rFonts w:ascii="Aptos" w:hAnsi="Aptos"/>
          <w:sz w:val="24"/>
          <w:szCs w:val="24"/>
        </w:rPr>
      </w:pPr>
      <w:r w:rsidRPr="001D2448">
        <w:rPr>
          <w:rFonts w:ascii="Aptos" w:hAnsi="Aptos"/>
          <w:color w:val="000000"/>
          <w:sz w:val="24"/>
          <w:szCs w:val="24"/>
        </w:rPr>
        <w:t>Date: 15 July 2026</w:t>
      </w:r>
    </w:p>
    <w:p w14:paraId="1F6D1DF8" w14:textId="77777777" w:rsidR="00563962" w:rsidRPr="001D2448" w:rsidRDefault="00563962">
      <w:pPr>
        <w:pageBreakBefore/>
        <w:rPr>
          <w:rFonts w:ascii="Aptos" w:hAnsi="Aptos"/>
          <w:sz w:val="24"/>
          <w:szCs w:val="24"/>
        </w:rPr>
      </w:pPr>
    </w:p>
    <w:p w14:paraId="38237B40" w14:textId="77777777" w:rsidR="00563962" w:rsidRPr="001D2448" w:rsidRDefault="000F36B4">
      <w:pPr>
        <w:shd w:val="clear" w:color="auto" w:fill="1F3864"/>
        <w:spacing w:before="240" w:after="140"/>
        <w:rPr>
          <w:rFonts w:ascii="Aptos" w:hAnsi="Aptos"/>
          <w:sz w:val="24"/>
          <w:szCs w:val="24"/>
        </w:rPr>
      </w:pPr>
      <w:r w:rsidRPr="001D2448">
        <w:rPr>
          <w:rFonts w:ascii="Aptos" w:hAnsi="Aptos"/>
          <w:b/>
          <w:bCs/>
          <w:color w:val="FFFFFF"/>
          <w:sz w:val="24"/>
          <w:szCs w:val="24"/>
        </w:rPr>
        <w:t xml:space="preserve">  SECTION II – PROPOSAL SUBMISSION LETTER</w:t>
      </w:r>
    </w:p>
    <w:p w14:paraId="443C1D04" w14:textId="77777777" w:rsidR="00563962" w:rsidRPr="001D2448" w:rsidRDefault="000F36B4">
      <w:pPr>
        <w:pBdr>
          <w:top w:val="single" w:sz="10" w:space="0" w:color="2E75B6"/>
          <w:bottom w:val="single" w:sz="10" w:space="0" w:color="2E75B6"/>
        </w:pBdr>
        <w:shd w:val="clear" w:color="auto" w:fill="DAE3F3"/>
        <w:spacing w:after="100"/>
        <w:jc w:val="center"/>
        <w:rPr>
          <w:rFonts w:ascii="Aptos" w:hAnsi="Aptos"/>
          <w:sz w:val="24"/>
          <w:szCs w:val="24"/>
        </w:rPr>
      </w:pPr>
      <w:r w:rsidRPr="001D2448">
        <w:rPr>
          <w:rFonts w:ascii="Aptos" w:hAnsi="Aptos"/>
          <w:b/>
          <w:bCs/>
          <w:color w:val="1F3864"/>
          <w:sz w:val="24"/>
          <w:szCs w:val="24"/>
        </w:rPr>
        <w:t>FORM C – PROPOSAL SUBMISSION LETTER</w:t>
      </w:r>
    </w:p>
    <w:p w14:paraId="51320954" w14:textId="77777777" w:rsidR="00563962" w:rsidRPr="001D2448" w:rsidRDefault="000F36B4">
      <w:pPr>
        <w:shd w:val="clear" w:color="auto" w:fill="F2F2F2"/>
        <w:spacing w:after="120"/>
        <w:rPr>
          <w:rFonts w:ascii="Aptos" w:hAnsi="Aptos"/>
          <w:sz w:val="24"/>
          <w:szCs w:val="24"/>
        </w:rPr>
      </w:pPr>
      <w:r w:rsidRPr="001D2448">
        <w:rPr>
          <w:rFonts w:ascii="Aptos" w:hAnsi="Aptos"/>
          <w:i/>
          <w:iCs/>
          <w:color w:val="444444"/>
          <w:sz w:val="24"/>
          <w:szCs w:val="24"/>
        </w:rPr>
        <w:t xml:space="preserve">  Instructions: Complete this letter on your official company letterhead, sign, and include as the first page of your Technical Proposal.</w:t>
      </w:r>
    </w:p>
    <w:p w14:paraId="079CC46B" w14:textId="77777777" w:rsidR="00563962" w:rsidRPr="001D2448" w:rsidRDefault="00563962">
      <w:pPr>
        <w:spacing w:after="80"/>
        <w:rPr>
          <w:rFonts w:ascii="Aptos" w:hAnsi="Aptos"/>
          <w:sz w:val="24"/>
          <w:szCs w:val="24"/>
        </w:rPr>
      </w:pPr>
    </w:p>
    <w:p w14:paraId="2427FBBD" w14:textId="77777777" w:rsidR="00563962" w:rsidRPr="001D2448" w:rsidRDefault="000F36B4">
      <w:pPr>
        <w:spacing w:after="160"/>
        <w:jc w:val="both"/>
        <w:rPr>
          <w:rFonts w:ascii="Aptos" w:hAnsi="Aptos"/>
          <w:sz w:val="24"/>
          <w:szCs w:val="24"/>
        </w:rPr>
      </w:pPr>
      <w:r w:rsidRPr="001D2448">
        <w:rPr>
          <w:rFonts w:ascii="Aptos" w:hAnsi="Aptos"/>
          <w:color w:val="000000"/>
          <w:sz w:val="24"/>
          <w:szCs w:val="24"/>
        </w:rPr>
        <w:t>Date: _____________________________________________</w:t>
      </w:r>
    </w:p>
    <w:p w14:paraId="2CF14459" w14:textId="77777777" w:rsidR="00563962" w:rsidRPr="001D2448" w:rsidRDefault="00563962">
      <w:pPr>
        <w:spacing w:after="60"/>
        <w:rPr>
          <w:rFonts w:ascii="Aptos" w:hAnsi="Aptos"/>
          <w:sz w:val="24"/>
          <w:szCs w:val="24"/>
        </w:rPr>
      </w:pPr>
    </w:p>
    <w:p w14:paraId="3ED7D722" w14:textId="77777777" w:rsidR="00563962" w:rsidRPr="001D2448" w:rsidRDefault="000F36B4">
      <w:pPr>
        <w:spacing w:after="160"/>
        <w:jc w:val="both"/>
        <w:rPr>
          <w:rFonts w:ascii="Aptos" w:hAnsi="Aptos"/>
          <w:sz w:val="24"/>
          <w:szCs w:val="24"/>
        </w:rPr>
      </w:pPr>
      <w:r w:rsidRPr="001D2448">
        <w:rPr>
          <w:rFonts w:ascii="Aptos" w:hAnsi="Aptos"/>
          <w:color w:val="000000"/>
          <w:sz w:val="24"/>
          <w:szCs w:val="24"/>
        </w:rPr>
        <w:t>RFP Reference No:  MoPWRH/RFP/EBPMS/2026/001</w:t>
      </w:r>
    </w:p>
    <w:p w14:paraId="79651428" w14:textId="77777777" w:rsidR="00563962" w:rsidRPr="001D2448" w:rsidRDefault="00563962">
      <w:pPr>
        <w:spacing w:after="100"/>
        <w:rPr>
          <w:rFonts w:ascii="Aptos" w:hAnsi="Aptos"/>
          <w:sz w:val="24"/>
          <w:szCs w:val="24"/>
        </w:rPr>
      </w:pPr>
    </w:p>
    <w:p w14:paraId="35C33672" w14:textId="77777777" w:rsidR="00563962" w:rsidRPr="001D2448" w:rsidRDefault="000F36B4">
      <w:pPr>
        <w:spacing w:after="160"/>
        <w:jc w:val="both"/>
        <w:rPr>
          <w:rFonts w:ascii="Aptos" w:hAnsi="Aptos"/>
          <w:sz w:val="24"/>
          <w:szCs w:val="24"/>
        </w:rPr>
      </w:pPr>
      <w:r w:rsidRPr="001D2448">
        <w:rPr>
          <w:rFonts w:ascii="Aptos" w:hAnsi="Aptos"/>
          <w:b/>
          <w:bCs/>
          <w:color w:val="000000"/>
          <w:sz w:val="24"/>
          <w:szCs w:val="24"/>
        </w:rPr>
        <w:t>To:</w:t>
      </w:r>
    </w:p>
    <w:p w14:paraId="1D0C8D41" w14:textId="77777777" w:rsidR="00563962" w:rsidRPr="001D2448" w:rsidRDefault="000F36B4">
      <w:pPr>
        <w:spacing w:after="160"/>
        <w:jc w:val="both"/>
        <w:rPr>
          <w:rFonts w:ascii="Aptos" w:hAnsi="Aptos"/>
          <w:sz w:val="24"/>
          <w:szCs w:val="24"/>
        </w:rPr>
      </w:pPr>
      <w:r w:rsidRPr="001D2448">
        <w:rPr>
          <w:rFonts w:ascii="Aptos" w:hAnsi="Aptos"/>
          <w:color w:val="000000"/>
          <w:sz w:val="24"/>
          <w:szCs w:val="24"/>
        </w:rPr>
        <w:t>The Director General</w:t>
      </w:r>
    </w:p>
    <w:p w14:paraId="0593C84A" w14:textId="77777777" w:rsidR="00563962" w:rsidRPr="001D2448" w:rsidRDefault="000F36B4">
      <w:pPr>
        <w:spacing w:after="160"/>
        <w:jc w:val="both"/>
        <w:rPr>
          <w:rFonts w:ascii="Aptos" w:hAnsi="Aptos"/>
          <w:sz w:val="24"/>
          <w:szCs w:val="24"/>
        </w:rPr>
      </w:pPr>
      <w:r w:rsidRPr="001D2448">
        <w:rPr>
          <w:rFonts w:ascii="Aptos" w:hAnsi="Aptos"/>
          <w:color w:val="000000"/>
          <w:sz w:val="24"/>
          <w:szCs w:val="24"/>
        </w:rPr>
        <w:t>Ministry of Public Works, Reconstruction and Housing (MoPWRH)</w:t>
      </w:r>
    </w:p>
    <w:p w14:paraId="117771EA" w14:textId="77777777" w:rsidR="00563962" w:rsidRPr="001D2448" w:rsidRDefault="000F36B4">
      <w:pPr>
        <w:spacing w:after="160"/>
        <w:jc w:val="both"/>
        <w:rPr>
          <w:rFonts w:ascii="Aptos" w:hAnsi="Aptos"/>
          <w:sz w:val="24"/>
          <w:szCs w:val="24"/>
        </w:rPr>
      </w:pPr>
      <w:r w:rsidRPr="001D2448">
        <w:rPr>
          <w:rFonts w:ascii="Aptos" w:hAnsi="Aptos"/>
          <w:color w:val="000000"/>
          <w:sz w:val="24"/>
          <w:szCs w:val="24"/>
        </w:rPr>
        <w:t>Federal Republic of Somalia, Mogadishu</w:t>
      </w:r>
    </w:p>
    <w:p w14:paraId="2E59C5DF" w14:textId="77777777" w:rsidR="00563962" w:rsidRPr="001D2448" w:rsidRDefault="000F36B4">
      <w:pPr>
        <w:spacing w:after="160"/>
        <w:jc w:val="both"/>
        <w:rPr>
          <w:rFonts w:ascii="Aptos" w:hAnsi="Aptos"/>
          <w:sz w:val="24"/>
          <w:szCs w:val="24"/>
        </w:rPr>
      </w:pPr>
      <w:r w:rsidRPr="001D2448">
        <w:rPr>
          <w:rFonts w:ascii="Aptos" w:hAnsi="Aptos"/>
          <w:color w:val="000000"/>
          <w:sz w:val="24"/>
          <w:szCs w:val="24"/>
        </w:rPr>
        <w:t>Email: procurement@mpwr.gov.so</w:t>
      </w:r>
    </w:p>
    <w:p w14:paraId="4508C7C4" w14:textId="77777777" w:rsidR="00563962" w:rsidRPr="001D2448" w:rsidRDefault="00563962">
      <w:pPr>
        <w:spacing w:after="100"/>
        <w:rPr>
          <w:rFonts w:ascii="Aptos" w:hAnsi="Aptos"/>
          <w:sz w:val="24"/>
          <w:szCs w:val="24"/>
        </w:rPr>
      </w:pPr>
    </w:p>
    <w:p w14:paraId="7CE4762D" w14:textId="77777777" w:rsidR="00563962" w:rsidRPr="001D2448" w:rsidRDefault="000F36B4">
      <w:pPr>
        <w:spacing w:after="120"/>
        <w:jc w:val="center"/>
        <w:rPr>
          <w:rFonts w:ascii="Aptos" w:hAnsi="Aptos"/>
          <w:sz w:val="24"/>
          <w:szCs w:val="24"/>
        </w:rPr>
      </w:pPr>
      <w:r w:rsidRPr="001D2448">
        <w:rPr>
          <w:rFonts w:ascii="Aptos" w:hAnsi="Aptos"/>
          <w:b/>
          <w:bCs/>
          <w:color w:val="1F3864"/>
          <w:sz w:val="24"/>
          <w:szCs w:val="24"/>
        </w:rPr>
        <w:t>Subject: Proposal for the Design, Development, Deployment and Commissioning of the National Electronic Building Permit Management System (EBPMS)</w:t>
      </w:r>
    </w:p>
    <w:p w14:paraId="6396A397" w14:textId="77777777" w:rsidR="00563962" w:rsidRPr="001D2448" w:rsidRDefault="000F36B4">
      <w:pPr>
        <w:spacing w:after="160"/>
        <w:jc w:val="both"/>
        <w:rPr>
          <w:rFonts w:ascii="Aptos" w:hAnsi="Aptos"/>
          <w:sz w:val="24"/>
          <w:szCs w:val="24"/>
        </w:rPr>
      </w:pPr>
      <w:r w:rsidRPr="001D2448">
        <w:rPr>
          <w:rFonts w:ascii="Aptos" w:hAnsi="Aptos"/>
          <w:color w:val="000000"/>
          <w:sz w:val="24"/>
          <w:szCs w:val="24"/>
        </w:rPr>
        <w:t>Dear Sir / Madam,</w:t>
      </w:r>
    </w:p>
    <w:p w14:paraId="250ED2D1" w14:textId="77777777" w:rsidR="00563962" w:rsidRPr="001D2448" w:rsidRDefault="00563962">
      <w:pPr>
        <w:spacing w:after="60"/>
        <w:rPr>
          <w:rFonts w:ascii="Aptos" w:hAnsi="Aptos"/>
          <w:sz w:val="24"/>
          <w:szCs w:val="24"/>
        </w:rPr>
      </w:pPr>
    </w:p>
    <w:p w14:paraId="44BA522D" w14:textId="77777777" w:rsidR="00563962" w:rsidRPr="001D2448" w:rsidRDefault="000F36B4">
      <w:pPr>
        <w:spacing w:after="160"/>
        <w:jc w:val="both"/>
        <w:rPr>
          <w:rFonts w:ascii="Aptos" w:hAnsi="Aptos"/>
          <w:sz w:val="24"/>
          <w:szCs w:val="24"/>
        </w:rPr>
      </w:pPr>
      <w:r w:rsidRPr="001D2448">
        <w:rPr>
          <w:rFonts w:ascii="Aptos" w:hAnsi="Aptos"/>
          <w:color w:val="000000"/>
          <w:sz w:val="24"/>
          <w:szCs w:val="24"/>
        </w:rPr>
        <w:t>Having examined the Request for Proposals (RFP) Reference No. MoPWRH/RFP/EBPMS/2026/001, the receipt of which is hereby duly acknowledged, we, the undersigned, offer to provide all consulting services for the Design, Development, Deployment and Commissioning of the National Electronic Building Permit Management System (EBPMS) in full conformity with the said RFP, for a Total Lump Sum Price of:</w:t>
      </w:r>
    </w:p>
    <w:p w14:paraId="3AEF4F4E" w14:textId="77777777" w:rsidR="00563962" w:rsidRPr="001D2448" w:rsidRDefault="00563962">
      <w:pPr>
        <w:spacing w:after="60"/>
        <w:rPr>
          <w:rFonts w:ascii="Aptos" w:hAnsi="Aptos"/>
          <w:sz w:val="24"/>
          <w:szCs w:val="24"/>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34"/>
        <w:gridCol w:w="6092"/>
      </w:tblGrid>
      <w:tr w:rsidR="00563962" w:rsidRPr="001D2448" w14:paraId="7000B370" w14:textId="77777777">
        <w:tc>
          <w:tcPr>
            <w:tcW w:w="3200" w:type="dxa"/>
            <w:shd w:val="clear" w:color="auto" w:fill="EEF4FB"/>
            <w:vAlign w:val="center"/>
          </w:tcPr>
          <w:p w14:paraId="09C23DB4" w14:textId="77777777" w:rsidR="00563962" w:rsidRPr="001D2448" w:rsidRDefault="000F36B4">
            <w:pPr>
              <w:rPr>
                <w:rFonts w:ascii="Aptos" w:hAnsi="Aptos"/>
                <w:sz w:val="24"/>
                <w:szCs w:val="24"/>
              </w:rPr>
            </w:pPr>
            <w:r w:rsidRPr="001D2448">
              <w:rPr>
                <w:rFonts w:ascii="Aptos" w:hAnsi="Aptos"/>
                <w:b/>
                <w:bCs/>
                <w:color w:val="000000"/>
                <w:sz w:val="24"/>
                <w:szCs w:val="24"/>
              </w:rPr>
              <w:t>Total Lump Sum Price (USD – Figures):</w:t>
            </w:r>
          </w:p>
        </w:tc>
        <w:tc>
          <w:tcPr>
            <w:tcW w:w="5826" w:type="dxa"/>
            <w:shd w:val="clear" w:color="auto" w:fill="EEF4FB"/>
            <w:vAlign w:val="center"/>
          </w:tcPr>
          <w:p w14:paraId="7BC5D81C" w14:textId="77777777" w:rsidR="00563962" w:rsidRPr="001D2448" w:rsidRDefault="000F36B4">
            <w:pPr>
              <w:rPr>
                <w:rFonts w:ascii="Aptos" w:hAnsi="Aptos"/>
                <w:sz w:val="24"/>
                <w:szCs w:val="24"/>
              </w:rPr>
            </w:pPr>
            <w:r w:rsidRPr="001D2448">
              <w:rPr>
                <w:rFonts w:ascii="Aptos" w:hAnsi="Aptos"/>
                <w:color w:val="000000"/>
                <w:sz w:val="24"/>
                <w:szCs w:val="24"/>
              </w:rPr>
              <w:t>USD  ___________________________________________________</w:t>
            </w:r>
          </w:p>
        </w:tc>
      </w:tr>
      <w:tr w:rsidR="00563962" w:rsidRPr="001D2448" w14:paraId="078057E2" w14:textId="77777777">
        <w:tc>
          <w:tcPr>
            <w:tcW w:w="3200" w:type="dxa"/>
            <w:shd w:val="clear" w:color="auto" w:fill="FFFFFF"/>
            <w:vAlign w:val="center"/>
          </w:tcPr>
          <w:p w14:paraId="65F0C6E5" w14:textId="77777777" w:rsidR="00563962" w:rsidRPr="001D2448" w:rsidRDefault="000F36B4">
            <w:pPr>
              <w:rPr>
                <w:rFonts w:ascii="Aptos" w:hAnsi="Aptos"/>
                <w:sz w:val="24"/>
                <w:szCs w:val="24"/>
              </w:rPr>
            </w:pPr>
            <w:r w:rsidRPr="001D2448">
              <w:rPr>
                <w:rFonts w:ascii="Aptos" w:hAnsi="Aptos"/>
                <w:b/>
                <w:bCs/>
                <w:color w:val="000000"/>
                <w:sz w:val="24"/>
                <w:szCs w:val="24"/>
              </w:rPr>
              <w:t>Total Lump Sum Price (USD – Words):</w:t>
            </w:r>
          </w:p>
        </w:tc>
        <w:tc>
          <w:tcPr>
            <w:tcW w:w="5826" w:type="dxa"/>
            <w:shd w:val="clear" w:color="auto" w:fill="FFFFFF"/>
            <w:vAlign w:val="center"/>
          </w:tcPr>
          <w:p w14:paraId="610B3F18" w14:textId="77777777" w:rsidR="00563962" w:rsidRPr="001D2448" w:rsidRDefault="000F36B4">
            <w:pPr>
              <w:rPr>
                <w:rFonts w:ascii="Aptos" w:hAnsi="Aptos"/>
                <w:sz w:val="24"/>
                <w:szCs w:val="24"/>
              </w:rPr>
            </w:pPr>
            <w:r w:rsidRPr="001D2448">
              <w:rPr>
                <w:rFonts w:ascii="Aptos" w:hAnsi="Aptos"/>
                <w:color w:val="000000"/>
                <w:sz w:val="24"/>
                <w:szCs w:val="24"/>
              </w:rPr>
              <w:t>_______________________________________________________</w:t>
            </w:r>
          </w:p>
        </w:tc>
      </w:tr>
    </w:tbl>
    <w:p w14:paraId="61B83C9C" w14:textId="77777777" w:rsidR="00563962" w:rsidRPr="001D2448" w:rsidRDefault="00563962">
      <w:pPr>
        <w:spacing w:after="100"/>
        <w:rPr>
          <w:rFonts w:ascii="Aptos" w:hAnsi="Aptos"/>
          <w:sz w:val="24"/>
          <w:szCs w:val="24"/>
        </w:rPr>
      </w:pPr>
    </w:p>
    <w:p w14:paraId="73FA1FC2" w14:textId="77777777" w:rsidR="00563962" w:rsidRPr="001D2448" w:rsidRDefault="000F36B4">
      <w:pPr>
        <w:spacing w:after="160"/>
        <w:jc w:val="both"/>
        <w:rPr>
          <w:rFonts w:ascii="Aptos" w:hAnsi="Aptos"/>
          <w:sz w:val="24"/>
          <w:szCs w:val="24"/>
        </w:rPr>
      </w:pPr>
      <w:r w:rsidRPr="001D2448">
        <w:rPr>
          <w:rFonts w:ascii="Aptos" w:hAnsi="Aptos"/>
          <w:color w:val="000000"/>
          <w:sz w:val="24"/>
          <w:szCs w:val="24"/>
        </w:rPr>
        <w:t>or such other sums as may be ascertained in accordance with the Price Schedule (Section III) attached herewith and made part of this Proposal.</w:t>
      </w:r>
    </w:p>
    <w:p w14:paraId="5DA155AD" w14:textId="77777777" w:rsidR="00563962" w:rsidRPr="001D2448" w:rsidRDefault="00563962">
      <w:pPr>
        <w:spacing w:after="80"/>
        <w:rPr>
          <w:rFonts w:ascii="Aptos" w:hAnsi="Aptos"/>
          <w:sz w:val="24"/>
          <w:szCs w:val="24"/>
        </w:rPr>
      </w:pPr>
    </w:p>
    <w:p w14:paraId="1160C5F6" w14:textId="77777777" w:rsidR="00563962" w:rsidRPr="001D2448" w:rsidRDefault="000F36B4">
      <w:pPr>
        <w:spacing w:after="160"/>
        <w:jc w:val="both"/>
        <w:rPr>
          <w:rFonts w:ascii="Aptos" w:hAnsi="Aptos"/>
          <w:sz w:val="24"/>
          <w:szCs w:val="24"/>
        </w:rPr>
      </w:pPr>
      <w:r w:rsidRPr="001D2448">
        <w:rPr>
          <w:rFonts w:ascii="Aptos" w:hAnsi="Aptos"/>
          <w:b/>
          <w:bCs/>
          <w:color w:val="000000"/>
          <w:sz w:val="24"/>
          <w:szCs w:val="24"/>
        </w:rPr>
        <w:t>We confirm and declare the following:</w:t>
      </w:r>
    </w:p>
    <w:p w14:paraId="4897285D" w14:textId="77777777" w:rsidR="00563962" w:rsidRPr="001D2448" w:rsidRDefault="00563962">
      <w:pPr>
        <w:spacing w:after="60"/>
        <w:rPr>
          <w:rFonts w:ascii="Aptos" w:hAnsi="Aptos"/>
          <w:sz w:val="24"/>
          <w:szCs w:val="24"/>
        </w:rPr>
      </w:pPr>
    </w:p>
    <w:p w14:paraId="69F441E3" w14:textId="77777777" w:rsidR="00563962" w:rsidRPr="001D2448" w:rsidRDefault="000F36B4">
      <w:pPr>
        <w:pStyle w:val="ListParagraph"/>
        <w:numPr>
          <w:ilvl w:val="0"/>
          <w:numId w:val="2"/>
        </w:numPr>
        <w:spacing w:after="80"/>
        <w:rPr>
          <w:rFonts w:ascii="Aptos" w:hAnsi="Aptos"/>
          <w:sz w:val="24"/>
          <w:szCs w:val="24"/>
        </w:rPr>
      </w:pPr>
      <w:r w:rsidRPr="001D2448">
        <w:rPr>
          <w:rFonts w:ascii="Aptos" w:hAnsi="Aptos"/>
          <w:color w:val="000000"/>
          <w:sz w:val="24"/>
          <w:szCs w:val="24"/>
        </w:rPr>
        <w:lastRenderedPageBreak/>
        <w:t>We have read, understood, and accept without reservation all terms, conditions, specifications, evaluation criteria, deliverables, timelines, and intellectual property provisions set out in this RFP.</w:t>
      </w:r>
    </w:p>
    <w:p w14:paraId="5A9093F4" w14:textId="77777777" w:rsidR="00563962" w:rsidRPr="001D2448" w:rsidRDefault="000F36B4">
      <w:pPr>
        <w:pStyle w:val="ListParagraph"/>
        <w:numPr>
          <w:ilvl w:val="0"/>
          <w:numId w:val="2"/>
        </w:numPr>
        <w:spacing w:after="80"/>
        <w:rPr>
          <w:rFonts w:ascii="Aptos" w:hAnsi="Aptos"/>
          <w:sz w:val="24"/>
          <w:szCs w:val="24"/>
        </w:rPr>
      </w:pPr>
      <w:r w:rsidRPr="001D2448">
        <w:rPr>
          <w:rFonts w:ascii="Aptos" w:hAnsi="Aptos"/>
          <w:color w:val="000000"/>
          <w:sz w:val="24"/>
          <w:szCs w:val="24"/>
        </w:rPr>
        <w:t>We undertake, if our Proposal is accepted, to commence the assignment and deliver all services and deliverables in full accordance with the work plan, timelines, and quality standards specified in the RFP and in our Technical Proposal.</w:t>
      </w:r>
    </w:p>
    <w:p w14:paraId="7788E675" w14:textId="77777777" w:rsidR="00563962" w:rsidRPr="001D2448" w:rsidRDefault="000F36B4">
      <w:pPr>
        <w:pStyle w:val="ListParagraph"/>
        <w:numPr>
          <w:ilvl w:val="0"/>
          <w:numId w:val="2"/>
        </w:numPr>
        <w:spacing w:after="80"/>
        <w:rPr>
          <w:rFonts w:ascii="Aptos" w:hAnsi="Aptos"/>
          <w:sz w:val="24"/>
          <w:szCs w:val="24"/>
        </w:rPr>
      </w:pPr>
      <w:r w:rsidRPr="001D2448">
        <w:rPr>
          <w:rFonts w:ascii="Aptos" w:hAnsi="Aptos"/>
          <w:color w:val="000000"/>
          <w:sz w:val="24"/>
          <w:szCs w:val="24"/>
        </w:rPr>
        <w:t>We agree to abide by this Proposal for a validity period of ninety (90) days from the proposal submission deadline. Our Proposal shall remain binding upon us and may be accepted by MoPWRH at any time before the expiration of that period.</w:t>
      </w:r>
    </w:p>
    <w:p w14:paraId="59FE0925" w14:textId="77777777" w:rsidR="00563962" w:rsidRPr="001D2448" w:rsidRDefault="000F36B4">
      <w:pPr>
        <w:pStyle w:val="ListParagraph"/>
        <w:numPr>
          <w:ilvl w:val="0"/>
          <w:numId w:val="2"/>
        </w:numPr>
        <w:spacing w:after="80"/>
        <w:rPr>
          <w:rFonts w:ascii="Aptos" w:hAnsi="Aptos"/>
          <w:sz w:val="24"/>
          <w:szCs w:val="24"/>
        </w:rPr>
      </w:pPr>
      <w:r w:rsidRPr="001D2448">
        <w:rPr>
          <w:rFonts w:ascii="Aptos" w:hAnsi="Aptos"/>
          <w:color w:val="000000"/>
          <w:sz w:val="24"/>
          <w:szCs w:val="24"/>
        </w:rPr>
        <w:t>Our Financial Proposal has been submitted as a separate, sealed hard copy envelope AND as a password-protected PDF file on the USB flash drive. We confirm that the password has NOT been included in any submission document and will only be disclosed upon formal written request from MoPWRH's Procurement Unit after completion of technical evaluation.</w:t>
      </w:r>
    </w:p>
    <w:p w14:paraId="01B1A6D6" w14:textId="77777777" w:rsidR="00563962" w:rsidRPr="001D2448" w:rsidRDefault="000F36B4">
      <w:pPr>
        <w:pStyle w:val="ListParagraph"/>
        <w:numPr>
          <w:ilvl w:val="0"/>
          <w:numId w:val="2"/>
        </w:numPr>
        <w:spacing w:after="80"/>
        <w:rPr>
          <w:rFonts w:ascii="Aptos" w:hAnsi="Aptos"/>
          <w:sz w:val="24"/>
          <w:szCs w:val="24"/>
        </w:rPr>
      </w:pPr>
      <w:r w:rsidRPr="001D2448">
        <w:rPr>
          <w:rFonts w:ascii="Aptos" w:hAnsi="Aptos"/>
          <w:color w:val="000000"/>
          <w:sz w:val="24"/>
          <w:szCs w:val="24"/>
        </w:rPr>
        <w:t>All information provided in this Proposal, including CVs, references, and portfolio evidence, is accurate and complete. We understand that any misrepresentation may result in immediate disqualification.</w:t>
      </w:r>
    </w:p>
    <w:p w14:paraId="175A23C8" w14:textId="77777777" w:rsidR="00563962" w:rsidRPr="001D2448" w:rsidRDefault="000F36B4">
      <w:pPr>
        <w:pStyle w:val="ListParagraph"/>
        <w:numPr>
          <w:ilvl w:val="0"/>
          <w:numId w:val="2"/>
        </w:numPr>
        <w:spacing w:after="80"/>
        <w:rPr>
          <w:rFonts w:ascii="Aptos" w:hAnsi="Aptos"/>
          <w:sz w:val="24"/>
          <w:szCs w:val="24"/>
        </w:rPr>
      </w:pPr>
      <w:r w:rsidRPr="001D2448">
        <w:rPr>
          <w:rFonts w:ascii="Aptos" w:hAnsi="Aptos"/>
          <w:color w:val="000000"/>
          <w:sz w:val="24"/>
          <w:szCs w:val="24"/>
        </w:rPr>
        <w:t>We have submitted: One (1) original hard copy of the Technical Proposal + Two (2) hard copies + One (1) USB flash drive containing the Technical Proposal in PDF format, and One (1) sealed original hard copy of the Financial Proposal.</w:t>
      </w:r>
    </w:p>
    <w:p w14:paraId="781B606F" w14:textId="77777777" w:rsidR="00563962" w:rsidRPr="001D2448" w:rsidRDefault="000F36B4">
      <w:pPr>
        <w:pStyle w:val="ListParagraph"/>
        <w:numPr>
          <w:ilvl w:val="0"/>
          <w:numId w:val="2"/>
        </w:numPr>
        <w:spacing w:after="80"/>
        <w:rPr>
          <w:rFonts w:ascii="Aptos" w:hAnsi="Aptos"/>
          <w:sz w:val="24"/>
          <w:szCs w:val="24"/>
        </w:rPr>
      </w:pPr>
      <w:r w:rsidRPr="001D2448">
        <w:rPr>
          <w:rFonts w:ascii="Aptos" w:hAnsi="Aptos"/>
          <w:color w:val="000000"/>
          <w:sz w:val="24"/>
          <w:szCs w:val="24"/>
        </w:rPr>
        <w:t>Until a formal Contract is prepared and executed, this Proposal, together with MoPWRH's written notification of award, shall constitute a binding agreement between us.</w:t>
      </w:r>
    </w:p>
    <w:p w14:paraId="4D4F7CAE" w14:textId="77777777" w:rsidR="00563962" w:rsidRPr="001D2448" w:rsidRDefault="000F36B4">
      <w:pPr>
        <w:pStyle w:val="ListParagraph"/>
        <w:numPr>
          <w:ilvl w:val="0"/>
          <w:numId w:val="2"/>
        </w:numPr>
        <w:spacing w:after="80"/>
        <w:rPr>
          <w:rFonts w:ascii="Aptos" w:hAnsi="Aptos"/>
          <w:sz w:val="24"/>
          <w:szCs w:val="24"/>
        </w:rPr>
      </w:pPr>
      <w:r w:rsidRPr="001D2448">
        <w:rPr>
          <w:rFonts w:ascii="Aptos" w:hAnsi="Aptos"/>
          <w:color w:val="000000"/>
          <w:sz w:val="24"/>
          <w:szCs w:val="24"/>
        </w:rPr>
        <w:t>We understand that MoPWRH is not bound to accept the highest-ranked, lowest-priced, or any proposal it may receive, and MoPWRH shall not be liable for any costs we have incurred in preparing this Proposal.</w:t>
      </w:r>
    </w:p>
    <w:p w14:paraId="7D6F10E0" w14:textId="77777777" w:rsidR="00563962" w:rsidRPr="001D2448" w:rsidRDefault="000F36B4">
      <w:pPr>
        <w:pStyle w:val="ListParagraph"/>
        <w:numPr>
          <w:ilvl w:val="0"/>
          <w:numId w:val="2"/>
        </w:numPr>
        <w:spacing w:after="80"/>
        <w:rPr>
          <w:rFonts w:ascii="Aptos" w:hAnsi="Aptos"/>
          <w:sz w:val="24"/>
          <w:szCs w:val="24"/>
        </w:rPr>
      </w:pPr>
      <w:r w:rsidRPr="001D2448">
        <w:rPr>
          <w:rFonts w:ascii="Aptos" w:hAnsi="Aptos"/>
          <w:color w:val="000000"/>
          <w:sz w:val="24"/>
          <w:szCs w:val="24"/>
        </w:rPr>
        <w:t>The undersigned is duly authorized to sign this Proposal on behalf of the firm named below.</w:t>
      </w:r>
    </w:p>
    <w:p w14:paraId="28E75045" w14:textId="77777777" w:rsidR="00563962" w:rsidRPr="001D2448" w:rsidRDefault="00563962">
      <w:pPr>
        <w:spacing w:after="160"/>
        <w:rPr>
          <w:rFonts w:ascii="Aptos" w:hAnsi="Aptos"/>
          <w:sz w:val="24"/>
          <w:szCs w:val="24"/>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563962" w:rsidRPr="001D2448" w14:paraId="4A0D64A7" w14:textId="77777777">
        <w:tc>
          <w:tcPr>
            <w:tcW w:w="4513" w:type="dxa"/>
            <w:shd w:val="clear" w:color="auto" w:fill="EEF4FB"/>
            <w:vAlign w:val="center"/>
          </w:tcPr>
          <w:p w14:paraId="4CFF3A50" w14:textId="77777777" w:rsidR="00563962" w:rsidRPr="001D2448" w:rsidRDefault="000F36B4">
            <w:pPr>
              <w:rPr>
                <w:rFonts w:ascii="Aptos" w:hAnsi="Aptos"/>
                <w:sz w:val="24"/>
                <w:szCs w:val="24"/>
              </w:rPr>
            </w:pPr>
            <w:r w:rsidRPr="001D2448">
              <w:rPr>
                <w:rFonts w:ascii="Aptos" w:hAnsi="Aptos"/>
                <w:b/>
                <w:bCs/>
                <w:color w:val="000000"/>
                <w:sz w:val="24"/>
                <w:szCs w:val="24"/>
              </w:rPr>
              <w:t>Name of Consulting Firm:</w:t>
            </w:r>
          </w:p>
        </w:tc>
        <w:tc>
          <w:tcPr>
            <w:tcW w:w="4513" w:type="dxa"/>
            <w:shd w:val="clear" w:color="auto" w:fill="EEF4FB"/>
            <w:vAlign w:val="center"/>
          </w:tcPr>
          <w:p w14:paraId="766CE155" w14:textId="77777777" w:rsidR="00563962" w:rsidRPr="001D2448" w:rsidRDefault="00563962">
            <w:pPr>
              <w:rPr>
                <w:rFonts w:ascii="Aptos" w:hAnsi="Aptos"/>
                <w:sz w:val="24"/>
                <w:szCs w:val="24"/>
              </w:rPr>
            </w:pPr>
          </w:p>
        </w:tc>
      </w:tr>
      <w:tr w:rsidR="00563962" w:rsidRPr="001D2448" w14:paraId="2A24D5E9" w14:textId="77777777">
        <w:tc>
          <w:tcPr>
            <w:tcW w:w="4513" w:type="dxa"/>
            <w:shd w:val="clear" w:color="auto" w:fill="FFFFFF"/>
            <w:vAlign w:val="center"/>
          </w:tcPr>
          <w:p w14:paraId="7EDB2E5C" w14:textId="77777777" w:rsidR="00563962" w:rsidRPr="001D2448" w:rsidRDefault="000F36B4">
            <w:pPr>
              <w:rPr>
                <w:rFonts w:ascii="Aptos" w:hAnsi="Aptos"/>
                <w:sz w:val="24"/>
                <w:szCs w:val="24"/>
              </w:rPr>
            </w:pPr>
            <w:r w:rsidRPr="001D2448">
              <w:rPr>
                <w:rFonts w:ascii="Aptos" w:hAnsi="Aptos"/>
                <w:b/>
                <w:bCs/>
                <w:color w:val="000000"/>
                <w:sz w:val="24"/>
                <w:szCs w:val="24"/>
              </w:rPr>
              <w:t>Country of Registration:</w:t>
            </w:r>
          </w:p>
        </w:tc>
        <w:tc>
          <w:tcPr>
            <w:tcW w:w="4513" w:type="dxa"/>
            <w:shd w:val="clear" w:color="auto" w:fill="FFFFFF"/>
            <w:vAlign w:val="center"/>
          </w:tcPr>
          <w:p w14:paraId="398E7B81" w14:textId="77777777" w:rsidR="00563962" w:rsidRPr="001D2448" w:rsidRDefault="00563962">
            <w:pPr>
              <w:rPr>
                <w:rFonts w:ascii="Aptos" w:hAnsi="Aptos"/>
                <w:sz w:val="24"/>
                <w:szCs w:val="24"/>
              </w:rPr>
            </w:pPr>
          </w:p>
        </w:tc>
      </w:tr>
      <w:tr w:rsidR="00563962" w:rsidRPr="001D2448" w14:paraId="4A759B07" w14:textId="77777777">
        <w:tc>
          <w:tcPr>
            <w:tcW w:w="4513" w:type="dxa"/>
            <w:shd w:val="clear" w:color="auto" w:fill="EEF4FB"/>
            <w:vAlign w:val="center"/>
          </w:tcPr>
          <w:p w14:paraId="622F2183" w14:textId="77777777" w:rsidR="00563962" w:rsidRPr="001D2448" w:rsidRDefault="000F36B4">
            <w:pPr>
              <w:rPr>
                <w:rFonts w:ascii="Aptos" w:hAnsi="Aptos"/>
                <w:sz w:val="24"/>
                <w:szCs w:val="24"/>
              </w:rPr>
            </w:pPr>
            <w:r w:rsidRPr="001D2448">
              <w:rPr>
                <w:rFonts w:ascii="Aptos" w:hAnsi="Aptos"/>
                <w:b/>
                <w:bCs/>
                <w:color w:val="000000"/>
                <w:sz w:val="24"/>
                <w:szCs w:val="24"/>
              </w:rPr>
              <w:t>Company Registration No.:</w:t>
            </w:r>
          </w:p>
        </w:tc>
        <w:tc>
          <w:tcPr>
            <w:tcW w:w="4513" w:type="dxa"/>
            <w:shd w:val="clear" w:color="auto" w:fill="EEF4FB"/>
            <w:vAlign w:val="center"/>
          </w:tcPr>
          <w:p w14:paraId="45257E93" w14:textId="77777777" w:rsidR="00563962" w:rsidRPr="001D2448" w:rsidRDefault="00563962">
            <w:pPr>
              <w:rPr>
                <w:rFonts w:ascii="Aptos" w:hAnsi="Aptos"/>
                <w:sz w:val="24"/>
                <w:szCs w:val="24"/>
              </w:rPr>
            </w:pPr>
          </w:p>
        </w:tc>
      </w:tr>
      <w:tr w:rsidR="00563962" w:rsidRPr="001D2448" w14:paraId="5BA4DEC2" w14:textId="77777777">
        <w:tc>
          <w:tcPr>
            <w:tcW w:w="4513" w:type="dxa"/>
            <w:shd w:val="clear" w:color="auto" w:fill="FFFFFF"/>
            <w:vAlign w:val="center"/>
          </w:tcPr>
          <w:p w14:paraId="1CC93C47" w14:textId="77777777" w:rsidR="00563962" w:rsidRPr="001D2448" w:rsidRDefault="000F36B4">
            <w:pPr>
              <w:rPr>
                <w:rFonts w:ascii="Aptos" w:hAnsi="Aptos"/>
                <w:sz w:val="24"/>
                <w:szCs w:val="24"/>
              </w:rPr>
            </w:pPr>
            <w:r w:rsidRPr="001D2448">
              <w:rPr>
                <w:rFonts w:ascii="Aptos" w:hAnsi="Aptos"/>
                <w:b/>
                <w:bCs/>
                <w:color w:val="000000"/>
                <w:sz w:val="24"/>
                <w:szCs w:val="24"/>
              </w:rPr>
              <w:t>Registered Address:</w:t>
            </w:r>
          </w:p>
        </w:tc>
        <w:tc>
          <w:tcPr>
            <w:tcW w:w="4513" w:type="dxa"/>
            <w:shd w:val="clear" w:color="auto" w:fill="FFFFFF"/>
            <w:vAlign w:val="center"/>
          </w:tcPr>
          <w:p w14:paraId="6F1A365F" w14:textId="77777777" w:rsidR="00563962" w:rsidRPr="001D2448" w:rsidRDefault="00563962">
            <w:pPr>
              <w:rPr>
                <w:rFonts w:ascii="Aptos" w:hAnsi="Aptos"/>
                <w:sz w:val="24"/>
                <w:szCs w:val="24"/>
              </w:rPr>
            </w:pPr>
          </w:p>
        </w:tc>
      </w:tr>
      <w:tr w:rsidR="00563962" w:rsidRPr="001D2448" w14:paraId="6478CE03" w14:textId="77777777">
        <w:tc>
          <w:tcPr>
            <w:tcW w:w="4513" w:type="dxa"/>
            <w:shd w:val="clear" w:color="auto" w:fill="EEF4FB"/>
            <w:vAlign w:val="center"/>
          </w:tcPr>
          <w:p w14:paraId="5F02A93E" w14:textId="77777777" w:rsidR="00563962" w:rsidRPr="001D2448" w:rsidRDefault="000F36B4">
            <w:pPr>
              <w:rPr>
                <w:rFonts w:ascii="Aptos" w:hAnsi="Aptos"/>
                <w:sz w:val="24"/>
                <w:szCs w:val="24"/>
              </w:rPr>
            </w:pPr>
            <w:r w:rsidRPr="001D2448">
              <w:rPr>
                <w:rFonts w:ascii="Aptos" w:hAnsi="Aptos"/>
                <w:b/>
                <w:bCs/>
                <w:color w:val="000000"/>
                <w:sz w:val="24"/>
                <w:szCs w:val="24"/>
              </w:rPr>
              <w:t>Contact Person &amp; Title:</w:t>
            </w:r>
          </w:p>
        </w:tc>
        <w:tc>
          <w:tcPr>
            <w:tcW w:w="4513" w:type="dxa"/>
            <w:shd w:val="clear" w:color="auto" w:fill="EEF4FB"/>
            <w:vAlign w:val="center"/>
          </w:tcPr>
          <w:p w14:paraId="04239787" w14:textId="77777777" w:rsidR="00563962" w:rsidRPr="001D2448" w:rsidRDefault="00563962">
            <w:pPr>
              <w:rPr>
                <w:rFonts w:ascii="Aptos" w:hAnsi="Aptos"/>
                <w:sz w:val="24"/>
                <w:szCs w:val="24"/>
              </w:rPr>
            </w:pPr>
          </w:p>
        </w:tc>
      </w:tr>
      <w:tr w:rsidR="00563962" w:rsidRPr="001D2448" w14:paraId="447ADF5D" w14:textId="77777777">
        <w:tc>
          <w:tcPr>
            <w:tcW w:w="4513" w:type="dxa"/>
            <w:shd w:val="clear" w:color="auto" w:fill="FFFFFF"/>
            <w:vAlign w:val="center"/>
          </w:tcPr>
          <w:p w14:paraId="09843D3B" w14:textId="77777777" w:rsidR="00563962" w:rsidRPr="001D2448" w:rsidRDefault="000F36B4">
            <w:pPr>
              <w:rPr>
                <w:rFonts w:ascii="Aptos" w:hAnsi="Aptos"/>
                <w:sz w:val="24"/>
                <w:szCs w:val="24"/>
              </w:rPr>
            </w:pPr>
            <w:r w:rsidRPr="001D2448">
              <w:rPr>
                <w:rFonts w:ascii="Aptos" w:hAnsi="Aptos"/>
                <w:b/>
                <w:bCs/>
                <w:color w:val="000000"/>
                <w:sz w:val="24"/>
                <w:szCs w:val="24"/>
              </w:rPr>
              <w:t>Telephone:</w:t>
            </w:r>
          </w:p>
        </w:tc>
        <w:tc>
          <w:tcPr>
            <w:tcW w:w="4513" w:type="dxa"/>
            <w:shd w:val="clear" w:color="auto" w:fill="FFFFFF"/>
            <w:vAlign w:val="center"/>
          </w:tcPr>
          <w:p w14:paraId="312DC8BE" w14:textId="77777777" w:rsidR="00563962" w:rsidRPr="001D2448" w:rsidRDefault="000F36B4">
            <w:pPr>
              <w:rPr>
                <w:rFonts w:ascii="Aptos" w:hAnsi="Aptos"/>
                <w:sz w:val="24"/>
                <w:szCs w:val="24"/>
              </w:rPr>
            </w:pPr>
            <w:r w:rsidRPr="001D2448">
              <w:rPr>
                <w:rFonts w:ascii="Aptos" w:hAnsi="Aptos"/>
                <w:b/>
                <w:bCs/>
                <w:color w:val="000000"/>
                <w:sz w:val="24"/>
                <w:szCs w:val="24"/>
              </w:rPr>
              <w:t>Email:</w:t>
            </w:r>
          </w:p>
        </w:tc>
      </w:tr>
      <w:tr w:rsidR="00563962" w:rsidRPr="001D2448" w14:paraId="2650CF81" w14:textId="77777777">
        <w:tc>
          <w:tcPr>
            <w:tcW w:w="4513" w:type="dxa"/>
            <w:shd w:val="clear" w:color="auto" w:fill="EEF4FB"/>
            <w:vAlign w:val="center"/>
          </w:tcPr>
          <w:p w14:paraId="38D7D16C" w14:textId="77777777" w:rsidR="00563962" w:rsidRPr="001D2448" w:rsidRDefault="000F36B4">
            <w:pPr>
              <w:rPr>
                <w:rFonts w:ascii="Aptos" w:hAnsi="Aptos"/>
                <w:sz w:val="24"/>
                <w:szCs w:val="24"/>
              </w:rPr>
            </w:pPr>
            <w:r w:rsidRPr="001D2448">
              <w:rPr>
                <w:rFonts w:ascii="Aptos" w:hAnsi="Aptos"/>
                <w:b/>
                <w:bCs/>
                <w:color w:val="000000"/>
                <w:sz w:val="24"/>
                <w:szCs w:val="24"/>
              </w:rPr>
              <w:t>Authorized Signatory Name:</w:t>
            </w:r>
          </w:p>
        </w:tc>
        <w:tc>
          <w:tcPr>
            <w:tcW w:w="4513" w:type="dxa"/>
            <w:shd w:val="clear" w:color="auto" w:fill="EEF4FB"/>
            <w:vAlign w:val="center"/>
          </w:tcPr>
          <w:p w14:paraId="4A89DF85" w14:textId="77777777" w:rsidR="00563962" w:rsidRPr="001D2448" w:rsidRDefault="000F36B4">
            <w:pPr>
              <w:rPr>
                <w:rFonts w:ascii="Aptos" w:hAnsi="Aptos"/>
                <w:sz w:val="24"/>
                <w:szCs w:val="24"/>
              </w:rPr>
            </w:pPr>
            <w:r w:rsidRPr="001D2448">
              <w:rPr>
                <w:rFonts w:ascii="Aptos" w:hAnsi="Aptos"/>
                <w:b/>
                <w:bCs/>
                <w:color w:val="000000"/>
                <w:sz w:val="24"/>
                <w:szCs w:val="24"/>
              </w:rPr>
              <w:t>Title / Position:</w:t>
            </w:r>
          </w:p>
        </w:tc>
      </w:tr>
      <w:tr w:rsidR="00563962" w:rsidRPr="001D2448" w14:paraId="45BA9F24" w14:textId="77777777">
        <w:tc>
          <w:tcPr>
            <w:tcW w:w="4513" w:type="dxa"/>
            <w:shd w:val="clear" w:color="auto" w:fill="FFFFFF"/>
            <w:vAlign w:val="center"/>
          </w:tcPr>
          <w:p w14:paraId="053547B5" w14:textId="77777777" w:rsidR="00563962" w:rsidRPr="001D2448" w:rsidRDefault="000F36B4">
            <w:pPr>
              <w:rPr>
                <w:rFonts w:ascii="Aptos" w:hAnsi="Aptos"/>
                <w:sz w:val="24"/>
                <w:szCs w:val="24"/>
              </w:rPr>
            </w:pPr>
            <w:r w:rsidRPr="001D2448">
              <w:rPr>
                <w:rFonts w:ascii="Aptos" w:hAnsi="Aptos"/>
                <w:b/>
                <w:bCs/>
                <w:color w:val="000000"/>
                <w:sz w:val="24"/>
                <w:szCs w:val="24"/>
              </w:rPr>
              <w:t>Signature:</w:t>
            </w:r>
          </w:p>
        </w:tc>
        <w:tc>
          <w:tcPr>
            <w:tcW w:w="4513" w:type="dxa"/>
            <w:shd w:val="clear" w:color="auto" w:fill="FFFFFF"/>
            <w:vAlign w:val="center"/>
          </w:tcPr>
          <w:p w14:paraId="680C94F0" w14:textId="77777777" w:rsidR="00563962" w:rsidRPr="001D2448" w:rsidRDefault="000F36B4">
            <w:pPr>
              <w:rPr>
                <w:rFonts w:ascii="Aptos" w:hAnsi="Aptos"/>
                <w:sz w:val="24"/>
                <w:szCs w:val="24"/>
              </w:rPr>
            </w:pPr>
            <w:r w:rsidRPr="001D2448">
              <w:rPr>
                <w:rFonts w:ascii="Aptos" w:hAnsi="Aptos"/>
                <w:b/>
                <w:bCs/>
                <w:color w:val="000000"/>
                <w:sz w:val="24"/>
                <w:szCs w:val="24"/>
              </w:rPr>
              <w:t>Official Company Stamp:</w:t>
            </w:r>
          </w:p>
        </w:tc>
      </w:tr>
      <w:tr w:rsidR="00563962" w:rsidRPr="001D2448" w14:paraId="5D42E81C" w14:textId="77777777">
        <w:tc>
          <w:tcPr>
            <w:tcW w:w="4513" w:type="dxa"/>
            <w:shd w:val="clear" w:color="auto" w:fill="FFFFFF"/>
          </w:tcPr>
          <w:p w14:paraId="23780DC2" w14:textId="77777777" w:rsidR="00563962" w:rsidRPr="001D2448" w:rsidRDefault="00563962">
            <w:pPr>
              <w:rPr>
                <w:rFonts w:ascii="Aptos" w:hAnsi="Aptos"/>
                <w:sz w:val="24"/>
                <w:szCs w:val="24"/>
              </w:rPr>
            </w:pPr>
          </w:p>
        </w:tc>
        <w:tc>
          <w:tcPr>
            <w:tcW w:w="4513" w:type="dxa"/>
            <w:shd w:val="clear" w:color="auto" w:fill="FFFFFF"/>
          </w:tcPr>
          <w:p w14:paraId="4FB4919C" w14:textId="77777777" w:rsidR="00563962" w:rsidRPr="001D2448" w:rsidRDefault="00563962">
            <w:pPr>
              <w:rPr>
                <w:rFonts w:ascii="Aptos" w:hAnsi="Aptos"/>
                <w:sz w:val="24"/>
                <w:szCs w:val="24"/>
              </w:rPr>
            </w:pPr>
          </w:p>
        </w:tc>
      </w:tr>
      <w:tr w:rsidR="00563962" w:rsidRPr="001D2448" w14:paraId="7CB59ADA" w14:textId="77777777">
        <w:tc>
          <w:tcPr>
            <w:tcW w:w="4513" w:type="dxa"/>
            <w:shd w:val="clear" w:color="auto" w:fill="EEF4FB"/>
            <w:vAlign w:val="center"/>
          </w:tcPr>
          <w:p w14:paraId="6ACF5D3A" w14:textId="77777777" w:rsidR="00563962" w:rsidRPr="001D2448" w:rsidRDefault="000F36B4">
            <w:pPr>
              <w:rPr>
                <w:rFonts w:ascii="Aptos" w:hAnsi="Aptos"/>
                <w:sz w:val="24"/>
                <w:szCs w:val="24"/>
              </w:rPr>
            </w:pPr>
            <w:r w:rsidRPr="001D2448">
              <w:rPr>
                <w:rFonts w:ascii="Aptos" w:hAnsi="Aptos"/>
                <w:b/>
                <w:bCs/>
                <w:color w:val="000000"/>
                <w:sz w:val="24"/>
                <w:szCs w:val="24"/>
              </w:rPr>
              <w:t>Date:</w:t>
            </w:r>
          </w:p>
        </w:tc>
        <w:tc>
          <w:tcPr>
            <w:tcW w:w="4513" w:type="dxa"/>
            <w:shd w:val="clear" w:color="auto" w:fill="EEF4FB"/>
          </w:tcPr>
          <w:p w14:paraId="303858DB" w14:textId="77777777" w:rsidR="00563962" w:rsidRPr="001D2448" w:rsidRDefault="00563962">
            <w:pPr>
              <w:rPr>
                <w:rFonts w:ascii="Aptos" w:hAnsi="Aptos"/>
                <w:sz w:val="24"/>
                <w:szCs w:val="24"/>
              </w:rPr>
            </w:pPr>
          </w:p>
        </w:tc>
      </w:tr>
    </w:tbl>
    <w:p w14:paraId="5E02A078" w14:textId="77777777" w:rsidR="00563962" w:rsidRPr="001D2448" w:rsidRDefault="00563962">
      <w:pPr>
        <w:pageBreakBefore/>
        <w:rPr>
          <w:rFonts w:ascii="Aptos" w:hAnsi="Aptos"/>
          <w:sz w:val="24"/>
          <w:szCs w:val="24"/>
        </w:rPr>
      </w:pPr>
    </w:p>
    <w:p w14:paraId="25D2FE6D" w14:textId="77777777" w:rsidR="00563962" w:rsidRPr="001D2448" w:rsidRDefault="000F36B4">
      <w:pPr>
        <w:shd w:val="clear" w:color="auto" w:fill="1F3864"/>
        <w:spacing w:before="240" w:after="140"/>
        <w:rPr>
          <w:rFonts w:ascii="Aptos" w:hAnsi="Aptos"/>
          <w:sz w:val="24"/>
          <w:szCs w:val="24"/>
        </w:rPr>
      </w:pPr>
      <w:r w:rsidRPr="001D2448">
        <w:rPr>
          <w:rFonts w:ascii="Aptos" w:hAnsi="Aptos"/>
          <w:b/>
          <w:bCs/>
          <w:color w:val="FFFFFF"/>
          <w:sz w:val="24"/>
          <w:szCs w:val="24"/>
        </w:rPr>
        <w:t xml:space="preserve">  SECTION III – PRICE SCHEDULE</w:t>
      </w:r>
    </w:p>
    <w:p w14:paraId="2A77657B" w14:textId="77777777" w:rsidR="00563962" w:rsidRPr="001D2448" w:rsidRDefault="000F36B4">
      <w:pPr>
        <w:pBdr>
          <w:top w:val="single" w:sz="10" w:space="0" w:color="2E75B6"/>
          <w:bottom w:val="single" w:sz="10" w:space="0" w:color="2E75B6"/>
        </w:pBdr>
        <w:shd w:val="clear" w:color="auto" w:fill="DAE3F3"/>
        <w:spacing w:after="100"/>
        <w:jc w:val="center"/>
        <w:rPr>
          <w:rFonts w:ascii="Aptos" w:hAnsi="Aptos"/>
          <w:sz w:val="24"/>
          <w:szCs w:val="24"/>
        </w:rPr>
      </w:pPr>
      <w:r w:rsidRPr="001D2448">
        <w:rPr>
          <w:rFonts w:ascii="Aptos" w:hAnsi="Aptos"/>
          <w:b/>
          <w:bCs/>
          <w:color w:val="1F3864"/>
          <w:sz w:val="24"/>
          <w:szCs w:val="24"/>
        </w:rPr>
        <w:t>FORM B – PRICE SCHEDULE (FINANCIAL PROPOSAL)</w:t>
      </w:r>
    </w:p>
    <w:p w14:paraId="417CD6E8" w14:textId="77777777" w:rsidR="00563962" w:rsidRPr="001D2448" w:rsidRDefault="000F36B4">
      <w:pPr>
        <w:shd w:val="clear" w:color="auto" w:fill="FCE4D6"/>
        <w:spacing w:after="120"/>
        <w:rPr>
          <w:rFonts w:ascii="Aptos" w:hAnsi="Aptos"/>
          <w:sz w:val="24"/>
          <w:szCs w:val="24"/>
        </w:rPr>
      </w:pPr>
      <w:r w:rsidRPr="001D2448">
        <w:rPr>
          <w:rFonts w:ascii="Aptos" w:hAnsi="Aptos"/>
          <w:b/>
          <w:bCs/>
          <w:color w:val="843C0C"/>
          <w:sz w:val="24"/>
          <w:szCs w:val="24"/>
        </w:rPr>
        <w:t xml:space="preserve">  </w:t>
      </w:r>
      <w:r w:rsidRPr="001D2448">
        <w:rPr>
          <w:rFonts w:ascii="Apple Color Emoji" w:hAnsi="Apple Color Emoji" w:cs="Apple Color Emoji"/>
          <w:b/>
          <w:bCs/>
          <w:color w:val="843C0C"/>
          <w:sz w:val="24"/>
          <w:szCs w:val="24"/>
        </w:rPr>
        <w:t>⚠</w:t>
      </w:r>
      <w:r w:rsidRPr="001D2448">
        <w:rPr>
          <w:rFonts w:ascii="Aptos" w:hAnsi="Aptos"/>
          <w:b/>
          <w:bCs/>
          <w:color w:val="843C0C"/>
          <w:sz w:val="24"/>
          <w:szCs w:val="24"/>
        </w:rPr>
        <w:t xml:space="preserve">  PASSWORD PROTECTION: This Financial Proposal must be sealed in a separate envelope (hard copy) and the PDF version on the USB flash drive must be password-protected. Do NOT include the password anywhere in your submission. The password will only be requested in writing by MoPWRH after technical evaluation.</w:t>
      </w:r>
    </w:p>
    <w:p w14:paraId="6D4D5719" w14:textId="77777777" w:rsidR="00563962" w:rsidRPr="001D2448" w:rsidRDefault="000F36B4">
      <w:pPr>
        <w:shd w:val="clear" w:color="auto" w:fill="F2F2F2"/>
        <w:spacing w:after="120"/>
        <w:rPr>
          <w:rFonts w:ascii="Aptos" w:hAnsi="Aptos"/>
          <w:sz w:val="24"/>
          <w:szCs w:val="24"/>
        </w:rPr>
      </w:pPr>
      <w:r w:rsidRPr="001D2448">
        <w:rPr>
          <w:rFonts w:ascii="Aptos" w:hAnsi="Aptos"/>
          <w:i/>
          <w:iCs/>
          <w:color w:val="444444"/>
          <w:sz w:val="24"/>
          <w:szCs w:val="24"/>
        </w:rPr>
        <w:t xml:space="preserve">  Instructions: Complete all price fields in USD. Prices must be stated in figures. The total must also be written in words. Sign and stamp below. Quotation Ref: MoPWRH/RFP/EBPMS/2026/001</w:t>
      </w:r>
    </w:p>
    <w:p w14:paraId="4B134B99" w14:textId="77777777" w:rsidR="00563962" w:rsidRPr="001D2448" w:rsidRDefault="00563962">
      <w:pPr>
        <w:spacing w:after="80"/>
        <w:rPr>
          <w:rFonts w:ascii="Aptos" w:hAnsi="Aptos"/>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5"/>
        <w:gridCol w:w="3332"/>
        <w:gridCol w:w="1455"/>
        <w:gridCol w:w="960"/>
        <w:gridCol w:w="1070"/>
        <w:gridCol w:w="37"/>
        <w:gridCol w:w="2862"/>
      </w:tblGrid>
      <w:tr w:rsidR="00563962" w:rsidRPr="001D2448" w14:paraId="5743C7D2" w14:textId="77777777" w:rsidTr="001D2448">
        <w:tc>
          <w:tcPr>
            <w:tcW w:w="485" w:type="dxa"/>
            <w:shd w:val="clear" w:color="auto" w:fill="1F3864"/>
            <w:vAlign w:val="center"/>
          </w:tcPr>
          <w:p w14:paraId="3E480D9D" w14:textId="77777777" w:rsidR="00563962" w:rsidRPr="001D2448" w:rsidRDefault="000F36B4">
            <w:pPr>
              <w:jc w:val="center"/>
              <w:rPr>
                <w:rFonts w:ascii="Aptos" w:hAnsi="Aptos"/>
                <w:sz w:val="24"/>
                <w:szCs w:val="24"/>
              </w:rPr>
            </w:pPr>
            <w:r w:rsidRPr="001D2448">
              <w:rPr>
                <w:rFonts w:ascii="Aptos" w:hAnsi="Aptos"/>
                <w:b/>
                <w:bCs/>
                <w:color w:val="FFFFFF"/>
                <w:sz w:val="24"/>
                <w:szCs w:val="24"/>
              </w:rPr>
              <w:t>No.</w:t>
            </w:r>
          </w:p>
        </w:tc>
        <w:tc>
          <w:tcPr>
            <w:tcW w:w="3332" w:type="dxa"/>
            <w:shd w:val="clear" w:color="auto" w:fill="1F3864"/>
            <w:vAlign w:val="center"/>
          </w:tcPr>
          <w:p w14:paraId="6D3F227D" w14:textId="77777777" w:rsidR="00563962" w:rsidRPr="001D2448" w:rsidRDefault="000F36B4">
            <w:pPr>
              <w:jc w:val="center"/>
              <w:rPr>
                <w:rFonts w:ascii="Aptos" w:hAnsi="Aptos"/>
                <w:sz w:val="24"/>
                <w:szCs w:val="24"/>
              </w:rPr>
            </w:pPr>
            <w:r w:rsidRPr="001D2448">
              <w:rPr>
                <w:rFonts w:ascii="Aptos" w:hAnsi="Aptos"/>
                <w:b/>
                <w:bCs/>
                <w:color w:val="FFFFFF"/>
                <w:sz w:val="24"/>
                <w:szCs w:val="24"/>
              </w:rPr>
              <w:t>Service / Module Description</w:t>
            </w:r>
          </w:p>
        </w:tc>
        <w:tc>
          <w:tcPr>
            <w:tcW w:w="1455" w:type="dxa"/>
            <w:shd w:val="clear" w:color="auto" w:fill="1F3864"/>
            <w:vAlign w:val="center"/>
          </w:tcPr>
          <w:p w14:paraId="2A1B092D" w14:textId="77777777" w:rsidR="00563962" w:rsidRPr="001D2448" w:rsidRDefault="000F36B4">
            <w:pPr>
              <w:jc w:val="center"/>
              <w:rPr>
                <w:rFonts w:ascii="Aptos" w:hAnsi="Aptos"/>
                <w:sz w:val="24"/>
                <w:szCs w:val="24"/>
              </w:rPr>
            </w:pPr>
            <w:r w:rsidRPr="001D2448">
              <w:rPr>
                <w:rFonts w:ascii="Aptos" w:hAnsi="Aptos"/>
                <w:b/>
                <w:bCs/>
                <w:color w:val="FFFFFF"/>
                <w:sz w:val="24"/>
                <w:szCs w:val="24"/>
              </w:rPr>
              <w:t>Unit</w:t>
            </w:r>
          </w:p>
        </w:tc>
        <w:tc>
          <w:tcPr>
            <w:tcW w:w="960" w:type="dxa"/>
            <w:shd w:val="clear" w:color="auto" w:fill="1F3864"/>
            <w:vAlign w:val="center"/>
          </w:tcPr>
          <w:p w14:paraId="6A3BCF3F" w14:textId="77777777" w:rsidR="00563962" w:rsidRPr="001D2448" w:rsidRDefault="000F36B4">
            <w:pPr>
              <w:jc w:val="center"/>
              <w:rPr>
                <w:rFonts w:ascii="Aptos" w:hAnsi="Aptos"/>
                <w:sz w:val="24"/>
                <w:szCs w:val="24"/>
              </w:rPr>
            </w:pPr>
            <w:r w:rsidRPr="001D2448">
              <w:rPr>
                <w:rFonts w:ascii="Aptos" w:hAnsi="Aptos"/>
                <w:b/>
                <w:bCs/>
                <w:color w:val="FFFFFF"/>
                <w:sz w:val="24"/>
                <w:szCs w:val="24"/>
              </w:rPr>
              <w:t>Qty</w:t>
            </w:r>
          </w:p>
        </w:tc>
        <w:tc>
          <w:tcPr>
            <w:tcW w:w="1107" w:type="dxa"/>
            <w:gridSpan w:val="2"/>
            <w:shd w:val="clear" w:color="auto" w:fill="1F3864"/>
            <w:vAlign w:val="center"/>
          </w:tcPr>
          <w:p w14:paraId="138AA42B" w14:textId="77777777" w:rsidR="00563962" w:rsidRPr="001D2448" w:rsidRDefault="000F36B4">
            <w:pPr>
              <w:jc w:val="center"/>
              <w:rPr>
                <w:rFonts w:ascii="Aptos" w:hAnsi="Aptos"/>
                <w:sz w:val="24"/>
                <w:szCs w:val="24"/>
              </w:rPr>
            </w:pPr>
            <w:r w:rsidRPr="001D2448">
              <w:rPr>
                <w:rFonts w:ascii="Aptos" w:hAnsi="Aptos"/>
                <w:b/>
                <w:bCs/>
                <w:color w:val="FFFFFF"/>
                <w:sz w:val="24"/>
                <w:szCs w:val="24"/>
              </w:rPr>
              <w:t>Unit Price USD (Figures)</w:t>
            </w:r>
          </w:p>
        </w:tc>
        <w:tc>
          <w:tcPr>
            <w:tcW w:w="2862" w:type="dxa"/>
            <w:shd w:val="clear" w:color="auto" w:fill="1F3864"/>
            <w:vAlign w:val="center"/>
          </w:tcPr>
          <w:p w14:paraId="48C8B7E6" w14:textId="77777777" w:rsidR="00563962" w:rsidRPr="001D2448" w:rsidRDefault="000F36B4">
            <w:pPr>
              <w:jc w:val="center"/>
              <w:rPr>
                <w:rFonts w:ascii="Aptos" w:hAnsi="Aptos"/>
                <w:sz w:val="24"/>
                <w:szCs w:val="24"/>
              </w:rPr>
            </w:pPr>
            <w:r w:rsidRPr="001D2448">
              <w:rPr>
                <w:rFonts w:ascii="Aptos" w:hAnsi="Aptos"/>
                <w:b/>
                <w:bCs/>
                <w:color w:val="FFFFFF"/>
                <w:sz w:val="24"/>
                <w:szCs w:val="24"/>
              </w:rPr>
              <w:t>Total Price USD (Figures)</w:t>
            </w:r>
          </w:p>
        </w:tc>
      </w:tr>
      <w:tr w:rsidR="00563962" w:rsidRPr="001D2448" w14:paraId="6B56E861" w14:textId="77777777" w:rsidTr="001D2448">
        <w:tc>
          <w:tcPr>
            <w:tcW w:w="485" w:type="dxa"/>
            <w:shd w:val="clear" w:color="auto" w:fill="EEF4FB"/>
            <w:vAlign w:val="center"/>
          </w:tcPr>
          <w:p w14:paraId="5E55B840" w14:textId="77777777" w:rsidR="00563962" w:rsidRPr="001D2448" w:rsidRDefault="000F36B4">
            <w:pPr>
              <w:rPr>
                <w:rFonts w:ascii="Aptos" w:hAnsi="Aptos"/>
                <w:sz w:val="24"/>
                <w:szCs w:val="24"/>
              </w:rPr>
            </w:pPr>
            <w:r w:rsidRPr="001D2448">
              <w:rPr>
                <w:rFonts w:ascii="Aptos" w:hAnsi="Aptos"/>
                <w:color w:val="000000"/>
                <w:sz w:val="24"/>
                <w:szCs w:val="24"/>
              </w:rPr>
              <w:t>1</w:t>
            </w:r>
          </w:p>
        </w:tc>
        <w:tc>
          <w:tcPr>
            <w:tcW w:w="3332" w:type="dxa"/>
            <w:shd w:val="clear" w:color="auto" w:fill="EEF4FB"/>
            <w:vAlign w:val="center"/>
          </w:tcPr>
          <w:p w14:paraId="198A5DD9" w14:textId="77777777" w:rsidR="00563962" w:rsidRPr="001D2448" w:rsidRDefault="000F36B4">
            <w:pPr>
              <w:rPr>
                <w:rFonts w:ascii="Aptos" w:hAnsi="Aptos"/>
                <w:sz w:val="24"/>
                <w:szCs w:val="24"/>
              </w:rPr>
            </w:pPr>
            <w:r w:rsidRPr="001D2448">
              <w:rPr>
                <w:rFonts w:ascii="Aptos" w:hAnsi="Aptos"/>
                <w:color w:val="000000"/>
                <w:sz w:val="24"/>
                <w:szCs w:val="24"/>
              </w:rPr>
              <w:t>System Architecture Design, Requirements Gathering &amp; System Design Document (SDD)</w:t>
            </w:r>
          </w:p>
        </w:tc>
        <w:tc>
          <w:tcPr>
            <w:tcW w:w="1455" w:type="dxa"/>
            <w:shd w:val="clear" w:color="auto" w:fill="EEF4FB"/>
            <w:vAlign w:val="center"/>
          </w:tcPr>
          <w:p w14:paraId="6C3F0534" w14:textId="77777777" w:rsidR="00563962" w:rsidRPr="001D2448" w:rsidRDefault="000F36B4">
            <w:pPr>
              <w:rPr>
                <w:rFonts w:ascii="Aptos" w:hAnsi="Aptos"/>
                <w:sz w:val="24"/>
                <w:szCs w:val="24"/>
              </w:rPr>
            </w:pPr>
            <w:r w:rsidRPr="001D2448">
              <w:rPr>
                <w:rFonts w:ascii="Aptos" w:hAnsi="Aptos"/>
                <w:color w:val="000000"/>
                <w:sz w:val="24"/>
                <w:szCs w:val="24"/>
              </w:rPr>
              <w:t>Lump Sum</w:t>
            </w:r>
          </w:p>
        </w:tc>
        <w:tc>
          <w:tcPr>
            <w:tcW w:w="960" w:type="dxa"/>
            <w:shd w:val="clear" w:color="auto" w:fill="EEF4FB"/>
            <w:vAlign w:val="center"/>
          </w:tcPr>
          <w:p w14:paraId="48B77EA5" w14:textId="77777777" w:rsidR="00563962" w:rsidRPr="001D2448" w:rsidRDefault="000F36B4">
            <w:pPr>
              <w:rPr>
                <w:rFonts w:ascii="Aptos" w:hAnsi="Aptos"/>
                <w:sz w:val="24"/>
                <w:szCs w:val="24"/>
              </w:rPr>
            </w:pPr>
            <w:r w:rsidRPr="001D2448">
              <w:rPr>
                <w:rFonts w:ascii="Aptos" w:hAnsi="Aptos"/>
                <w:color w:val="000000"/>
                <w:sz w:val="24"/>
                <w:szCs w:val="24"/>
              </w:rPr>
              <w:t>1</w:t>
            </w:r>
          </w:p>
        </w:tc>
        <w:tc>
          <w:tcPr>
            <w:tcW w:w="1107" w:type="dxa"/>
            <w:gridSpan w:val="2"/>
            <w:shd w:val="clear" w:color="auto" w:fill="EEF4FB"/>
            <w:vAlign w:val="center"/>
          </w:tcPr>
          <w:p w14:paraId="42826937" w14:textId="77777777" w:rsidR="00563962" w:rsidRPr="001D2448" w:rsidRDefault="00563962">
            <w:pPr>
              <w:rPr>
                <w:rFonts w:ascii="Aptos" w:hAnsi="Aptos"/>
                <w:sz w:val="24"/>
                <w:szCs w:val="24"/>
              </w:rPr>
            </w:pPr>
          </w:p>
        </w:tc>
        <w:tc>
          <w:tcPr>
            <w:tcW w:w="2862" w:type="dxa"/>
            <w:shd w:val="clear" w:color="auto" w:fill="EEF4FB"/>
            <w:vAlign w:val="center"/>
          </w:tcPr>
          <w:p w14:paraId="200B44B0" w14:textId="77777777" w:rsidR="00563962" w:rsidRPr="001D2448" w:rsidRDefault="00563962">
            <w:pPr>
              <w:rPr>
                <w:rFonts w:ascii="Aptos" w:hAnsi="Aptos"/>
                <w:sz w:val="24"/>
                <w:szCs w:val="24"/>
              </w:rPr>
            </w:pPr>
          </w:p>
        </w:tc>
      </w:tr>
      <w:tr w:rsidR="00563962" w:rsidRPr="001D2448" w14:paraId="1584229F" w14:textId="77777777" w:rsidTr="001D2448">
        <w:tc>
          <w:tcPr>
            <w:tcW w:w="485" w:type="dxa"/>
            <w:shd w:val="clear" w:color="auto" w:fill="FFFFFF"/>
            <w:vAlign w:val="center"/>
          </w:tcPr>
          <w:p w14:paraId="001DC648" w14:textId="77777777" w:rsidR="00563962" w:rsidRPr="001D2448" w:rsidRDefault="000F36B4">
            <w:pPr>
              <w:rPr>
                <w:rFonts w:ascii="Aptos" w:hAnsi="Aptos"/>
                <w:sz w:val="24"/>
                <w:szCs w:val="24"/>
              </w:rPr>
            </w:pPr>
            <w:r w:rsidRPr="001D2448">
              <w:rPr>
                <w:rFonts w:ascii="Aptos" w:hAnsi="Aptos"/>
                <w:color w:val="000000"/>
                <w:sz w:val="24"/>
                <w:szCs w:val="24"/>
              </w:rPr>
              <w:t>2</w:t>
            </w:r>
          </w:p>
        </w:tc>
        <w:tc>
          <w:tcPr>
            <w:tcW w:w="3332" w:type="dxa"/>
            <w:shd w:val="clear" w:color="auto" w:fill="FFFFFF"/>
            <w:vAlign w:val="center"/>
          </w:tcPr>
          <w:p w14:paraId="114C60FF" w14:textId="77777777" w:rsidR="00563962" w:rsidRPr="001D2448" w:rsidRDefault="000F36B4">
            <w:pPr>
              <w:rPr>
                <w:rFonts w:ascii="Aptos" w:hAnsi="Aptos"/>
                <w:sz w:val="24"/>
                <w:szCs w:val="24"/>
              </w:rPr>
            </w:pPr>
            <w:r w:rsidRPr="001D2448">
              <w:rPr>
                <w:rFonts w:ascii="Aptos" w:hAnsi="Aptos"/>
                <w:color w:val="000000"/>
                <w:sz w:val="24"/>
                <w:szCs w:val="24"/>
              </w:rPr>
              <w:t>E-Building Permit Web Application – Full Development (All 16 Modules)</w:t>
            </w:r>
          </w:p>
        </w:tc>
        <w:tc>
          <w:tcPr>
            <w:tcW w:w="1455" w:type="dxa"/>
            <w:shd w:val="clear" w:color="auto" w:fill="FFFFFF"/>
            <w:vAlign w:val="center"/>
          </w:tcPr>
          <w:p w14:paraId="3A31C9E4" w14:textId="77777777" w:rsidR="00563962" w:rsidRPr="001D2448" w:rsidRDefault="000F36B4">
            <w:pPr>
              <w:rPr>
                <w:rFonts w:ascii="Aptos" w:hAnsi="Aptos"/>
                <w:sz w:val="24"/>
                <w:szCs w:val="24"/>
              </w:rPr>
            </w:pPr>
            <w:r w:rsidRPr="001D2448">
              <w:rPr>
                <w:rFonts w:ascii="Aptos" w:hAnsi="Aptos"/>
                <w:color w:val="000000"/>
                <w:sz w:val="24"/>
                <w:szCs w:val="24"/>
              </w:rPr>
              <w:t>Lump Sum</w:t>
            </w:r>
          </w:p>
        </w:tc>
        <w:tc>
          <w:tcPr>
            <w:tcW w:w="960" w:type="dxa"/>
            <w:shd w:val="clear" w:color="auto" w:fill="FFFFFF"/>
            <w:vAlign w:val="center"/>
          </w:tcPr>
          <w:p w14:paraId="231AFAF7" w14:textId="77777777" w:rsidR="00563962" w:rsidRPr="001D2448" w:rsidRDefault="000F36B4">
            <w:pPr>
              <w:rPr>
                <w:rFonts w:ascii="Aptos" w:hAnsi="Aptos"/>
                <w:sz w:val="24"/>
                <w:szCs w:val="24"/>
              </w:rPr>
            </w:pPr>
            <w:r w:rsidRPr="001D2448">
              <w:rPr>
                <w:rFonts w:ascii="Aptos" w:hAnsi="Aptos"/>
                <w:color w:val="000000"/>
                <w:sz w:val="24"/>
                <w:szCs w:val="24"/>
              </w:rPr>
              <w:t>1</w:t>
            </w:r>
          </w:p>
        </w:tc>
        <w:tc>
          <w:tcPr>
            <w:tcW w:w="1107" w:type="dxa"/>
            <w:gridSpan w:val="2"/>
            <w:shd w:val="clear" w:color="auto" w:fill="FFFFFF"/>
            <w:vAlign w:val="center"/>
          </w:tcPr>
          <w:p w14:paraId="5D1A9831" w14:textId="77777777" w:rsidR="00563962" w:rsidRPr="001D2448" w:rsidRDefault="00563962">
            <w:pPr>
              <w:rPr>
                <w:rFonts w:ascii="Aptos" w:hAnsi="Aptos"/>
                <w:sz w:val="24"/>
                <w:szCs w:val="24"/>
              </w:rPr>
            </w:pPr>
          </w:p>
        </w:tc>
        <w:tc>
          <w:tcPr>
            <w:tcW w:w="2862" w:type="dxa"/>
            <w:shd w:val="clear" w:color="auto" w:fill="FFFFFF"/>
            <w:vAlign w:val="center"/>
          </w:tcPr>
          <w:p w14:paraId="604D6E0F" w14:textId="77777777" w:rsidR="00563962" w:rsidRPr="001D2448" w:rsidRDefault="00563962">
            <w:pPr>
              <w:rPr>
                <w:rFonts w:ascii="Aptos" w:hAnsi="Aptos"/>
                <w:sz w:val="24"/>
                <w:szCs w:val="24"/>
              </w:rPr>
            </w:pPr>
          </w:p>
        </w:tc>
      </w:tr>
      <w:tr w:rsidR="00563962" w:rsidRPr="001D2448" w14:paraId="03498AA4" w14:textId="77777777" w:rsidTr="001D2448">
        <w:tc>
          <w:tcPr>
            <w:tcW w:w="485" w:type="dxa"/>
            <w:shd w:val="clear" w:color="auto" w:fill="EEF4FB"/>
            <w:vAlign w:val="center"/>
          </w:tcPr>
          <w:p w14:paraId="0930FA31" w14:textId="77777777" w:rsidR="00563962" w:rsidRPr="001D2448" w:rsidRDefault="000F36B4">
            <w:pPr>
              <w:rPr>
                <w:rFonts w:ascii="Aptos" w:hAnsi="Aptos"/>
                <w:sz w:val="24"/>
                <w:szCs w:val="24"/>
              </w:rPr>
            </w:pPr>
            <w:r w:rsidRPr="001D2448">
              <w:rPr>
                <w:rFonts w:ascii="Aptos" w:hAnsi="Aptos"/>
                <w:color w:val="000000"/>
                <w:sz w:val="24"/>
                <w:szCs w:val="24"/>
              </w:rPr>
              <w:t>3</w:t>
            </w:r>
          </w:p>
        </w:tc>
        <w:tc>
          <w:tcPr>
            <w:tcW w:w="3332" w:type="dxa"/>
            <w:shd w:val="clear" w:color="auto" w:fill="EEF4FB"/>
            <w:vAlign w:val="center"/>
          </w:tcPr>
          <w:p w14:paraId="36FAE7C4" w14:textId="77777777" w:rsidR="00563962" w:rsidRPr="001D2448" w:rsidRDefault="000F36B4">
            <w:pPr>
              <w:rPr>
                <w:rFonts w:ascii="Aptos" w:hAnsi="Aptos"/>
                <w:sz w:val="24"/>
                <w:szCs w:val="24"/>
              </w:rPr>
            </w:pPr>
            <w:r w:rsidRPr="001D2448">
              <w:rPr>
                <w:rFonts w:ascii="Aptos" w:hAnsi="Aptos"/>
                <w:color w:val="000000"/>
                <w:sz w:val="24"/>
                <w:szCs w:val="24"/>
              </w:rPr>
              <w:t>Android Mobile Application Development &amp; Publication (Google Play Store)</w:t>
            </w:r>
          </w:p>
        </w:tc>
        <w:tc>
          <w:tcPr>
            <w:tcW w:w="1455" w:type="dxa"/>
            <w:shd w:val="clear" w:color="auto" w:fill="EEF4FB"/>
            <w:vAlign w:val="center"/>
          </w:tcPr>
          <w:p w14:paraId="529A2C5C" w14:textId="77777777" w:rsidR="00563962" w:rsidRPr="001D2448" w:rsidRDefault="000F36B4">
            <w:pPr>
              <w:rPr>
                <w:rFonts w:ascii="Aptos" w:hAnsi="Aptos"/>
                <w:sz w:val="24"/>
                <w:szCs w:val="24"/>
              </w:rPr>
            </w:pPr>
            <w:r w:rsidRPr="001D2448">
              <w:rPr>
                <w:rFonts w:ascii="Aptos" w:hAnsi="Aptos"/>
                <w:color w:val="000000"/>
                <w:sz w:val="24"/>
                <w:szCs w:val="24"/>
              </w:rPr>
              <w:t>Lump Sum</w:t>
            </w:r>
          </w:p>
        </w:tc>
        <w:tc>
          <w:tcPr>
            <w:tcW w:w="960" w:type="dxa"/>
            <w:shd w:val="clear" w:color="auto" w:fill="EEF4FB"/>
            <w:vAlign w:val="center"/>
          </w:tcPr>
          <w:p w14:paraId="7FA49D4F" w14:textId="77777777" w:rsidR="00563962" w:rsidRPr="001D2448" w:rsidRDefault="000F36B4">
            <w:pPr>
              <w:rPr>
                <w:rFonts w:ascii="Aptos" w:hAnsi="Aptos"/>
                <w:sz w:val="24"/>
                <w:szCs w:val="24"/>
              </w:rPr>
            </w:pPr>
            <w:r w:rsidRPr="001D2448">
              <w:rPr>
                <w:rFonts w:ascii="Aptos" w:hAnsi="Aptos"/>
                <w:color w:val="000000"/>
                <w:sz w:val="24"/>
                <w:szCs w:val="24"/>
              </w:rPr>
              <w:t>1</w:t>
            </w:r>
          </w:p>
        </w:tc>
        <w:tc>
          <w:tcPr>
            <w:tcW w:w="1107" w:type="dxa"/>
            <w:gridSpan w:val="2"/>
            <w:shd w:val="clear" w:color="auto" w:fill="EEF4FB"/>
            <w:vAlign w:val="center"/>
          </w:tcPr>
          <w:p w14:paraId="6933E25F" w14:textId="77777777" w:rsidR="00563962" w:rsidRPr="001D2448" w:rsidRDefault="00563962">
            <w:pPr>
              <w:rPr>
                <w:rFonts w:ascii="Aptos" w:hAnsi="Aptos"/>
                <w:sz w:val="24"/>
                <w:szCs w:val="24"/>
              </w:rPr>
            </w:pPr>
          </w:p>
        </w:tc>
        <w:tc>
          <w:tcPr>
            <w:tcW w:w="2862" w:type="dxa"/>
            <w:shd w:val="clear" w:color="auto" w:fill="EEF4FB"/>
            <w:vAlign w:val="center"/>
          </w:tcPr>
          <w:p w14:paraId="06804E53" w14:textId="77777777" w:rsidR="00563962" w:rsidRPr="001D2448" w:rsidRDefault="00563962">
            <w:pPr>
              <w:rPr>
                <w:rFonts w:ascii="Aptos" w:hAnsi="Aptos"/>
                <w:sz w:val="24"/>
                <w:szCs w:val="24"/>
              </w:rPr>
            </w:pPr>
          </w:p>
        </w:tc>
      </w:tr>
      <w:tr w:rsidR="00563962" w:rsidRPr="001D2448" w14:paraId="66C87270" w14:textId="77777777" w:rsidTr="001D2448">
        <w:tc>
          <w:tcPr>
            <w:tcW w:w="485" w:type="dxa"/>
            <w:shd w:val="clear" w:color="auto" w:fill="FFFFFF"/>
            <w:vAlign w:val="center"/>
          </w:tcPr>
          <w:p w14:paraId="375869CE" w14:textId="77777777" w:rsidR="00563962" w:rsidRPr="001D2448" w:rsidRDefault="000F36B4">
            <w:pPr>
              <w:rPr>
                <w:rFonts w:ascii="Aptos" w:hAnsi="Aptos"/>
                <w:sz w:val="24"/>
                <w:szCs w:val="24"/>
              </w:rPr>
            </w:pPr>
            <w:r w:rsidRPr="001D2448">
              <w:rPr>
                <w:rFonts w:ascii="Aptos" w:hAnsi="Aptos"/>
                <w:color w:val="000000"/>
                <w:sz w:val="24"/>
                <w:szCs w:val="24"/>
              </w:rPr>
              <w:t>4</w:t>
            </w:r>
          </w:p>
        </w:tc>
        <w:tc>
          <w:tcPr>
            <w:tcW w:w="3332" w:type="dxa"/>
            <w:shd w:val="clear" w:color="auto" w:fill="FFFFFF"/>
            <w:vAlign w:val="center"/>
          </w:tcPr>
          <w:p w14:paraId="55DFCE77" w14:textId="77777777" w:rsidR="00563962" w:rsidRPr="001D2448" w:rsidRDefault="000F36B4">
            <w:pPr>
              <w:rPr>
                <w:rFonts w:ascii="Aptos" w:hAnsi="Aptos"/>
                <w:sz w:val="24"/>
                <w:szCs w:val="24"/>
              </w:rPr>
            </w:pPr>
            <w:r w:rsidRPr="001D2448">
              <w:rPr>
                <w:rFonts w:ascii="Aptos" w:hAnsi="Aptos"/>
                <w:color w:val="000000"/>
                <w:sz w:val="24"/>
                <w:szCs w:val="24"/>
              </w:rPr>
              <w:t>iOS Mobile Application Development &amp; Publication (Apple App Store)</w:t>
            </w:r>
          </w:p>
        </w:tc>
        <w:tc>
          <w:tcPr>
            <w:tcW w:w="1455" w:type="dxa"/>
            <w:shd w:val="clear" w:color="auto" w:fill="FFFFFF"/>
            <w:vAlign w:val="center"/>
          </w:tcPr>
          <w:p w14:paraId="060098C8" w14:textId="77777777" w:rsidR="00563962" w:rsidRPr="001D2448" w:rsidRDefault="000F36B4">
            <w:pPr>
              <w:rPr>
                <w:rFonts w:ascii="Aptos" w:hAnsi="Aptos"/>
                <w:sz w:val="24"/>
                <w:szCs w:val="24"/>
              </w:rPr>
            </w:pPr>
            <w:r w:rsidRPr="001D2448">
              <w:rPr>
                <w:rFonts w:ascii="Aptos" w:hAnsi="Aptos"/>
                <w:color w:val="000000"/>
                <w:sz w:val="24"/>
                <w:szCs w:val="24"/>
              </w:rPr>
              <w:t>Lump Sum</w:t>
            </w:r>
          </w:p>
        </w:tc>
        <w:tc>
          <w:tcPr>
            <w:tcW w:w="960" w:type="dxa"/>
            <w:shd w:val="clear" w:color="auto" w:fill="FFFFFF"/>
            <w:vAlign w:val="center"/>
          </w:tcPr>
          <w:p w14:paraId="5FF1D332" w14:textId="77777777" w:rsidR="00563962" w:rsidRPr="001D2448" w:rsidRDefault="000F36B4">
            <w:pPr>
              <w:rPr>
                <w:rFonts w:ascii="Aptos" w:hAnsi="Aptos"/>
                <w:sz w:val="24"/>
                <w:szCs w:val="24"/>
              </w:rPr>
            </w:pPr>
            <w:r w:rsidRPr="001D2448">
              <w:rPr>
                <w:rFonts w:ascii="Aptos" w:hAnsi="Aptos"/>
                <w:color w:val="000000"/>
                <w:sz w:val="24"/>
                <w:szCs w:val="24"/>
              </w:rPr>
              <w:t>1</w:t>
            </w:r>
          </w:p>
        </w:tc>
        <w:tc>
          <w:tcPr>
            <w:tcW w:w="1107" w:type="dxa"/>
            <w:gridSpan w:val="2"/>
            <w:shd w:val="clear" w:color="auto" w:fill="FFFFFF"/>
            <w:vAlign w:val="center"/>
          </w:tcPr>
          <w:p w14:paraId="5B401B40" w14:textId="77777777" w:rsidR="00563962" w:rsidRPr="001D2448" w:rsidRDefault="00563962">
            <w:pPr>
              <w:rPr>
                <w:rFonts w:ascii="Aptos" w:hAnsi="Aptos"/>
                <w:sz w:val="24"/>
                <w:szCs w:val="24"/>
              </w:rPr>
            </w:pPr>
          </w:p>
        </w:tc>
        <w:tc>
          <w:tcPr>
            <w:tcW w:w="2862" w:type="dxa"/>
            <w:shd w:val="clear" w:color="auto" w:fill="FFFFFF"/>
            <w:vAlign w:val="center"/>
          </w:tcPr>
          <w:p w14:paraId="45624A47" w14:textId="77777777" w:rsidR="00563962" w:rsidRPr="001D2448" w:rsidRDefault="00563962">
            <w:pPr>
              <w:rPr>
                <w:rFonts w:ascii="Aptos" w:hAnsi="Aptos"/>
                <w:sz w:val="24"/>
                <w:szCs w:val="24"/>
              </w:rPr>
            </w:pPr>
          </w:p>
        </w:tc>
      </w:tr>
      <w:tr w:rsidR="00563962" w:rsidRPr="001D2448" w14:paraId="79418F64" w14:textId="77777777" w:rsidTr="001D2448">
        <w:tc>
          <w:tcPr>
            <w:tcW w:w="485" w:type="dxa"/>
            <w:shd w:val="clear" w:color="auto" w:fill="EEF4FB"/>
            <w:vAlign w:val="center"/>
          </w:tcPr>
          <w:p w14:paraId="32DB1B10" w14:textId="77777777" w:rsidR="00563962" w:rsidRPr="001D2448" w:rsidRDefault="000F36B4">
            <w:pPr>
              <w:rPr>
                <w:rFonts w:ascii="Aptos" w:hAnsi="Aptos"/>
                <w:sz w:val="24"/>
                <w:szCs w:val="24"/>
              </w:rPr>
            </w:pPr>
            <w:r w:rsidRPr="001D2448">
              <w:rPr>
                <w:rFonts w:ascii="Aptos" w:hAnsi="Aptos"/>
                <w:color w:val="000000"/>
                <w:sz w:val="24"/>
                <w:szCs w:val="24"/>
              </w:rPr>
              <w:t>5</w:t>
            </w:r>
          </w:p>
        </w:tc>
        <w:tc>
          <w:tcPr>
            <w:tcW w:w="3332" w:type="dxa"/>
            <w:shd w:val="clear" w:color="auto" w:fill="EEF4FB"/>
            <w:vAlign w:val="center"/>
          </w:tcPr>
          <w:p w14:paraId="1AAA0FA1" w14:textId="77777777" w:rsidR="00563962" w:rsidRPr="001D2448" w:rsidRDefault="000F36B4">
            <w:pPr>
              <w:rPr>
                <w:rFonts w:ascii="Aptos" w:hAnsi="Aptos"/>
                <w:sz w:val="24"/>
                <w:szCs w:val="24"/>
              </w:rPr>
            </w:pPr>
            <w:r w:rsidRPr="001D2448">
              <w:rPr>
                <w:rFonts w:ascii="Aptos" w:hAnsi="Aptos"/>
                <w:color w:val="000000"/>
                <w:sz w:val="24"/>
                <w:szCs w:val="24"/>
              </w:rPr>
              <w:t>GIS &amp; Mapping Module – Development &amp; Integration</w:t>
            </w:r>
          </w:p>
        </w:tc>
        <w:tc>
          <w:tcPr>
            <w:tcW w:w="1455" w:type="dxa"/>
            <w:shd w:val="clear" w:color="auto" w:fill="EEF4FB"/>
            <w:vAlign w:val="center"/>
          </w:tcPr>
          <w:p w14:paraId="09264CAA" w14:textId="77777777" w:rsidR="00563962" w:rsidRPr="001D2448" w:rsidRDefault="000F36B4">
            <w:pPr>
              <w:rPr>
                <w:rFonts w:ascii="Aptos" w:hAnsi="Aptos"/>
                <w:sz w:val="24"/>
                <w:szCs w:val="24"/>
              </w:rPr>
            </w:pPr>
            <w:r w:rsidRPr="001D2448">
              <w:rPr>
                <w:rFonts w:ascii="Aptos" w:hAnsi="Aptos"/>
                <w:color w:val="000000"/>
                <w:sz w:val="24"/>
                <w:szCs w:val="24"/>
              </w:rPr>
              <w:t>Lump Sum</w:t>
            </w:r>
          </w:p>
        </w:tc>
        <w:tc>
          <w:tcPr>
            <w:tcW w:w="960" w:type="dxa"/>
            <w:shd w:val="clear" w:color="auto" w:fill="EEF4FB"/>
            <w:vAlign w:val="center"/>
          </w:tcPr>
          <w:p w14:paraId="1D57B993" w14:textId="77777777" w:rsidR="00563962" w:rsidRPr="001D2448" w:rsidRDefault="000F36B4">
            <w:pPr>
              <w:rPr>
                <w:rFonts w:ascii="Aptos" w:hAnsi="Aptos"/>
                <w:sz w:val="24"/>
                <w:szCs w:val="24"/>
              </w:rPr>
            </w:pPr>
            <w:r w:rsidRPr="001D2448">
              <w:rPr>
                <w:rFonts w:ascii="Aptos" w:hAnsi="Aptos"/>
                <w:color w:val="000000"/>
                <w:sz w:val="24"/>
                <w:szCs w:val="24"/>
              </w:rPr>
              <w:t>1</w:t>
            </w:r>
          </w:p>
        </w:tc>
        <w:tc>
          <w:tcPr>
            <w:tcW w:w="1107" w:type="dxa"/>
            <w:gridSpan w:val="2"/>
            <w:shd w:val="clear" w:color="auto" w:fill="EEF4FB"/>
            <w:vAlign w:val="center"/>
          </w:tcPr>
          <w:p w14:paraId="49770F7F" w14:textId="77777777" w:rsidR="00563962" w:rsidRPr="001D2448" w:rsidRDefault="00563962">
            <w:pPr>
              <w:rPr>
                <w:rFonts w:ascii="Aptos" w:hAnsi="Aptos"/>
                <w:sz w:val="24"/>
                <w:szCs w:val="24"/>
              </w:rPr>
            </w:pPr>
          </w:p>
        </w:tc>
        <w:tc>
          <w:tcPr>
            <w:tcW w:w="2862" w:type="dxa"/>
            <w:shd w:val="clear" w:color="auto" w:fill="EEF4FB"/>
            <w:vAlign w:val="center"/>
          </w:tcPr>
          <w:p w14:paraId="779A65D5" w14:textId="77777777" w:rsidR="00563962" w:rsidRPr="001D2448" w:rsidRDefault="00563962">
            <w:pPr>
              <w:rPr>
                <w:rFonts w:ascii="Aptos" w:hAnsi="Aptos"/>
                <w:sz w:val="24"/>
                <w:szCs w:val="24"/>
              </w:rPr>
            </w:pPr>
          </w:p>
        </w:tc>
      </w:tr>
      <w:tr w:rsidR="00563962" w:rsidRPr="001D2448" w14:paraId="5BD82139" w14:textId="77777777" w:rsidTr="001D2448">
        <w:tc>
          <w:tcPr>
            <w:tcW w:w="485" w:type="dxa"/>
            <w:shd w:val="clear" w:color="auto" w:fill="FFFFFF"/>
            <w:vAlign w:val="center"/>
          </w:tcPr>
          <w:p w14:paraId="6326E8A3" w14:textId="77777777" w:rsidR="00563962" w:rsidRPr="001D2448" w:rsidRDefault="000F36B4">
            <w:pPr>
              <w:rPr>
                <w:rFonts w:ascii="Aptos" w:hAnsi="Aptos"/>
                <w:sz w:val="24"/>
                <w:szCs w:val="24"/>
              </w:rPr>
            </w:pPr>
            <w:r w:rsidRPr="001D2448">
              <w:rPr>
                <w:rFonts w:ascii="Aptos" w:hAnsi="Aptos"/>
                <w:color w:val="000000"/>
                <w:sz w:val="24"/>
                <w:szCs w:val="24"/>
              </w:rPr>
              <w:t>6</w:t>
            </w:r>
          </w:p>
        </w:tc>
        <w:tc>
          <w:tcPr>
            <w:tcW w:w="3332" w:type="dxa"/>
            <w:shd w:val="clear" w:color="auto" w:fill="FFFFFF"/>
            <w:vAlign w:val="center"/>
          </w:tcPr>
          <w:p w14:paraId="66B7920D" w14:textId="77777777" w:rsidR="00563962" w:rsidRPr="001D2448" w:rsidRDefault="000F36B4">
            <w:pPr>
              <w:rPr>
                <w:rFonts w:ascii="Aptos" w:hAnsi="Aptos"/>
                <w:sz w:val="24"/>
                <w:szCs w:val="24"/>
              </w:rPr>
            </w:pPr>
            <w:r w:rsidRPr="001D2448">
              <w:rPr>
                <w:rFonts w:ascii="Aptos" w:hAnsi="Aptos"/>
                <w:color w:val="000000"/>
                <w:sz w:val="24"/>
                <w:szCs w:val="24"/>
              </w:rPr>
              <w:t>Electronic Payment Gateway Integration (EVC Plus, ZAAD, Sahal, Bank Transfer)</w:t>
            </w:r>
          </w:p>
        </w:tc>
        <w:tc>
          <w:tcPr>
            <w:tcW w:w="1455" w:type="dxa"/>
            <w:shd w:val="clear" w:color="auto" w:fill="FFFFFF"/>
            <w:vAlign w:val="center"/>
          </w:tcPr>
          <w:p w14:paraId="2B6AD896" w14:textId="77777777" w:rsidR="00563962" w:rsidRPr="001D2448" w:rsidRDefault="000F36B4">
            <w:pPr>
              <w:rPr>
                <w:rFonts w:ascii="Aptos" w:hAnsi="Aptos"/>
                <w:sz w:val="24"/>
                <w:szCs w:val="24"/>
              </w:rPr>
            </w:pPr>
            <w:r w:rsidRPr="001D2448">
              <w:rPr>
                <w:rFonts w:ascii="Aptos" w:hAnsi="Aptos"/>
                <w:color w:val="000000"/>
                <w:sz w:val="24"/>
                <w:szCs w:val="24"/>
              </w:rPr>
              <w:t>Lump Sum</w:t>
            </w:r>
          </w:p>
        </w:tc>
        <w:tc>
          <w:tcPr>
            <w:tcW w:w="960" w:type="dxa"/>
            <w:shd w:val="clear" w:color="auto" w:fill="FFFFFF"/>
            <w:vAlign w:val="center"/>
          </w:tcPr>
          <w:p w14:paraId="3D03C07E" w14:textId="77777777" w:rsidR="00563962" w:rsidRPr="001D2448" w:rsidRDefault="000F36B4">
            <w:pPr>
              <w:rPr>
                <w:rFonts w:ascii="Aptos" w:hAnsi="Aptos"/>
                <w:sz w:val="24"/>
                <w:szCs w:val="24"/>
              </w:rPr>
            </w:pPr>
            <w:r w:rsidRPr="001D2448">
              <w:rPr>
                <w:rFonts w:ascii="Aptos" w:hAnsi="Aptos"/>
                <w:color w:val="000000"/>
                <w:sz w:val="24"/>
                <w:szCs w:val="24"/>
              </w:rPr>
              <w:t>1</w:t>
            </w:r>
          </w:p>
        </w:tc>
        <w:tc>
          <w:tcPr>
            <w:tcW w:w="1107" w:type="dxa"/>
            <w:gridSpan w:val="2"/>
            <w:shd w:val="clear" w:color="auto" w:fill="FFFFFF"/>
            <w:vAlign w:val="center"/>
          </w:tcPr>
          <w:p w14:paraId="53FC7EFC" w14:textId="77777777" w:rsidR="00563962" w:rsidRPr="001D2448" w:rsidRDefault="00563962">
            <w:pPr>
              <w:rPr>
                <w:rFonts w:ascii="Aptos" w:hAnsi="Aptos"/>
                <w:sz w:val="24"/>
                <w:szCs w:val="24"/>
              </w:rPr>
            </w:pPr>
          </w:p>
        </w:tc>
        <w:tc>
          <w:tcPr>
            <w:tcW w:w="2862" w:type="dxa"/>
            <w:shd w:val="clear" w:color="auto" w:fill="FFFFFF"/>
            <w:vAlign w:val="center"/>
          </w:tcPr>
          <w:p w14:paraId="18A061E4" w14:textId="77777777" w:rsidR="00563962" w:rsidRPr="001D2448" w:rsidRDefault="00563962">
            <w:pPr>
              <w:rPr>
                <w:rFonts w:ascii="Aptos" w:hAnsi="Aptos"/>
                <w:sz w:val="24"/>
                <w:szCs w:val="24"/>
              </w:rPr>
            </w:pPr>
          </w:p>
        </w:tc>
      </w:tr>
      <w:tr w:rsidR="00563962" w:rsidRPr="001D2448" w14:paraId="653A29EE" w14:textId="77777777" w:rsidTr="001D2448">
        <w:tc>
          <w:tcPr>
            <w:tcW w:w="485" w:type="dxa"/>
            <w:shd w:val="clear" w:color="auto" w:fill="EEF4FB"/>
            <w:vAlign w:val="center"/>
          </w:tcPr>
          <w:p w14:paraId="0D7F66CB" w14:textId="77777777" w:rsidR="00563962" w:rsidRPr="001D2448" w:rsidRDefault="000F36B4">
            <w:pPr>
              <w:rPr>
                <w:rFonts w:ascii="Aptos" w:hAnsi="Aptos"/>
                <w:sz w:val="24"/>
                <w:szCs w:val="24"/>
              </w:rPr>
            </w:pPr>
            <w:r w:rsidRPr="001D2448">
              <w:rPr>
                <w:rFonts w:ascii="Aptos" w:hAnsi="Aptos"/>
                <w:color w:val="000000"/>
                <w:sz w:val="24"/>
                <w:szCs w:val="24"/>
              </w:rPr>
              <w:t>7</w:t>
            </w:r>
          </w:p>
        </w:tc>
        <w:tc>
          <w:tcPr>
            <w:tcW w:w="3332" w:type="dxa"/>
            <w:shd w:val="clear" w:color="auto" w:fill="EEF4FB"/>
            <w:vAlign w:val="center"/>
          </w:tcPr>
          <w:p w14:paraId="6B97407A" w14:textId="77777777" w:rsidR="00563962" w:rsidRPr="001D2448" w:rsidRDefault="000F36B4">
            <w:pPr>
              <w:rPr>
                <w:rFonts w:ascii="Aptos" w:hAnsi="Aptos"/>
                <w:sz w:val="24"/>
                <w:szCs w:val="24"/>
              </w:rPr>
            </w:pPr>
            <w:r w:rsidRPr="001D2448">
              <w:rPr>
                <w:rFonts w:ascii="Aptos" w:hAnsi="Aptos"/>
                <w:color w:val="000000"/>
                <w:sz w:val="24"/>
                <w:szCs w:val="24"/>
              </w:rPr>
              <w:t>Cloud Infrastructure Setup, Deployment &amp; Configuration</w:t>
            </w:r>
          </w:p>
        </w:tc>
        <w:tc>
          <w:tcPr>
            <w:tcW w:w="1455" w:type="dxa"/>
            <w:shd w:val="clear" w:color="auto" w:fill="EEF4FB"/>
            <w:vAlign w:val="center"/>
          </w:tcPr>
          <w:p w14:paraId="24917425" w14:textId="77777777" w:rsidR="00563962" w:rsidRPr="001D2448" w:rsidRDefault="000F36B4">
            <w:pPr>
              <w:rPr>
                <w:rFonts w:ascii="Aptos" w:hAnsi="Aptos"/>
                <w:sz w:val="24"/>
                <w:szCs w:val="24"/>
              </w:rPr>
            </w:pPr>
            <w:r w:rsidRPr="001D2448">
              <w:rPr>
                <w:rFonts w:ascii="Aptos" w:hAnsi="Aptos"/>
                <w:color w:val="000000"/>
                <w:sz w:val="24"/>
                <w:szCs w:val="24"/>
              </w:rPr>
              <w:t>Lump Sum</w:t>
            </w:r>
          </w:p>
        </w:tc>
        <w:tc>
          <w:tcPr>
            <w:tcW w:w="960" w:type="dxa"/>
            <w:shd w:val="clear" w:color="auto" w:fill="EEF4FB"/>
            <w:vAlign w:val="center"/>
          </w:tcPr>
          <w:p w14:paraId="7B21719A" w14:textId="77777777" w:rsidR="00563962" w:rsidRPr="001D2448" w:rsidRDefault="000F36B4">
            <w:pPr>
              <w:rPr>
                <w:rFonts w:ascii="Aptos" w:hAnsi="Aptos"/>
                <w:sz w:val="24"/>
                <w:szCs w:val="24"/>
              </w:rPr>
            </w:pPr>
            <w:r w:rsidRPr="001D2448">
              <w:rPr>
                <w:rFonts w:ascii="Aptos" w:hAnsi="Aptos"/>
                <w:color w:val="000000"/>
                <w:sz w:val="24"/>
                <w:szCs w:val="24"/>
              </w:rPr>
              <w:t>1</w:t>
            </w:r>
          </w:p>
        </w:tc>
        <w:tc>
          <w:tcPr>
            <w:tcW w:w="1107" w:type="dxa"/>
            <w:gridSpan w:val="2"/>
            <w:shd w:val="clear" w:color="auto" w:fill="EEF4FB"/>
            <w:vAlign w:val="center"/>
          </w:tcPr>
          <w:p w14:paraId="4D1009B2" w14:textId="77777777" w:rsidR="00563962" w:rsidRPr="001D2448" w:rsidRDefault="00563962">
            <w:pPr>
              <w:rPr>
                <w:rFonts w:ascii="Aptos" w:hAnsi="Aptos"/>
                <w:sz w:val="24"/>
                <w:szCs w:val="24"/>
              </w:rPr>
            </w:pPr>
          </w:p>
        </w:tc>
        <w:tc>
          <w:tcPr>
            <w:tcW w:w="2862" w:type="dxa"/>
            <w:shd w:val="clear" w:color="auto" w:fill="EEF4FB"/>
            <w:vAlign w:val="center"/>
          </w:tcPr>
          <w:p w14:paraId="7B50C8F4" w14:textId="77777777" w:rsidR="00563962" w:rsidRPr="001D2448" w:rsidRDefault="00563962">
            <w:pPr>
              <w:rPr>
                <w:rFonts w:ascii="Aptos" w:hAnsi="Aptos"/>
                <w:sz w:val="24"/>
                <w:szCs w:val="24"/>
              </w:rPr>
            </w:pPr>
          </w:p>
        </w:tc>
      </w:tr>
      <w:tr w:rsidR="00563962" w:rsidRPr="001D2448" w14:paraId="4A12136D" w14:textId="77777777" w:rsidTr="001D2448">
        <w:tc>
          <w:tcPr>
            <w:tcW w:w="485" w:type="dxa"/>
            <w:shd w:val="clear" w:color="auto" w:fill="FFFFFF"/>
            <w:vAlign w:val="center"/>
          </w:tcPr>
          <w:p w14:paraId="036781E1" w14:textId="77777777" w:rsidR="00563962" w:rsidRPr="001D2448" w:rsidRDefault="000F36B4">
            <w:pPr>
              <w:rPr>
                <w:rFonts w:ascii="Aptos" w:hAnsi="Aptos"/>
                <w:sz w:val="24"/>
                <w:szCs w:val="24"/>
              </w:rPr>
            </w:pPr>
            <w:r w:rsidRPr="001D2448">
              <w:rPr>
                <w:rFonts w:ascii="Aptos" w:hAnsi="Aptos"/>
                <w:color w:val="000000"/>
                <w:sz w:val="24"/>
                <w:szCs w:val="24"/>
              </w:rPr>
              <w:t>8</w:t>
            </w:r>
          </w:p>
        </w:tc>
        <w:tc>
          <w:tcPr>
            <w:tcW w:w="3332" w:type="dxa"/>
            <w:shd w:val="clear" w:color="auto" w:fill="FFFFFF"/>
            <w:vAlign w:val="center"/>
          </w:tcPr>
          <w:p w14:paraId="34EE563A" w14:textId="77777777" w:rsidR="00563962" w:rsidRPr="001D2448" w:rsidRDefault="000F36B4">
            <w:pPr>
              <w:rPr>
                <w:rFonts w:ascii="Aptos" w:hAnsi="Aptos"/>
                <w:sz w:val="24"/>
                <w:szCs w:val="24"/>
              </w:rPr>
            </w:pPr>
            <w:r w:rsidRPr="001D2448">
              <w:rPr>
                <w:rFonts w:ascii="Aptos" w:hAnsi="Aptos"/>
                <w:color w:val="000000"/>
                <w:sz w:val="24"/>
                <w:szCs w:val="24"/>
              </w:rPr>
              <w:t>User Training Programme Delivery (MoPWRH Federal + All 6 FMS + BRA)</w:t>
            </w:r>
          </w:p>
        </w:tc>
        <w:tc>
          <w:tcPr>
            <w:tcW w:w="1455" w:type="dxa"/>
            <w:shd w:val="clear" w:color="auto" w:fill="FFFFFF"/>
            <w:vAlign w:val="center"/>
          </w:tcPr>
          <w:p w14:paraId="366EBF78" w14:textId="77777777" w:rsidR="00563962" w:rsidRPr="001D2448" w:rsidRDefault="000F36B4">
            <w:pPr>
              <w:rPr>
                <w:rFonts w:ascii="Aptos" w:hAnsi="Aptos"/>
                <w:sz w:val="24"/>
                <w:szCs w:val="24"/>
              </w:rPr>
            </w:pPr>
            <w:r w:rsidRPr="001D2448">
              <w:rPr>
                <w:rFonts w:ascii="Aptos" w:hAnsi="Aptos"/>
                <w:color w:val="000000"/>
                <w:sz w:val="24"/>
                <w:szCs w:val="24"/>
              </w:rPr>
              <w:t>Lump Sum</w:t>
            </w:r>
          </w:p>
        </w:tc>
        <w:tc>
          <w:tcPr>
            <w:tcW w:w="960" w:type="dxa"/>
            <w:shd w:val="clear" w:color="auto" w:fill="FFFFFF"/>
            <w:vAlign w:val="center"/>
          </w:tcPr>
          <w:p w14:paraId="51B4349C" w14:textId="77777777" w:rsidR="00563962" w:rsidRPr="001D2448" w:rsidRDefault="000F36B4">
            <w:pPr>
              <w:rPr>
                <w:rFonts w:ascii="Aptos" w:hAnsi="Aptos"/>
                <w:sz w:val="24"/>
                <w:szCs w:val="24"/>
              </w:rPr>
            </w:pPr>
            <w:r w:rsidRPr="001D2448">
              <w:rPr>
                <w:rFonts w:ascii="Aptos" w:hAnsi="Aptos"/>
                <w:color w:val="000000"/>
                <w:sz w:val="24"/>
                <w:szCs w:val="24"/>
              </w:rPr>
              <w:t>1</w:t>
            </w:r>
          </w:p>
        </w:tc>
        <w:tc>
          <w:tcPr>
            <w:tcW w:w="1107" w:type="dxa"/>
            <w:gridSpan w:val="2"/>
            <w:shd w:val="clear" w:color="auto" w:fill="FFFFFF"/>
            <w:vAlign w:val="center"/>
          </w:tcPr>
          <w:p w14:paraId="09533298" w14:textId="77777777" w:rsidR="00563962" w:rsidRPr="001D2448" w:rsidRDefault="00563962">
            <w:pPr>
              <w:rPr>
                <w:rFonts w:ascii="Aptos" w:hAnsi="Aptos"/>
                <w:sz w:val="24"/>
                <w:szCs w:val="24"/>
              </w:rPr>
            </w:pPr>
          </w:p>
        </w:tc>
        <w:tc>
          <w:tcPr>
            <w:tcW w:w="2862" w:type="dxa"/>
            <w:shd w:val="clear" w:color="auto" w:fill="FFFFFF"/>
            <w:vAlign w:val="center"/>
          </w:tcPr>
          <w:p w14:paraId="57C8B69A" w14:textId="77777777" w:rsidR="00563962" w:rsidRPr="001D2448" w:rsidRDefault="00563962">
            <w:pPr>
              <w:rPr>
                <w:rFonts w:ascii="Aptos" w:hAnsi="Aptos"/>
                <w:sz w:val="24"/>
                <w:szCs w:val="24"/>
              </w:rPr>
            </w:pPr>
          </w:p>
        </w:tc>
      </w:tr>
      <w:tr w:rsidR="00563962" w:rsidRPr="001D2448" w14:paraId="7CCD120C" w14:textId="77777777" w:rsidTr="001D2448">
        <w:tc>
          <w:tcPr>
            <w:tcW w:w="485" w:type="dxa"/>
            <w:shd w:val="clear" w:color="auto" w:fill="EEF4FB"/>
            <w:vAlign w:val="center"/>
          </w:tcPr>
          <w:p w14:paraId="32802280" w14:textId="77777777" w:rsidR="00563962" w:rsidRPr="001D2448" w:rsidRDefault="000F36B4">
            <w:pPr>
              <w:rPr>
                <w:rFonts w:ascii="Aptos" w:hAnsi="Aptos"/>
                <w:sz w:val="24"/>
                <w:szCs w:val="24"/>
              </w:rPr>
            </w:pPr>
            <w:r w:rsidRPr="001D2448">
              <w:rPr>
                <w:rFonts w:ascii="Aptos" w:hAnsi="Aptos"/>
                <w:color w:val="000000"/>
                <w:sz w:val="24"/>
                <w:szCs w:val="24"/>
              </w:rPr>
              <w:t>9</w:t>
            </w:r>
          </w:p>
        </w:tc>
        <w:tc>
          <w:tcPr>
            <w:tcW w:w="3332" w:type="dxa"/>
            <w:shd w:val="clear" w:color="auto" w:fill="EEF4FB"/>
            <w:vAlign w:val="center"/>
          </w:tcPr>
          <w:p w14:paraId="78B86389" w14:textId="77777777" w:rsidR="00563962" w:rsidRPr="001D2448" w:rsidRDefault="000F36B4">
            <w:pPr>
              <w:rPr>
                <w:rFonts w:ascii="Aptos" w:hAnsi="Aptos"/>
                <w:sz w:val="24"/>
                <w:szCs w:val="24"/>
              </w:rPr>
            </w:pPr>
            <w:r w:rsidRPr="001D2448">
              <w:rPr>
                <w:rFonts w:ascii="Aptos" w:hAnsi="Aptos"/>
                <w:color w:val="000000"/>
                <w:sz w:val="24"/>
                <w:szCs w:val="24"/>
              </w:rPr>
              <w:t>Source Code, Full Documentation &amp; Handover Package</w:t>
            </w:r>
          </w:p>
        </w:tc>
        <w:tc>
          <w:tcPr>
            <w:tcW w:w="1455" w:type="dxa"/>
            <w:shd w:val="clear" w:color="auto" w:fill="EEF4FB"/>
            <w:vAlign w:val="center"/>
          </w:tcPr>
          <w:p w14:paraId="54CF7335" w14:textId="77777777" w:rsidR="00563962" w:rsidRPr="001D2448" w:rsidRDefault="000F36B4">
            <w:pPr>
              <w:rPr>
                <w:rFonts w:ascii="Aptos" w:hAnsi="Aptos"/>
                <w:sz w:val="24"/>
                <w:szCs w:val="24"/>
              </w:rPr>
            </w:pPr>
            <w:r w:rsidRPr="001D2448">
              <w:rPr>
                <w:rFonts w:ascii="Aptos" w:hAnsi="Aptos"/>
                <w:color w:val="000000"/>
                <w:sz w:val="24"/>
                <w:szCs w:val="24"/>
              </w:rPr>
              <w:t>Lump Sum</w:t>
            </w:r>
          </w:p>
        </w:tc>
        <w:tc>
          <w:tcPr>
            <w:tcW w:w="960" w:type="dxa"/>
            <w:shd w:val="clear" w:color="auto" w:fill="EEF4FB"/>
            <w:vAlign w:val="center"/>
          </w:tcPr>
          <w:p w14:paraId="35839C6F" w14:textId="77777777" w:rsidR="00563962" w:rsidRPr="001D2448" w:rsidRDefault="000F36B4">
            <w:pPr>
              <w:rPr>
                <w:rFonts w:ascii="Aptos" w:hAnsi="Aptos"/>
                <w:sz w:val="24"/>
                <w:szCs w:val="24"/>
              </w:rPr>
            </w:pPr>
            <w:r w:rsidRPr="001D2448">
              <w:rPr>
                <w:rFonts w:ascii="Aptos" w:hAnsi="Aptos"/>
                <w:color w:val="000000"/>
                <w:sz w:val="24"/>
                <w:szCs w:val="24"/>
              </w:rPr>
              <w:t>1</w:t>
            </w:r>
          </w:p>
        </w:tc>
        <w:tc>
          <w:tcPr>
            <w:tcW w:w="1107" w:type="dxa"/>
            <w:gridSpan w:val="2"/>
            <w:shd w:val="clear" w:color="auto" w:fill="EEF4FB"/>
            <w:vAlign w:val="center"/>
          </w:tcPr>
          <w:p w14:paraId="1515228C" w14:textId="77777777" w:rsidR="00563962" w:rsidRPr="001D2448" w:rsidRDefault="00563962">
            <w:pPr>
              <w:rPr>
                <w:rFonts w:ascii="Aptos" w:hAnsi="Aptos"/>
                <w:sz w:val="24"/>
                <w:szCs w:val="24"/>
              </w:rPr>
            </w:pPr>
          </w:p>
        </w:tc>
        <w:tc>
          <w:tcPr>
            <w:tcW w:w="2862" w:type="dxa"/>
            <w:shd w:val="clear" w:color="auto" w:fill="EEF4FB"/>
            <w:vAlign w:val="center"/>
          </w:tcPr>
          <w:p w14:paraId="66DB0EA1" w14:textId="77777777" w:rsidR="00563962" w:rsidRPr="001D2448" w:rsidRDefault="00563962">
            <w:pPr>
              <w:rPr>
                <w:rFonts w:ascii="Aptos" w:hAnsi="Aptos"/>
                <w:sz w:val="24"/>
                <w:szCs w:val="24"/>
              </w:rPr>
            </w:pPr>
          </w:p>
        </w:tc>
      </w:tr>
      <w:tr w:rsidR="00563962" w:rsidRPr="001D2448" w14:paraId="039B3C83" w14:textId="77777777" w:rsidTr="001D2448">
        <w:tc>
          <w:tcPr>
            <w:tcW w:w="485" w:type="dxa"/>
            <w:shd w:val="clear" w:color="auto" w:fill="FFFFFF"/>
            <w:vAlign w:val="center"/>
          </w:tcPr>
          <w:p w14:paraId="623A5536" w14:textId="77777777" w:rsidR="00563962" w:rsidRPr="001D2448" w:rsidRDefault="000F36B4">
            <w:pPr>
              <w:rPr>
                <w:rFonts w:ascii="Aptos" w:hAnsi="Aptos"/>
                <w:sz w:val="24"/>
                <w:szCs w:val="24"/>
              </w:rPr>
            </w:pPr>
            <w:r w:rsidRPr="001D2448">
              <w:rPr>
                <w:rFonts w:ascii="Aptos" w:hAnsi="Aptos"/>
                <w:color w:val="000000"/>
                <w:sz w:val="24"/>
                <w:szCs w:val="24"/>
              </w:rPr>
              <w:t>10</w:t>
            </w:r>
          </w:p>
        </w:tc>
        <w:tc>
          <w:tcPr>
            <w:tcW w:w="3332" w:type="dxa"/>
            <w:shd w:val="clear" w:color="auto" w:fill="FFFFFF"/>
            <w:vAlign w:val="center"/>
          </w:tcPr>
          <w:p w14:paraId="72E3E662" w14:textId="77777777" w:rsidR="00563962" w:rsidRPr="001D2448" w:rsidRDefault="000F36B4">
            <w:pPr>
              <w:rPr>
                <w:rFonts w:ascii="Aptos" w:hAnsi="Aptos"/>
                <w:sz w:val="24"/>
                <w:szCs w:val="24"/>
              </w:rPr>
            </w:pPr>
            <w:r w:rsidRPr="001D2448">
              <w:rPr>
                <w:rFonts w:ascii="Aptos" w:hAnsi="Aptos"/>
                <w:color w:val="000000"/>
                <w:sz w:val="24"/>
                <w:szCs w:val="24"/>
              </w:rPr>
              <w:t>12-Month Post-Launch Technical Support &amp; Maintenance</w:t>
            </w:r>
          </w:p>
        </w:tc>
        <w:tc>
          <w:tcPr>
            <w:tcW w:w="1455" w:type="dxa"/>
            <w:shd w:val="clear" w:color="auto" w:fill="FFFFFF"/>
            <w:vAlign w:val="center"/>
          </w:tcPr>
          <w:p w14:paraId="2C0A41C7" w14:textId="77777777" w:rsidR="00563962" w:rsidRPr="001D2448" w:rsidRDefault="000F36B4">
            <w:pPr>
              <w:rPr>
                <w:rFonts w:ascii="Aptos" w:hAnsi="Aptos"/>
                <w:sz w:val="24"/>
                <w:szCs w:val="24"/>
              </w:rPr>
            </w:pPr>
            <w:r w:rsidRPr="001D2448">
              <w:rPr>
                <w:rFonts w:ascii="Aptos" w:hAnsi="Aptos"/>
                <w:color w:val="000000"/>
                <w:sz w:val="24"/>
                <w:szCs w:val="24"/>
              </w:rPr>
              <w:t>Lump Sum</w:t>
            </w:r>
          </w:p>
        </w:tc>
        <w:tc>
          <w:tcPr>
            <w:tcW w:w="960" w:type="dxa"/>
            <w:shd w:val="clear" w:color="auto" w:fill="FFFFFF"/>
            <w:vAlign w:val="center"/>
          </w:tcPr>
          <w:p w14:paraId="208A32A8" w14:textId="77777777" w:rsidR="00563962" w:rsidRPr="001D2448" w:rsidRDefault="000F36B4">
            <w:pPr>
              <w:rPr>
                <w:rFonts w:ascii="Aptos" w:hAnsi="Aptos"/>
                <w:sz w:val="24"/>
                <w:szCs w:val="24"/>
              </w:rPr>
            </w:pPr>
            <w:r w:rsidRPr="001D2448">
              <w:rPr>
                <w:rFonts w:ascii="Aptos" w:hAnsi="Aptos"/>
                <w:color w:val="000000"/>
                <w:sz w:val="24"/>
                <w:szCs w:val="24"/>
              </w:rPr>
              <w:t>12 mo.</w:t>
            </w:r>
          </w:p>
        </w:tc>
        <w:tc>
          <w:tcPr>
            <w:tcW w:w="1107" w:type="dxa"/>
            <w:gridSpan w:val="2"/>
            <w:shd w:val="clear" w:color="auto" w:fill="FFFFFF"/>
            <w:vAlign w:val="center"/>
          </w:tcPr>
          <w:p w14:paraId="70C615D2" w14:textId="77777777" w:rsidR="00563962" w:rsidRPr="001D2448" w:rsidRDefault="00563962">
            <w:pPr>
              <w:rPr>
                <w:rFonts w:ascii="Aptos" w:hAnsi="Aptos"/>
                <w:sz w:val="24"/>
                <w:szCs w:val="24"/>
              </w:rPr>
            </w:pPr>
          </w:p>
        </w:tc>
        <w:tc>
          <w:tcPr>
            <w:tcW w:w="2862" w:type="dxa"/>
            <w:shd w:val="clear" w:color="auto" w:fill="FFFFFF"/>
            <w:vAlign w:val="center"/>
          </w:tcPr>
          <w:p w14:paraId="7A3FFB5E" w14:textId="77777777" w:rsidR="00563962" w:rsidRPr="001D2448" w:rsidRDefault="00563962">
            <w:pPr>
              <w:rPr>
                <w:rFonts w:ascii="Aptos" w:hAnsi="Aptos"/>
                <w:sz w:val="24"/>
                <w:szCs w:val="24"/>
              </w:rPr>
            </w:pPr>
          </w:p>
        </w:tc>
      </w:tr>
      <w:tr w:rsidR="00563962" w:rsidRPr="001D2448" w14:paraId="0DF2CB70" w14:textId="77777777" w:rsidTr="001D2448">
        <w:tc>
          <w:tcPr>
            <w:tcW w:w="485" w:type="dxa"/>
            <w:shd w:val="clear" w:color="auto" w:fill="EEF4FB"/>
            <w:vAlign w:val="center"/>
          </w:tcPr>
          <w:p w14:paraId="756D2EB3" w14:textId="77777777" w:rsidR="00563962" w:rsidRPr="001D2448" w:rsidRDefault="000F36B4">
            <w:pPr>
              <w:rPr>
                <w:rFonts w:ascii="Aptos" w:hAnsi="Aptos"/>
                <w:sz w:val="24"/>
                <w:szCs w:val="24"/>
              </w:rPr>
            </w:pPr>
            <w:r w:rsidRPr="001D2448">
              <w:rPr>
                <w:rFonts w:ascii="Aptos" w:hAnsi="Aptos"/>
                <w:color w:val="000000"/>
                <w:sz w:val="24"/>
                <w:szCs w:val="24"/>
              </w:rPr>
              <w:t>11</w:t>
            </w:r>
          </w:p>
        </w:tc>
        <w:tc>
          <w:tcPr>
            <w:tcW w:w="3332" w:type="dxa"/>
            <w:shd w:val="clear" w:color="auto" w:fill="EEF4FB"/>
            <w:vAlign w:val="center"/>
          </w:tcPr>
          <w:p w14:paraId="78A5834F" w14:textId="77777777" w:rsidR="00563962" w:rsidRPr="001D2448" w:rsidRDefault="000F36B4">
            <w:pPr>
              <w:rPr>
                <w:rFonts w:ascii="Aptos" w:hAnsi="Aptos"/>
                <w:sz w:val="24"/>
                <w:szCs w:val="24"/>
              </w:rPr>
            </w:pPr>
            <w:r w:rsidRPr="001D2448">
              <w:rPr>
                <w:rFonts w:ascii="Aptos" w:hAnsi="Aptos"/>
                <w:color w:val="000000"/>
                <w:sz w:val="24"/>
                <w:szCs w:val="24"/>
              </w:rPr>
              <w:t>Taxes &amp; Other Applicable Charges (itemize if applicable)</w:t>
            </w:r>
          </w:p>
        </w:tc>
        <w:tc>
          <w:tcPr>
            <w:tcW w:w="1455" w:type="dxa"/>
            <w:shd w:val="clear" w:color="auto" w:fill="EEF4FB"/>
            <w:vAlign w:val="center"/>
          </w:tcPr>
          <w:p w14:paraId="00AB5854" w14:textId="77777777" w:rsidR="00563962" w:rsidRPr="001D2448" w:rsidRDefault="000F36B4">
            <w:pPr>
              <w:rPr>
                <w:rFonts w:ascii="Aptos" w:hAnsi="Aptos"/>
                <w:sz w:val="24"/>
                <w:szCs w:val="24"/>
              </w:rPr>
            </w:pPr>
            <w:r w:rsidRPr="001D2448">
              <w:rPr>
                <w:rFonts w:ascii="Aptos" w:hAnsi="Aptos"/>
                <w:color w:val="000000"/>
                <w:sz w:val="24"/>
                <w:szCs w:val="24"/>
              </w:rPr>
              <w:t>—</w:t>
            </w:r>
          </w:p>
        </w:tc>
        <w:tc>
          <w:tcPr>
            <w:tcW w:w="960" w:type="dxa"/>
            <w:shd w:val="clear" w:color="auto" w:fill="EEF4FB"/>
            <w:vAlign w:val="center"/>
          </w:tcPr>
          <w:p w14:paraId="48682DE9" w14:textId="77777777" w:rsidR="00563962" w:rsidRPr="001D2448" w:rsidRDefault="000F36B4">
            <w:pPr>
              <w:rPr>
                <w:rFonts w:ascii="Aptos" w:hAnsi="Aptos"/>
                <w:sz w:val="24"/>
                <w:szCs w:val="24"/>
              </w:rPr>
            </w:pPr>
            <w:r w:rsidRPr="001D2448">
              <w:rPr>
                <w:rFonts w:ascii="Aptos" w:hAnsi="Aptos"/>
                <w:color w:val="000000"/>
                <w:sz w:val="24"/>
                <w:szCs w:val="24"/>
              </w:rPr>
              <w:t>—</w:t>
            </w:r>
          </w:p>
        </w:tc>
        <w:tc>
          <w:tcPr>
            <w:tcW w:w="1107" w:type="dxa"/>
            <w:gridSpan w:val="2"/>
            <w:shd w:val="clear" w:color="auto" w:fill="EEF4FB"/>
            <w:vAlign w:val="center"/>
          </w:tcPr>
          <w:p w14:paraId="5FB6219B" w14:textId="77777777" w:rsidR="00563962" w:rsidRPr="001D2448" w:rsidRDefault="00563962">
            <w:pPr>
              <w:rPr>
                <w:rFonts w:ascii="Aptos" w:hAnsi="Aptos"/>
                <w:sz w:val="24"/>
                <w:szCs w:val="24"/>
              </w:rPr>
            </w:pPr>
          </w:p>
        </w:tc>
        <w:tc>
          <w:tcPr>
            <w:tcW w:w="2862" w:type="dxa"/>
            <w:shd w:val="clear" w:color="auto" w:fill="EEF4FB"/>
            <w:vAlign w:val="center"/>
          </w:tcPr>
          <w:p w14:paraId="69341411" w14:textId="77777777" w:rsidR="00563962" w:rsidRPr="001D2448" w:rsidRDefault="00563962">
            <w:pPr>
              <w:rPr>
                <w:rFonts w:ascii="Aptos" w:hAnsi="Aptos"/>
                <w:sz w:val="24"/>
                <w:szCs w:val="24"/>
              </w:rPr>
            </w:pPr>
          </w:p>
        </w:tc>
      </w:tr>
      <w:tr w:rsidR="00563962" w:rsidRPr="001D2448" w14:paraId="4C9E9F70" w14:textId="77777777" w:rsidTr="001D2448">
        <w:tc>
          <w:tcPr>
            <w:tcW w:w="485" w:type="dxa"/>
            <w:shd w:val="clear" w:color="auto" w:fill="FFFFFF"/>
            <w:vAlign w:val="center"/>
          </w:tcPr>
          <w:p w14:paraId="36733372" w14:textId="77777777" w:rsidR="00563962" w:rsidRPr="001D2448" w:rsidRDefault="000F36B4">
            <w:pPr>
              <w:rPr>
                <w:rFonts w:ascii="Aptos" w:hAnsi="Aptos"/>
                <w:sz w:val="24"/>
                <w:szCs w:val="24"/>
              </w:rPr>
            </w:pPr>
            <w:r w:rsidRPr="001D2448">
              <w:rPr>
                <w:rFonts w:ascii="Aptos" w:hAnsi="Aptos"/>
                <w:color w:val="000000"/>
                <w:sz w:val="24"/>
                <w:szCs w:val="24"/>
              </w:rPr>
              <w:lastRenderedPageBreak/>
              <w:t>12</w:t>
            </w:r>
          </w:p>
        </w:tc>
        <w:tc>
          <w:tcPr>
            <w:tcW w:w="3332" w:type="dxa"/>
            <w:shd w:val="clear" w:color="auto" w:fill="FFFFFF"/>
            <w:vAlign w:val="center"/>
          </w:tcPr>
          <w:p w14:paraId="7C89793F" w14:textId="77777777" w:rsidR="00563962" w:rsidRPr="001D2448" w:rsidRDefault="000F36B4">
            <w:pPr>
              <w:rPr>
                <w:rFonts w:ascii="Aptos" w:hAnsi="Aptos"/>
                <w:sz w:val="24"/>
                <w:szCs w:val="24"/>
              </w:rPr>
            </w:pPr>
            <w:r w:rsidRPr="001D2448">
              <w:rPr>
                <w:rFonts w:ascii="Aptos" w:hAnsi="Aptos"/>
                <w:color w:val="000000"/>
                <w:sz w:val="24"/>
                <w:szCs w:val="24"/>
              </w:rPr>
              <w:t>Other Costs (specify): ______________________________</w:t>
            </w:r>
          </w:p>
        </w:tc>
        <w:tc>
          <w:tcPr>
            <w:tcW w:w="1455" w:type="dxa"/>
            <w:shd w:val="clear" w:color="auto" w:fill="FFFFFF"/>
            <w:vAlign w:val="center"/>
          </w:tcPr>
          <w:p w14:paraId="40FD681D" w14:textId="77777777" w:rsidR="00563962" w:rsidRPr="001D2448" w:rsidRDefault="000F36B4">
            <w:pPr>
              <w:rPr>
                <w:rFonts w:ascii="Aptos" w:hAnsi="Aptos"/>
                <w:sz w:val="24"/>
                <w:szCs w:val="24"/>
              </w:rPr>
            </w:pPr>
            <w:r w:rsidRPr="001D2448">
              <w:rPr>
                <w:rFonts w:ascii="Aptos" w:hAnsi="Aptos"/>
                <w:color w:val="000000"/>
                <w:sz w:val="24"/>
                <w:szCs w:val="24"/>
              </w:rPr>
              <w:t>—</w:t>
            </w:r>
          </w:p>
        </w:tc>
        <w:tc>
          <w:tcPr>
            <w:tcW w:w="960" w:type="dxa"/>
            <w:shd w:val="clear" w:color="auto" w:fill="FFFFFF"/>
            <w:vAlign w:val="center"/>
          </w:tcPr>
          <w:p w14:paraId="548FEE89" w14:textId="77777777" w:rsidR="00563962" w:rsidRPr="001D2448" w:rsidRDefault="000F36B4">
            <w:pPr>
              <w:rPr>
                <w:rFonts w:ascii="Aptos" w:hAnsi="Aptos"/>
                <w:sz w:val="24"/>
                <w:szCs w:val="24"/>
              </w:rPr>
            </w:pPr>
            <w:r w:rsidRPr="001D2448">
              <w:rPr>
                <w:rFonts w:ascii="Aptos" w:hAnsi="Aptos"/>
                <w:color w:val="000000"/>
                <w:sz w:val="24"/>
                <w:szCs w:val="24"/>
              </w:rPr>
              <w:t>—</w:t>
            </w:r>
          </w:p>
        </w:tc>
        <w:tc>
          <w:tcPr>
            <w:tcW w:w="1107" w:type="dxa"/>
            <w:gridSpan w:val="2"/>
            <w:shd w:val="clear" w:color="auto" w:fill="FFFFFF"/>
            <w:vAlign w:val="center"/>
          </w:tcPr>
          <w:p w14:paraId="30BEDAFB" w14:textId="77777777" w:rsidR="00563962" w:rsidRPr="001D2448" w:rsidRDefault="00563962">
            <w:pPr>
              <w:rPr>
                <w:rFonts w:ascii="Aptos" w:hAnsi="Aptos"/>
                <w:sz w:val="24"/>
                <w:szCs w:val="24"/>
              </w:rPr>
            </w:pPr>
          </w:p>
        </w:tc>
        <w:tc>
          <w:tcPr>
            <w:tcW w:w="2862" w:type="dxa"/>
            <w:shd w:val="clear" w:color="auto" w:fill="FFFFFF"/>
            <w:vAlign w:val="center"/>
          </w:tcPr>
          <w:p w14:paraId="24E3A787" w14:textId="77777777" w:rsidR="00563962" w:rsidRPr="001D2448" w:rsidRDefault="00563962">
            <w:pPr>
              <w:rPr>
                <w:rFonts w:ascii="Aptos" w:hAnsi="Aptos"/>
                <w:sz w:val="24"/>
                <w:szCs w:val="24"/>
              </w:rPr>
            </w:pPr>
          </w:p>
        </w:tc>
      </w:tr>
      <w:tr w:rsidR="00563962" w:rsidRPr="001D2448" w14:paraId="4DAC0D1C" w14:textId="77777777" w:rsidTr="001D2448">
        <w:tc>
          <w:tcPr>
            <w:tcW w:w="485" w:type="dxa"/>
            <w:shd w:val="clear" w:color="auto" w:fill="FFFFFF"/>
          </w:tcPr>
          <w:p w14:paraId="7C576AC5" w14:textId="77777777" w:rsidR="00563962" w:rsidRPr="001D2448" w:rsidRDefault="00563962">
            <w:pPr>
              <w:rPr>
                <w:rFonts w:ascii="Aptos" w:hAnsi="Aptos"/>
                <w:sz w:val="24"/>
                <w:szCs w:val="24"/>
              </w:rPr>
            </w:pPr>
          </w:p>
        </w:tc>
        <w:tc>
          <w:tcPr>
            <w:tcW w:w="3332" w:type="dxa"/>
            <w:shd w:val="clear" w:color="auto" w:fill="FFFFFF"/>
            <w:vAlign w:val="center"/>
          </w:tcPr>
          <w:p w14:paraId="40A7F4AA" w14:textId="77777777" w:rsidR="00563962" w:rsidRPr="001D2448" w:rsidRDefault="000F36B4">
            <w:pPr>
              <w:rPr>
                <w:rFonts w:ascii="Aptos" w:hAnsi="Aptos"/>
                <w:sz w:val="24"/>
                <w:szCs w:val="24"/>
              </w:rPr>
            </w:pPr>
            <w:r w:rsidRPr="001D2448">
              <w:rPr>
                <w:rFonts w:ascii="Aptos" w:hAnsi="Aptos"/>
                <w:b/>
                <w:bCs/>
                <w:color w:val="000000"/>
                <w:sz w:val="24"/>
                <w:szCs w:val="24"/>
              </w:rPr>
              <w:t>SUB-TOTAL (excluding taxes)</w:t>
            </w:r>
          </w:p>
        </w:tc>
        <w:tc>
          <w:tcPr>
            <w:tcW w:w="1455" w:type="dxa"/>
            <w:shd w:val="clear" w:color="auto" w:fill="FFFFFF"/>
          </w:tcPr>
          <w:p w14:paraId="0661E338" w14:textId="77777777" w:rsidR="00563962" w:rsidRPr="001D2448" w:rsidRDefault="00563962">
            <w:pPr>
              <w:rPr>
                <w:rFonts w:ascii="Aptos" w:hAnsi="Aptos"/>
                <w:sz w:val="24"/>
                <w:szCs w:val="24"/>
              </w:rPr>
            </w:pPr>
          </w:p>
        </w:tc>
        <w:tc>
          <w:tcPr>
            <w:tcW w:w="960" w:type="dxa"/>
            <w:shd w:val="clear" w:color="auto" w:fill="FFFFFF"/>
          </w:tcPr>
          <w:p w14:paraId="74569D6D" w14:textId="77777777" w:rsidR="00563962" w:rsidRPr="001D2448" w:rsidRDefault="00563962">
            <w:pPr>
              <w:rPr>
                <w:rFonts w:ascii="Aptos" w:hAnsi="Aptos"/>
                <w:sz w:val="24"/>
                <w:szCs w:val="24"/>
              </w:rPr>
            </w:pPr>
          </w:p>
        </w:tc>
        <w:tc>
          <w:tcPr>
            <w:tcW w:w="1107" w:type="dxa"/>
            <w:gridSpan w:val="2"/>
            <w:shd w:val="clear" w:color="auto" w:fill="FFFFFF"/>
          </w:tcPr>
          <w:p w14:paraId="39E266BE" w14:textId="77777777" w:rsidR="00563962" w:rsidRPr="001D2448" w:rsidRDefault="00563962">
            <w:pPr>
              <w:rPr>
                <w:rFonts w:ascii="Aptos" w:hAnsi="Aptos"/>
                <w:sz w:val="24"/>
                <w:szCs w:val="24"/>
              </w:rPr>
            </w:pPr>
          </w:p>
        </w:tc>
        <w:tc>
          <w:tcPr>
            <w:tcW w:w="2862" w:type="dxa"/>
            <w:shd w:val="clear" w:color="auto" w:fill="FFFFFF"/>
          </w:tcPr>
          <w:p w14:paraId="3D8C6283" w14:textId="77777777" w:rsidR="00563962" w:rsidRPr="001D2448" w:rsidRDefault="00563962">
            <w:pPr>
              <w:rPr>
                <w:rFonts w:ascii="Aptos" w:hAnsi="Aptos"/>
                <w:sz w:val="24"/>
                <w:szCs w:val="24"/>
              </w:rPr>
            </w:pPr>
          </w:p>
        </w:tc>
      </w:tr>
      <w:tr w:rsidR="00563962" w:rsidRPr="001D2448" w14:paraId="2EDAD03E" w14:textId="77777777" w:rsidTr="001D2448">
        <w:tc>
          <w:tcPr>
            <w:tcW w:w="7302" w:type="dxa"/>
            <w:gridSpan w:val="5"/>
            <w:shd w:val="clear" w:color="auto" w:fill="1F3864"/>
          </w:tcPr>
          <w:p w14:paraId="5C7FDCFD" w14:textId="77777777" w:rsidR="00563962" w:rsidRPr="001D2448" w:rsidRDefault="000F36B4">
            <w:pPr>
              <w:jc w:val="right"/>
              <w:rPr>
                <w:rFonts w:ascii="Aptos" w:hAnsi="Aptos"/>
                <w:sz w:val="24"/>
                <w:szCs w:val="24"/>
              </w:rPr>
            </w:pPr>
            <w:r w:rsidRPr="001D2448">
              <w:rPr>
                <w:rFonts w:ascii="Aptos" w:hAnsi="Aptos"/>
                <w:b/>
                <w:bCs/>
                <w:color w:val="FFFFFF"/>
                <w:sz w:val="24"/>
                <w:szCs w:val="24"/>
              </w:rPr>
              <w:t xml:space="preserve">  TOTAL LUMP SUM PRICE (USD)  </w:t>
            </w:r>
          </w:p>
        </w:tc>
        <w:tc>
          <w:tcPr>
            <w:tcW w:w="2899" w:type="dxa"/>
            <w:gridSpan w:val="2"/>
            <w:shd w:val="clear" w:color="auto" w:fill="FFFFFF"/>
          </w:tcPr>
          <w:p w14:paraId="304DAC61" w14:textId="77777777" w:rsidR="00563962" w:rsidRPr="001D2448" w:rsidRDefault="00563962">
            <w:pPr>
              <w:rPr>
                <w:rFonts w:ascii="Aptos" w:hAnsi="Aptos"/>
                <w:sz w:val="24"/>
                <w:szCs w:val="24"/>
              </w:rPr>
            </w:pPr>
          </w:p>
        </w:tc>
      </w:tr>
    </w:tbl>
    <w:p w14:paraId="1B73AD8C" w14:textId="77777777" w:rsidR="00563962" w:rsidRPr="001D2448" w:rsidRDefault="00563962">
      <w:pPr>
        <w:spacing w:after="120"/>
        <w:rPr>
          <w:rFonts w:ascii="Aptos" w:hAnsi="Aptos"/>
          <w:sz w:val="24"/>
          <w:szCs w:val="24"/>
        </w:rPr>
      </w:pPr>
    </w:p>
    <w:p w14:paraId="3FD5913A" w14:textId="77777777" w:rsidR="00563962" w:rsidRPr="001D2448" w:rsidRDefault="000F36B4">
      <w:pPr>
        <w:spacing w:after="160"/>
        <w:jc w:val="both"/>
        <w:rPr>
          <w:rFonts w:ascii="Aptos" w:hAnsi="Aptos"/>
          <w:sz w:val="24"/>
          <w:szCs w:val="24"/>
        </w:rPr>
      </w:pPr>
      <w:r w:rsidRPr="001D2448">
        <w:rPr>
          <w:rFonts w:ascii="Aptos" w:hAnsi="Aptos"/>
          <w:b/>
          <w:bCs/>
          <w:color w:val="000000"/>
          <w:sz w:val="24"/>
          <w:szCs w:val="24"/>
        </w:rPr>
        <w:t>Total Price in Words (USD): _______________________________________________________________________________</w:t>
      </w:r>
    </w:p>
    <w:p w14:paraId="7F312ED7" w14:textId="77777777" w:rsidR="00563962" w:rsidRPr="001D2448" w:rsidRDefault="000F36B4">
      <w:pPr>
        <w:spacing w:after="160"/>
        <w:jc w:val="both"/>
        <w:rPr>
          <w:rFonts w:ascii="Aptos" w:hAnsi="Aptos"/>
          <w:sz w:val="24"/>
          <w:szCs w:val="24"/>
        </w:rPr>
      </w:pPr>
      <w:r w:rsidRPr="001D2448">
        <w:rPr>
          <w:rFonts w:ascii="Aptos" w:hAnsi="Aptos"/>
          <w:color w:val="000000"/>
          <w:sz w:val="24"/>
          <w:szCs w:val="24"/>
        </w:rPr>
        <w:t>_______________________________________________________________________________________________________</w:t>
      </w:r>
    </w:p>
    <w:p w14:paraId="1CDEE6F8" w14:textId="77777777" w:rsidR="00563962" w:rsidRPr="001D2448" w:rsidRDefault="00563962">
      <w:pPr>
        <w:spacing w:after="80"/>
        <w:rPr>
          <w:rFonts w:ascii="Aptos" w:hAnsi="Aptos"/>
          <w:sz w:val="24"/>
          <w:szCs w:val="24"/>
        </w:rPr>
      </w:pPr>
    </w:p>
    <w:p w14:paraId="2E4F6B1F" w14:textId="77777777" w:rsidR="00563962" w:rsidRPr="001D2448" w:rsidRDefault="000F36B4">
      <w:pPr>
        <w:spacing w:after="160"/>
        <w:jc w:val="both"/>
        <w:rPr>
          <w:rFonts w:ascii="Aptos" w:hAnsi="Aptos"/>
          <w:sz w:val="24"/>
          <w:szCs w:val="24"/>
        </w:rPr>
      </w:pPr>
      <w:r w:rsidRPr="001D2448">
        <w:rPr>
          <w:rFonts w:ascii="Aptos" w:hAnsi="Aptos"/>
          <w:i/>
          <w:iCs/>
          <w:color w:val="000000"/>
          <w:sz w:val="24"/>
          <w:szCs w:val="24"/>
        </w:rPr>
        <w:t>Validity: This Financial Proposal shall remain valid for ninety (90) days from the submission deadline.</w:t>
      </w:r>
    </w:p>
    <w:p w14:paraId="37CD527D" w14:textId="77777777" w:rsidR="00563962" w:rsidRPr="001D2448" w:rsidRDefault="00563962">
      <w:pPr>
        <w:spacing w:after="120"/>
        <w:rPr>
          <w:rFonts w:ascii="Aptos" w:hAnsi="Aptos"/>
          <w:sz w:val="24"/>
          <w:szCs w:val="24"/>
        </w:rPr>
      </w:pPr>
    </w:p>
    <w:tbl>
      <w:tblPr>
        <w:tblW w:w="9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58"/>
        <w:gridCol w:w="4471"/>
      </w:tblGrid>
      <w:tr w:rsidR="00563962" w:rsidRPr="001D2448" w14:paraId="26EDD2AE" w14:textId="77777777" w:rsidTr="001D2448">
        <w:trPr>
          <w:trHeight w:val="809"/>
        </w:trPr>
        <w:tc>
          <w:tcPr>
            <w:tcW w:w="5258" w:type="dxa"/>
            <w:shd w:val="clear" w:color="auto" w:fill="EEF4FB"/>
            <w:vAlign w:val="center"/>
          </w:tcPr>
          <w:p w14:paraId="5AE25129" w14:textId="77777777" w:rsidR="00563962" w:rsidRPr="001D2448" w:rsidRDefault="000F36B4">
            <w:pPr>
              <w:rPr>
                <w:rFonts w:ascii="Aptos" w:hAnsi="Aptos"/>
                <w:sz w:val="24"/>
                <w:szCs w:val="24"/>
              </w:rPr>
            </w:pPr>
            <w:r w:rsidRPr="001D2448">
              <w:rPr>
                <w:rFonts w:ascii="Aptos" w:hAnsi="Aptos"/>
                <w:b/>
                <w:bCs/>
                <w:color w:val="000000"/>
                <w:sz w:val="24"/>
                <w:szCs w:val="24"/>
              </w:rPr>
              <w:t>Quotation Ref No:  MoPWRH/RFP/EBPMS/2026/001</w:t>
            </w:r>
          </w:p>
        </w:tc>
        <w:tc>
          <w:tcPr>
            <w:tcW w:w="4471" w:type="dxa"/>
            <w:shd w:val="clear" w:color="auto" w:fill="EEF4FB"/>
            <w:vAlign w:val="center"/>
          </w:tcPr>
          <w:p w14:paraId="3750843C" w14:textId="77777777" w:rsidR="00563962" w:rsidRPr="001D2448" w:rsidRDefault="000F36B4">
            <w:pPr>
              <w:jc w:val="right"/>
              <w:rPr>
                <w:rFonts w:ascii="Aptos" w:hAnsi="Aptos"/>
                <w:sz w:val="24"/>
                <w:szCs w:val="24"/>
              </w:rPr>
            </w:pPr>
            <w:r w:rsidRPr="001D2448">
              <w:rPr>
                <w:rFonts w:ascii="Aptos" w:hAnsi="Aptos"/>
                <w:color w:val="000000"/>
                <w:sz w:val="24"/>
                <w:szCs w:val="24"/>
              </w:rPr>
              <w:t>Date: _______________________________</w:t>
            </w:r>
          </w:p>
        </w:tc>
      </w:tr>
      <w:tr w:rsidR="00563962" w:rsidRPr="001D2448" w14:paraId="114800D9" w14:textId="77777777" w:rsidTr="001D2448">
        <w:trPr>
          <w:trHeight w:val="790"/>
        </w:trPr>
        <w:tc>
          <w:tcPr>
            <w:tcW w:w="5258" w:type="dxa"/>
            <w:shd w:val="clear" w:color="auto" w:fill="FFFFFF"/>
            <w:vAlign w:val="center"/>
          </w:tcPr>
          <w:p w14:paraId="0CB831BC" w14:textId="77777777" w:rsidR="00563962" w:rsidRPr="001D2448" w:rsidRDefault="000F36B4">
            <w:pPr>
              <w:rPr>
                <w:rFonts w:ascii="Aptos" w:hAnsi="Aptos"/>
                <w:sz w:val="24"/>
                <w:szCs w:val="24"/>
              </w:rPr>
            </w:pPr>
            <w:r w:rsidRPr="001D2448">
              <w:rPr>
                <w:rFonts w:ascii="Aptos" w:hAnsi="Aptos"/>
                <w:b/>
                <w:bCs/>
                <w:color w:val="000000"/>
                <w:sz w:val="24"/>
                <w:szCs w:val="24"/>
              </w:rPr>
              <w:t>Name of Consulting Firm:  _______________________________</w:t>
            </w:r>
          </w:p>
        </w:tc>
        <w:tc>
          <w:tcPr>
            <w:tcW w:w="4471" w:type="dxa"/>
            <w:shd w:val="clear" w:color="auto" w:fill="FFFFFF"/>
            <w:vAlign w:val="center"/>
          </w:tcPr>
          <w:p w14:paraId="1158A894" w14:textId="77777777" w:rsidR="00563962" w:rsidRPr="001D2448" w:rsidRDefault="000F36B4">
            <w:pPr>
              <w:rPr>
                <w:rFonts w:ascii="Aptos" w:hAnsi="Aptos"/>
                <w:sz w:val="24"/>
                <w:szCs w:val="24"/>
              </w:rPr>
            </w:pPr>
            <w:r w:rsidRPr="001D2448">
              <w:rPr>
                <w:rFonts w:ascii="Aptos" w:hAnsi="Aptos"/>
                <w:b/>
                <w:bCs/>
                <w:color w:val="000000"/>
                <w:sz w:val="24"/>
                <w:szCs w:val="24"/>
              </w:rPr>
              <w:t>Stamp:</w:t>
            </w:r>
          </w:p>
        </w:tc>
      </w:tr>
      <w:tr w:rsidR="00563962" w:rsidRPr="001D2448" w14:paraId="0FCDE9B0" w14:textId="77777777" w:rsidTr="001D2448">
        <w:trPr>
          <w:trHeight w:val="809"/>
        </w:trPr>
        <w:tc>
          <w:tcPr>
            <w:tcW w:w="5258" w:type="dxa"/>
            <w:shd w:val="clear" w:color="auto" w:fill="EEF4FB"/>
            <w:vAlign w:val="center"/>
          </w:tcPr>
          <w:p w14:paraId="12553876" w14:textId="77777777" w:rsidR="00563962" w:rsidRPr="001D2448" w:rsidRDefault="000F36B4">
            <w:pPr>
              <w:rPr>
                <w:rFonts w:ascii="Aptos" w:hAnsi="Aptos"/>
                <w:sz w:val="24"/>
                <w:szCs w:val="24"/>
              </w:rPr>
            </w:pPr>
            <w:r w:rsidRPr="001D2448">
              <w:rPr>
                <w:rFonts w:ascii="Aptos" w:hAnsi="Aptos"/>
                <w:color w:val="000000"/>
                <w:sz w:val="24"/>
                <w:szCs w:val="24"/>
              </w:rPr>
              <w:t>Authorized Signatory Name:  ____________________________</w:t>
            </w:r>
          </w:p>
        </w:tc>
        <w:tc>
          <w:tcPr>
            <w:tcW w:w="4471" w:type="dxa"/>
            <w:shd w:val="clear" w:color="auto" w:fill="EEF4FB"/>
          </w:tcPr>
          <w:p w14:paraId="6A63C01C" w14:textId="77777777" w:rsidR="00563962" w:rsidRPr="001D2448" w:rsidRDefault="00563962">
            <w:pPr>
              <w:rPr>
                <w:rFonts w:ascii="Aptos" w:hAnsi="Aptos"/>
                <w:sz w:val="24"/>
                <w:szCs w:val="24"/>
              </w:rPr>
            </w:pPr>
          </w:p>
        </w:tc>
      </w:tr>
      <w:tr w:rsidR="00563962" w:rsidRPr="001D2448" w14:paraId="51199FF4" w14:textId="77777777" w:rsidTr="001D2448">
        <w:trPr>
          <w:trHeight w:val="809"/>
        </w:trPr>
        <w:tc>
          <w:tcPr>
            <w:tcW w:w="5258" w:type="dxa"/>
            <w:shd w:val="clear" w:color="auto" w:fill="FFFFFF"/>
            <w:vAlign w:val="center"/>
          </w:tcPr>
          <w:p w14:paraId="698AAD8C" w14:textId="77777777" w:rsidR="00563962" w:rsidRPr="001D2448" w:rsidRDefault="000F36B4">
            <w:pPr>
              <w:rPr>
                <w:rFonts w:ascii="Aptos" w:hAnsi="Aptos"/>
                <w:sz w:val="24"/>
                <w:szCs w:val="24"/>
              </w:rPr>
            </w:pPr>
            <w:r w:rsidRPr="001D2448">
              <w:rPr>
                <w:rFonts w:ascii="Aptos" w:hAnsi="Aptos"/>
                <w:color w:val="000000"/>
                <w:sz w:val="24"/>
                <w:szCs w:val="24"/>
              </w:rPr>
              <w:t>Signature:  ____________________________________________</w:t>
            </w:r>
          </w:p>
        </w:tc>
        <w:tc>
          <w:tcPr>
            <w:tcW w:w="4471" w:type="dxa"/>
            <w:shd w:val="clear" w:color="auto" w:fill="FFFFFF"/>
          </w:tcPr>
          <w:p w14:paraId="0830BEF0" w14:textId="77777777" w:rsidR="00563962" w:rsidRPr="001D2448" w:rsidRDefault="00563962">
            <w:pPr>
              <w:rPr>
                <w:rFonts w:ascii="Aptos" w:hAnsi="Aptos"/>
                <w:sz w:val="24"/>
                <w:szCs w:val="24"/>
              </w:rPr>
            </w:pPr>
          </w:p>
        </w:tc>
      </w:tr>
    </w:tbl>
    <w:p w14:paraId="5F1A3845" w14:textId="77777777" w:rsidR="00563962" w:rsidRPr="001D2448" w:rsidRDefault="00563962">
      <w:pPr>
        <w:pageBreakBefore/>
        <w:rPr>
          <w:rFonts w:ascii="Aptos" w:hAnsi="Aptos"/>
          <w:sz w:val="24"/>
          <w:szCs w:val="24"/>
        </w:rPr>
      </w:pPr>
    </w:p>
    <w:p w14:paraId="0BED86BC" w14:textId="77777777" w:rsidR="00563962" w:rsidRPr="001D2448" w:rsidRDefault="000F36B4">
      <w:pPr>
        <w:shd w:val="clear" w:color="auto" w:fill="1F3864"/>
        <w:spacing w:before="240" w:after="140"/>
        <w:rPr>
          <w:rFonts w:ascii="Aptos" w:hAnsi="Aptos"/>
          <w:sz w:val="24"/>
          <w:szCs w:val="24"/>
        </w:rPr>
      </w:pPr>
      <w:r w:rsidRPr="001D2448">
        <w:rPr>
          <w:rFonts w:ascii="Aptos" w:hAnsi="Aptos"/>
          <w:b/>
          <w:bCs/>
          <w:color w:val="FFFFFF"/>
          <w:sz w:val="24"/>
          <w:szCs w:val="24"/>
        </w:rPr>
        <w:t xml:space="preserve">  SECTION IV – TECHNICAL SPECIFICATIONS AND DELIVERY SCHEDULE</w:t>
      </w:r>
    </w:p>
    <w:p w14:paraId="3256A1B4" w14:textId="77777777" w:rsidR="00563962" w:rsidRPr="001D2448" w:rsidRDefault="000F36B4">
      <w:pPr>
        <w:pBdr>
          <w:top w:val="single" w:sz="10" w:space="0" w:color="2E75B6"/>
          <w:bottom w:val="single" w:sz="10" w:space="0" w:color="2E75B6"/>
        </w:pBdr>
        <w:shd w:val="clear" w:color="auto" w:fill="DAE3F3"/>
        <w:spacing w:after="100"/>
        <w:jc w:val="center"/>
        <w:rPr>
          <w:rFonts w:ascii="Aptos" w:hAnsi="Aptos"/>
          <w:sz w:val="24"/>
          <w:szCs w:val="24"/>
        </w:rPr>
      </w:pPr>
      <w:r w:rsidRPr="001D2448">
        <w:rPr>
          <w:rFonts w:ascii="Aptos" w:hAnsi="Aptos"/>
          <w:b/>
          <w:bCs/>
          <w:color w:val="1F3864"/>
          <w:sz w:val="24"/>
          <w:szCs w:val="24"/>
        </w:rPr>
        <w:t>FORM A – OFFER TECHNICAL SPECIFICATIONS</w:t>
      </w:r>
    </w:p>
    <w:p w14:paraId="40865433" w14:textId="77777777" w:rsidR="00563962" w:rsidRPr="001D2448" w:rsidRDefault="000F36B4">
      <w:pPr>
        <w:shd w:val="clear" w:color="auto" w:fill="F2F2F2"/>
        <w:spacing w:after="120"/>
        <w:rPr>
          <w:rFonts w:ascii="Aptos" w:hAnsi="Aptos"/>
          <w:sz w:val="24"/>
          <w:szCs w:val="24"/>
        </w:rPr>
      </w:pPr>
      <w:r w:rsidRPr="001D2448">
        <w:rPr>
          <w:rFonts w:ascii="Aptos" w:hAnsi="Aptos"/>
          <w:i/>
          <w:iCs/>
          <w:color w:val="444444"/>
          <w:sz w:val="24"/>
          <w:szCs w:val="24"/>
        </w:rPr>
        <w:t xml:space="preserve">  Instructions: The Consultant shall complete the 'Technical Specification' column for each item, describing exactly what will be provided and how requirements will be met. Sign and stamp at the bottom of this form. Include this form in the Technical Proposal.</w:t>
      </w:r>
    </w:p>
    <w:p w14:paraId="7C59123F" w14:textId="77777777" w:rsidR="00563962" w:rsidRPr="001D2448" w:rsidRDefault="00563962">
      <w:pPr>
        <w:spacing w:after="80"/>
        <w:rPr>
          <w:rFonts w:ascii="Aptos" w:hAnsi="Aptos"/>
          <w:sz w:val="24"/>
          <w:szCs w:val="24"/>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8"/>
        <w:gridCol w:w="2645"/>
        <w:gridCol w:w="2257"/>
        <w:gridCol w:w="1362"/>
        <w:gridCol w:w="1367"/>
        <w:gridCol w:w="1821"/>
      </w:tblGrid>
      <w:tr w:rsidR="00563962" w:rsidRPr="001D2448" w14:paraId="642FBBBE" w14:textId="77777777" w:rsidTr="001D2448">
        <w:trPr>
          <w:trHeight w:val="1224"/>
        </w:trPr>
        <w:tc>
          <w:tcPr>
            <w:tcW w:w="528" w:type="dxa"/>
            <w:shd w:val="clear" w:color="auto" w:fill="1F3864"/>
            <w:vAlign w:val="center"/>
          </w:tcPr>
          <w:p w14:paraId="001E0668" w14:textId="77777777" w:rsidR="00563962" w:rsidRPr="001D2448" w:rsidRDefault="000F36B4">
            <w:pPr>
              <w:jc w:val="center"/>
              <w:rPr>
                <w:rFonts w:ascii="Aptos" w:hAnsi="Aptos"/>
                <w:sz w:val="24"/>
                <w:szCs w:val="24"/>
              </w:rPr>
            </w:pPr>
            <w:r w:rsidRPr="001D2448">
              <w:rPr>
                <w:rFonts w:ascii="Aptos" w:hAnsi="Aptos"/>
                <w:b/>
                <w:bCs/>
                <w:color w:val="FFFFFF"/>
                <w:sz w:val="24"/>
                <w:szCs w:val="24"/>
              </w:rPr>
              <w:t>No.</w:t>
            </w:r>
          </w:p>
        </w:tc>
        <w:tc>
          <w:tcPr>
            <w:tcW w:w="2645" w:type="dxa"/>
            <w:shd w:val="clear" w:color="auto" w:fill="1F3864"/>
            <w:vAlign w:val="center"/>
          </w:tcPr>
          <w:p w14:paraId="1AE87F80" w14:textId="77777777" w:rsidR="00563962" w:rsidRPr="001D2448" w:rsidRDefault="000F36B4">
            <w:pPr>
              <w:jc w:val="center"/>
              <w:rPr>
                <w:rFonts w:ascii="Aptos" w:hAnsi="Aptos"/>
                <w:sz w:val="24"/>
                <w:szCs w:val="24"/>
              </w:rPr>
            </w:pPr>
            <w:r w:rsidRPr="001D2448">
              <w:rPr>
                <w:rFonts w:ascii="Aptos" w:hAnsi="Aptos"/>
                <w:b/>
                <w:bCs/>
                <w:color w:val="FFFFFF"/>
                <w:sz w:val="24"/>
                <w:szCs w:val="24"/>
              </w:rPr>
              <w:t>Service / Module Description</w:t>
            </w:r>
          </w:p>
        </w:tc>
        <w:tc>
          <w:tcPr>
            <w:tcW w:w="2257" w:type="dxa"/>
            <w:shd w:val="clear" w:color="auto" w:fill="1F3864"/>
            <w:vAlign w:val="center"/>
          </w:tcPr>
          <w:p w14:paraId="6470226C" w14:textId="77777777" w:rsidR="00563962" w:rsidRPr="001D2448" w:rsidRDefault="000F36B4">
            <w:pPr>
              <w:jc w:val="center"/>
              <w:rPr>
                <w:rFonts w:ascii="Aptos" w:hAnsi="Aptos"/>
                <w:sz w:val="24"/>
                <w:szCs w:val="24"/>
              </w:rPr>
            </w:pPr>
            <w:r w:rsidRPr="001D2448">
              <w:rPr>
                <w:rFonts w:ascii="Aptos" w:hAnsi="Aptos"/>
                <w:b/>
                <w:bCs/>
                <w:color w:val="FFFFFF"/>
                <w:sz w:val="24"/>
                <w:szCs w:val="24"/>
              </w:rPr>
              <w:t>Technical Specification (to be completed by Consultant)</w:t>
            </w:r>
          </w:p>
        </w:tc>
        <w:tc>
          <w:tcPr>
            <w:tcW w:w="1362" w:type="dxa"/>
            <w:shd w:val="clear" w:color="auto" w:fill="1F3864"/>
            <w:vAlign w:val="center"/>
          </w:tcPr>
          <w:p w14:paraId="3CE5780E" w14:textId="77777777" w:rsidR="00563962" w:rsidRPr="001D2448" w:rsidRDefault="000F36B4">
            <w:pPr>
              <w:jc w:val="center"/>
              <w:rPr>
                <w:rFonts w:ascii="Aptos" w:hAnsi="Aptos"/>
                <w:sz w:val="24"/>
                <w:szCs w:val="24"/>
              </w:rPr>
            </w:pPr>
            <w:r w:rsidRPr="001D2448">
              <w:rPr>
                <w:rFonts w:ascii="Aptos" w:hAnsi="Aptos"/>
                <w:b/>
                <w:bCs/>
                <w:color w:val="FFFFFF"/>
                <w:sz w:val="24"/>
                <w:szCs w:val="24"/>
              </w:rPr>
              <w:t>Qty</w:t>
            </w:r>
          </w:p>
        </w:tc>
        <w:tc>
          <w:tcPr>
            <w:tcW w:w="1367" w:type="dxa"/>
            <w:shd w:val="clear" w:color="auto" w:fill="1F3864"/>
            <w:vAlign w:val="center"/>
          </w:tcPr>
          <w:p w14:paraId="4A3B7D5D" w14:textId="77777777" w:rsidR="00563962" w:rsidRPr="001D2448" w:rsidRDefault="000F36B4">
            <w:pPr>
              <w:jc w:val="center"/>
              <w:rPr>
                <w:rFonts w:ascii="Aptos" w:hAnsi="Aptos"/>
                <w:sz w:val="24"/>
                <w:szCs w:val="24"/>
              </w:rPr>
            </w:pPr>
            <w:r w:rsidRPr="001D2448">
              <w:rPr>
                <w:rFonts w:ascii="Aptos" w:hAnsi="Aptos"/>
                <w:b/>
                <w:bCs/>
                <w:color w:val="FFFFFF"/>
                <w:sz w:val="24"/>
                <w:szCs w:val="24"/>
              </w:rPr>
              <w:t>Delivery Deadline</w:t>
            </w:r>
          </w:p>
        </w:tc>
        <w:tc>
          <w:tcPr>
            <w:tcW w:w="1821" w:type="dxa"/>
            <w:shd w:val="clear" w:color="auto" w:fill="1F3864"/>
            <w:vAlign w:val="center"/>
          </w:tcPr>
          <w:p w14:paraId="67452F2D" w14:textId="77777777" w:rsidR="00563962" w:rsidRPr="001D2448" w:rsidRDefault="000F36B4">
            <w:pPr>
              <w:jc w:val="center"/>
              <w:rPr>
                <w:rFonts w:ascii="Aptos" w:hAnsi="Aptos"/>
                <w:sz w:val="24"/>
                <w:szCs w:val="24"/>
              </w:rPr>
            </w:pPr>
            <w:r w:rsidRPr="001D2448">
              <w:rPr>
                <w:rFonts w:ascii="Aptos" w:hAnsi="Aptos"/>
                <w:b/>
                <w:bCs/>
                <w:color w:val="FFFFFF"/>
                <w:sz w:val="24"/>
                <w:szCs w:val="24"/>
              </w:rPr>
              <w:t>Deployment / Coverage</w:t>
            </w:r>
          </w:p>
        </w:tc>
      </w:tr>
      <w:tr w:rsidR="00563962" w:rsidRPr="001D2448" w14:paraId="5C355059" w14:textId="77777777" w:rsidTr="001D2448">
        <w:trPr>
          <w:trHeight w:val="1210"/>
        </w:trPr>
        <w:tc>
          <w:tcPr>
            <w:tcW w:w="528" w:type="dxa"/>
            <w:shd w:val="clear" w:color="auto" w:fill="EEF4FB"/>
            <w:vAlign w:val="center"/>
          </w:tcPr>
          <w:p w14:paraId="16426588" w14:textId="77777777" w:rsidR="00563962" w:rsidRPr="001D2448" w:rsidRDefault="000F36B4">
            <w:pPr>
              <w:rPr>
                <w:rFonts w:ascii="Aptos" w:hAnsi="Aptos"/>
                <w:sz w:val="24"/>
                <w:szCs w:val="24"/>
              </w:rPr>
            </w:pPr>
            <w:r w:rsidRPr="001D2448">
              <w:rPr>
                <w:rFonts w:ascii="Aptos" w:hAnsi="Aptos"/>
                <w:color w:val="000000"/>
                <w:sz w:val="24"/>
                <w:szCs w:val="24"/>
              </w:rPr>
              <w:t>1</w:t>
            </w:r>
          </w:p>
        </w:tc>
        <w:tc>
          <w:tcPr>
            <w:tcW w:w="2645" w:type="dxa"/>
            <w:shd w:val="clear" w:color="auto" w:fill="EEF4FB"/>
            <w:vAlign w:val="center"/>
          </w:tcPr>
          <w:p w14:paraId="0C3DCF67" w14:textId="77777777" w:rsidR="00563962" w:rsidRPr="001D2448" w:rsidRDefault="000F36B4">
            <w:pPr>
              <w:rPr>
                <w:rFonts w:ascii="Aptos" w:hAnsi="Aptos"/>
                <w:sz w:val="24"/>
                <w:szCs w:val="24"/>
              </w:rPr>
            </w:pPr>
            <w:r w:rsidRPr="001D2448">
              <w:rPr>
                <w:rFonts w:ascii="Aptos" w:hAnsi="Aptos"/>
                <w:color w:val="000000"/>
                <w:sz w:val="24"/>
                <w:szCs w:val="24"/>
              </w:rPr>
              <w:t>System Architecture Design &amp; System Design Document (SDD)</w:t>
            </w:r>
          </w:p>
        </w:tc>
        <w:tc>
          <w:tcPr>
            <w:tcW w:w="2257" w:type="dxa"/>
            <w:shd w:val="clear" w:color="auto" w:fill="EEF4FB"/>
            <w:vAlign w:val="center"/>
          </w:tcPr>
          <w:p w14:paraId="3A4A505A" w14:textId="77777777" w:rsidR="00563962" w:rsidRPr="001D2448" w:rsidRDefault="00563962">
            <w:pPr>
              <w:rPr>
                <w:rFonts w:ascii="Aptos" w:hAnsi="Aptos"/>
                <w:sz w:val="24"/>
                <w:szCs w:val="24"/>
              </w:rPr>
            </w:pPr>
          </w:p>
        </w:tc>
        <w:tc>
          <w:tcPr>
            <w:tcW w:w="1362" w:type="dxa"/>
            <w:shd w:val="clear" w:color="auto" w:fill="EEF4FB"/>
            <w:vAlign w:val="center"/>
          </w:tcPr>
          <w:p w14:paraId="4FF94D6F" w14:textId="77777777" w:rsidR="00563962" w:rsidRPr="001D2448" w:rsidRDefault="000F36B4">
            <w:pPr>
              <w:rPr>
                <w:rFonts w:ascii="Aptos" w:hAnsi="Aptos"/>
                <w:sz w:val="24"/>
                <w:szCs w:val="24"/>
              </w:rPr>
            </w:pPr>
            <w:r w:rsidRPr="001D2448">
              <w:rPr>
                <w:rFonts w:ascii="Aptos" w:hAnsi="Aptos"/>
                <w:color w:val="000000"/>
                <w:sz w:val="24"/>
                <w:szCs w:val="24"/>
              </w:rPr>
              <w:t>1 SDD</w:t>
            </w:r>
          </w:p>
        </w:tc>
        <w:tc>
          <w:tcPr>
            <w:tcW w:w="1367" w:type="dxa"/>
            <w:shd w:val="clear" w:color="auto" w:fill="EEF4FB"/>
            <w:vAlign w:val="center"/>
          </w:tcPr>
          <w:p w14:paraId="2A1C72C4" w14:textId="77777777" w:rsidR="00563962" w:rsidRPr="001D2448" w:rsidRDefault="000F36B4">
            <w:pPr>
              <w:rPr>
                <w:rFonts w:ascii="Aptos" w:hAnsi="Aptos"/>
                <w:sz w:val="24"/>
                <w:szCs w:val="24"/>
              </w:rPr>
            </w:pPr>
            <w:r w:rsidRPr="001D2448">
              <w:rPr>
                <w:rFonts w:ascii="Aptos" w:hAnsi="Aptos"/>
                <w:color w:val="000000"/>
                <w:sz w:val="24"/>
                <w:szCs w:val="24"/>
              </w:rPr>
              <w:t>End of Week 5</w:t>
            </w:r>
          </w:p>
        </w:tc>
        <w:tc>
          <w:tcPr>
            <w:tcW w:w="1821" w:type="dxa"/>
            <w:shd w:val="clear" w:color="auto" w:fill="EEF4FB"/>
            <w:vAlign w:val="center"/>
          </w:tcPr>
          <w:p w14:paraId="206BA212" w14:textId="77777777" w:rsidR="00563962" w:rsidRPr="001D2448" w:rsidRDefault="000F36B4">
            <w:pPr>
              <w:rPr>
                <w:rFonts w:ascii="Aptos" w:hAnsi="Aptos"/>
                <w:sz w:val="24"/>
                <w:szCs w:val="24"/>
              </w:rPr>
            </w:pPr>
            <w:r w:rsidRPr="001D2448">
              <w:rPr>
                <w:rFonts w:ascii="Aptos" w:hAnsi="Aptos"/>
                <w:color w:val="000000"/>
                <w:sz w:val="24"/>
                <w:szCs w:val="24"/>
              </w:rPr>
              <w:t>MoPWRH – Federal Level</w:t>
            </w:r>
          </w:p>
        </w:tc>
      </w:tr>
      <w:tr w:rsidR="00563962" w:rsidRPr="001D2448" w14:paraId="58AF54DC" w14:textId="77777777" w:rsidTr="001D2448">
        <w:trPr>
          <w:trHeight w:val="918"/>
        </w:trPr>
        <w:tc>
          <w:tcPr>
            <w:tcW w:w="528" w:type="dxa"/>
            <w:shd w:val="clear" w:color="auto" w:fill="FFFFFF"/>
            <w:vAlign w:val="center"/>
          </w:tcPr>
          <w:p w14:paraId="04584EF0" w14:textId="77777777" w:rsidR="00563962" w:rsidRPr="001D2448" w:rsidRDefault="000F36B4">
            <w:pPr>
              <w:rPr>
                <w:rFonts w:ascii="Aptos" w:hAnsi="Aptos"/>
                <w:sz w:val="24"/>
                <w:szCs w:val="24"/>
              </w:rPr>
            </w:pPr>
            <w:r w:rsidRPr="001D2448">
              <w:rPr>
                <w:rFonts w:ascii="Aptos" w:hAnsi="Aptos"/>
                <w:color w:val="000000"/>
                <w:sz w:val="24"/>
                <w:szCs w:val="24"/>
              </w:rPr>
              <w:t>2</w:t>
            </w:r>
          </w:p>
        </w:tc>
        <w:tc>
          <w:tcPr>
            <w:tcW w:w="2645" w:type="dxa"/>
            <w:shd w:val="clear" w:color="auto" w:fill="FFFFFF"/>
            <w:vAlign w:val="center"/>
          </w:tcPr>
          <w:p w14:paraId="4AD8F02E" w14:textId="77777777" w:rsidR="00563962" w:rsidRPr="001D2448" w:rsidRDefault="000F36B4">
            <w:pPr>
              <w:rPr>
                <w:rFonts w:ascii="Aptos" w:hAnsi="Aptos"/>
                <w:sz w:val="24"/>
                <w:szCs w:val="24"/>
              </w:rPr>
            </w:pPr>
            <w:r w:rsidRPr="001D2448">
              <w:rPr>
                <w:rFonts w:ascii="Aptos" w:hAnsi="Aptos"/>
                <w:color w:val="000000"/>
                <w:sz w:val="24"/>
                <w:szCs w:val="24"/>
              </w:rPr>
              <w:t>E-Building Permit Web Application – All 16 Modules</w:t>
            </w:r>
          </w:p>
        </w:tc>
        <w:tc>
          <w:tcPr>
            <w:tcW w:w="2257" w:type="dxa"/>
            <w:shd w:val="clear" w:color="auto" w:fill="FFFFFF"/>
            <w:vAlign w:val="center"/>
          </w:tcPr>
          <w:p w14:paraId="7F82E7E1" w14:textId="77777777" w:rsidR="00563962" w:rsidRPr="001D2448" w:rsidRDefault="00563962">
            <w:pPr>
              <w:rPr>
                <w:rFonts w:ascii="Aptos" w:hAnsi="Aptos"/>
                <w:sz w:val="24"/>
                <w:szCs w:val="24"/>
              </w:rPr>
            </w:pPr>
          </w:p>
        </w:tc>
        <w:tc>
          <w:tcPr>
            <w:tcW w:w="1362" w:type="dxa"/>
            <w:shd w:val="clear" w:color="auto" w:fill="FFFFFF"/>
            <w:vAlign w:val="center"/>
          </w:tcPr>
          <w:p w14:paraId="5C069467" w14:textId="77777777" w:rsidR="00563962" w:rsidRPr="001D2448" w:rsidRDefault="000F36B4">
            <w:pPr>
              <w:rPr>
                <w:rFonts w:ascii="Aptos" w:hAnsi="Aptos"/>
                <w:sz w:val="24"/>
                <w:szCs w:val="24"/>
              </w:rPr>
            </w:pPr>
            <w:r w:rsidRPr="001D2448">
              <w:rPr>
                <w:rFonts w:ascii="Aptos" w:hAnsi="Aptos"/>
                <w:color w:val="000000"/>
                <w:sz w:val="24"/>
                <w:szCs w:val="24"/>
              </w:rPr>
              <w:t>1 System</w:t>
            </w:r>
          </w:p>
        </w:tc>
        <w:tc>
          <w:tcPr>
            <w:tcW w:w="1367" w:type="dxa"/>
            <w:shd w:val="clear" w:color="auto" w:fill="FFFFFF"/>
            <w:vAlign w:val="center"/>
          </w:tcPr>
          <w:p w14:paraId="03782264" w14:textId="77777777" w:rsidR="00563962" w:rsidRPr="001D2448" w:rsidRDefault="000F36B4">
            <w:pPr>
              <w:rPr>
                <w:rFonts w:ascii="Aptos" w:hAnsi="Aptos"/>
                <w:sz w:val="24"/>
                <w:szCs w:val="24"/>
              </w:rPr>
            </w:pPr>
            <w:r w:rsidRPr="001D2448">
              <w:rPr>
                <w:rFonts w:ascii="Aptos" w:hAnsi="Aptos"/>
                <w:color w:val="000000"/>
                <w:sz w:val="24"/>
                <w:szCs w:val="24"/>
              </w:rPr>
              <w:t>End of Week 12</w:t>
            </w:r>
          </w:p>
        </w:tc>
        <w:tc>
          <w:tcPr>
            <w:tcW w:w="1821" w:type="dxa"/>
            <w:shd w:val="clear" w:color="auto" w:fill="FFFFFF"/>
            <w:vAlign w:val="center"/>
          </w:tcPr>
          <w:p w14:paraId="32CC0A2E" w14:textId="77777777" w:rsidR="00563962" w:rsidRPr="001D2448" w:rsidRDefault="000F36B4">
            <w:pPr>
              <w:rPr>
                <w:rFonts w:ascii="Aptos" w:hAnsi="Aptos"/>
                <w:sz w:val="24"/>
                <w:szCs w:val="24"/>
              </w:rPr>
            </w:pPr>
            <w:r w:rsidRPr="001D2448">
              <w:rPr>
                <w:rFonts w:ascii="Aptos" w:hAnsi="Aptos"/>
                <w:color w:val="000000"/>
                <w:sz w:val="24"/>
                <w:szCs w:val="24"/>
              </w:rPr>
              <w:t>National – All FMS, BRA &amp; Districts</w:t>
            </w:r>
          </w:p>
        </w:tc>
      </w:tr>
      <w:tr w:rsidR="00563962" w:rsidRPr="001D2448" w14:paraId="5D113BF7" w14:textId="77777777" w:rsidTr="001D2448">
        <w:trPr>
          <w:trHeight w:val="918"/>
        </w:trPr>
        <w:tc>
          <w:tcPr>
            <w:tcW w:w="528" w:type="dxa"/>
            <w:shd w:val="clear" w:color="auto" w:fill="EEF4FB"/>
            <w:vAlign w:val="center"/>
          </w:tcPr>
          <w:p w14:paraId="59576711" w14:textId="77777777" w:rsidR="00563962" w:rsidRPr="001D2448" w:rsidRDefault="000F36B4">
            <w:pPr>
              <w:rPr>
                <w:rFonts w:ascii="Aptos" w:hAnsi="Aptos"/>
                <w:sz w:val="24"/>
                <w:szCs w:val="24"/>
              </w:rPr>
            </w:pPr>
            <w:r w:rsidRPr="001D2448">
              <w:rPr>
                <w:rFonts w:ascii="Aptos" w:hAnsi="Aptos"/>
                <w:color w:val="000000"/>
                <w:sz w:val="24"/>
                <w:szCs w:val="24"/>
              </w:rPr>
              <w:t>3</w:t>
            </w:r>
          </w:p>
        </w:tc>
        <w:tc>
          <w:tcPr>
            <w:tcW w:w="2645" w:type="dxa"/>
            <w:shd w:val="clear" w:color="auto" w:fill="EEF4FB"/>
            <w:vAlign w:val="center"/>
          </w:tcPr>
          <w:p w14:paraId="0919EDA4" w14:textId="77777777" w:rsidR="00563962" w:rsidRPr="001D2448" w:rsidRDefault="000F36B4">
            <w:pPr>
              <w:rPr>
                <w:rFonts w:ascii="Aptos" w:hAnsi="Aptos"/>
                <w:sz w:val="24"/>
                <w:szCs w:val="24"/>
              </w:rPr>
            </w:pPr>
            <w:r w:rsidRPr="001D2448">
              <w:rPr>
                <w:rFonts w:ascii="Aptos" w:hAnsi="Aptos"/>
                <w:color w:val="000000"/>
                <w:sz w:val="24"/>
                <w:szCs w:val="24"/>
              </w:rPr>
              <w:t>Android Mobile Application</w:t>
            </w:r>
          </w:p>
        </w:tc>
        <w:tc>
          <w:tcPr>
            <w:tcW w:w="2257" w:type="dxa"/>
            <w:shd w:val="clear" w:color="auto" w:fill="EEF4FB"/>
            <w:vAlign w:val="center"/>
          </w:tcPr>
          <w:p w14:paraId="42BE66B9" w14:textId="77777777" w:rsidR="00563962" w:rsidRPr="001D2448" w:rsidRDefault="00563962">
            <w:pPr>
              <w:rPr>
                <w:rFonts w:ascii="Aptos" w:hAnsi="Aptos"/>
                <w:sz w:val="24"/>
                <w:szCs w:val="24"/>
              </w:rPr>
            </w:pPr>
          </w:p>
        </w:tc>
        <w:tc>
          <w:tcPr>
            <w:tcW w:w="1362" w:type="dxa"/>
            <w:shd w:val="clear" w:color="auto" w:fill="EEF4FB"/>
            <w:vAlign w:val="center"/>
          </w:tcPr>
          <w:p w14:paraId="1D779F40" w14:textId="77777777" w:rsidR="00563962" w:rsidRPr="001D2448" w:rsidRDefault="000F36B4">
            <w:pPr>
              <w:rPr>
                <w:rFonts w:ascii="Aptos" w:hAnsi="Aptos"/>
                <w:sz w:val="24"/>
                <w:szCs w:val="24"/>
              </w:rPr>
            </w:pPr>
            <w:r w:rsidRPr="001D2448">
              <w:rPr>
                <w:rFonts w:ascii="Aptos" w:hAnsi="Aptos"/>
                <w:color w:val="000000"/>
                <w:sz w:val="24"/>
                <w:szCs w:val="24"/>
              </w:rPr>
              <w:t>1 App</w:t>
            </w:r>
          </w:p>
        </w:tc>
        <w:tc>
          <w:tcPr>
            <w:tcW w:w="1367" w:type="dxa"/>
            <w:shd w:val="clear" w:color="auto" w:fill="EEF4FB"/>
            <w:vAlign w:val="center"/>
          </w:tcPr>
          <w:p w14:paraId="11251E23" w14:textId="77777777" w:rsidR="00563962" w:rsidRPr="001D2448" w:rsidRDefault="000F36B4">
            <w:pPr>
              <w:rPr>
                <w:rFonts w:ascii="Aptos" w:hAnsi="Aptos"/>
                <w:sz w:val="24"/>
                <w:szCs w:val="24"/>
              </w:rPr>
            </w:pPr>
            <w:r w:rsidRPr="001D2448">
              <w:rPr>
                <w:rFonts w:ascii="Aptos" w:hAnsi="Aptos"/>
                <w:color w:val="000000"/>
                <w:sz w:val="24"/>
                <w:szCs w:val="24"/>
              </w:rPr>
              <w:t>End of Week 12</w:t>
            </w:r>
          </w:p>
        </w:tc>
        <w:tc>
          <w:tcPr>
            <w:tcW w:w="1821" w:type="dxa"/>
            <w:shd w:val="clear" w:color="auto" w:fill="EEF4FB"/>
            <w:vAlign w:val="center"/>
          </w:tcPr>
          <w:p w14:paraId="5801EDEB" w14:textId="77777777" w:rsidR="00563962" w:rsidRPr="001D2448" w:rsidRDefault="000F36B4">
            <w:pPr>
              <w:rPr>
                <w:rFonts w:ascii="Aptos" w:hAnsi="Aptos"/>
                <w:sz w:val="24"/>
                <w:szCs w:val="24"/>
              </w:rPr>
            </w:pPr>
            <w:r w:rsidRPr="001D2448">
              <w:rPr>
                <w:rFonts w:ascii="Aptos" w:hAnsi="Aptos"/>
                <w:color w:val="000000"/>
                <w:sz w:val="24"/>
                <w:szCs w:val="24"/>
              </w:rPr>
              <w:t>All FMS &amp; BRA Field Inspectors</w:t>
            </w:r>
          </w:p>
        </w:tc>
      </w:tr>
      <w:tr w:rsidR="00563962" w:rsidRPr="001D2448" w14:paraId="06E2649D" w14:textId="77777777" w:rsidTr="001D2448">
        <w:trPr>
          <w:trHeight w:val="904"/>
        </w:trPr>
        <w:tc>
          <w:tcPr>
            <w:tcW w:w="528" w:type="dxa"/>
            <w:shd w:val="clear" w:color="auto" w:fill="FFFFFF"/>
            <w:vAlign w:val="center"/>
          </w:tcPr>
          <w:p w14:paraId="79366CA3" w14:textId="77777777" w:rsidR="00563962" w:rsidRPr="001D2448" w:rsidRDefault="000F36B4">
            <w:pPr>
              <w:rPr>
                <w:rFonts w:ascii="Aptos" w:hAnsi="Aptos"/>
                <w:sz w:val="24"/>
                <w:szCs w:val="24"/>
              </w:rPr>
            </w:pPr>
            <w:r w:rsidRPr="001D2448">
              <w:rPr>
                <w:rFonts w:ascii="Aptos" w:hAnsi="Aptos"/>
                <w:color w:val="000000"/>
                <w:sz w:val="24"/>
                <w:szCs w:val="24"/>
              </w:rPr>
              <w:t>4</w:t>
            </w:r>
          </w:p>
        </w:tc>
        <w:tc>
          <w:tcPr>
            <w:tcW w:w="2645" w:type="dxa"/>
            <w:shd w:val="clear" w:color="auto" w:fill="FFFFFF"/>
            <w:vAlign w:val="center"/>
          </w:tcPr>
          <w:p w14:paraId="37F2975C" w14:textId="77777777" w:rsidR="00563962" w:rsidRPr="001D2448" w:rsidRDefault="000F36B4">
            <w:pPr>
              <w:rPr>
                <w:rFonts w:ascii="Aptos" w:hAnsi="Aptos"/>
                <w:sz w:val="24"/>
                <w:szCs w:val="24"/>
              </w:rPr>
            </w:pPr>
            <w:r w:rsidRPr="001D2448">
              <w:rPr>
                <w:rFonts w:ascii="Aptos" w:hAnsi="Aptos"/>
                <w:color w:val="000000"/>
                <w:sz w:val="24"/>
                <w:szCs w:val="24"/>
              </w:rPr>
              <w:t>iOS Mobile Application</w:t>
            </w:r>
          </w:p>
        </w:tc>
        <w:tc>
          <w:tcPr>
            <w:tcW w:w="2257" w:type="dxa"/>
            <w:shd w:val="clear" w:color="auto" w:fill="FFFFFF"/>
            <w:vAlign w:val="center"/>
          </w:tcPr>
          <w:p w14:paraId="70A57EB5" w14:textId="77777777" w:rsidR="00563962" w:rsidRPr="001D2448" w:rsidRDefault="00563962">
            <w:pPr>
              <w:rPr>
                <w:rFonts w:ascii="Aptos" w:hAnsi="Aptos"/>
                <w:sz w:val="24"/>
                <w:szCs w:val="24"/>
              </w:rPr>
            </w:pPr>
          </w:p>
        </w:tc>
        <w:tc>
          <w:tcPr>
            <w:tcW w:w="1362" w:type="dxa"/>
            <w:shd w:val="clear" w:color="auto" w:fill="FFFFFF"/>
            <w:vAlign w:val="center"/>
          </w:tcPr>
          <w:p w14:paraId="17FAE13D" w14:textId="77777777" w:rsidR="00563962" w:rsidRPr="001D2448" w:rsidRDefault="000F36B4">
            <w:pPr>
              <w:rPr>
                <w:rFonts w:ascii="Aptos" w:hAnsi="Aptos"/>
                <w:sz w:val="24"/>
                <w:szCs w:val="24"/>
              </w:rPr>
            </w:pPr>
            <w:r w:rsidRPr="001D2448">
              <w:rPr>
                <w:rFonts w:ascii="Aptos" w:hAnsi="Aptos"/>
                <w:color w:val="000000"/>
                <w:sz w:val="24"/>
                <w:szCs w:val="24"/>
              </w:rPr>
              <w:t>1 App</w:t>
            </w:r>
          </w:p>
        </w:tc>
        <w:tc>
          <w:tcPr>
            <w:tcW w:w="1367" w:type="dxa"/>
            <w:shd w:val="clear" w:color="auto" w:fill="FFFFFF"/>
            <w:vAlign w:val="center"/>
          </w:tcPr>
          <w:p w14:paraId="0E9FA1D4" w14:textId="77777777" w:rsidR="00563962" w:rsidRPr="001D2448" w:rsidRDefault="000F36B4">
            <w:pPr>
              <w:rPr>
                <w:rFonts w:ascii="Aptos" w:hAnsi="Aptos"/>
                <w:sz w:val="24"/>
                <w:szCs w:val="24"/>
              </w:rPr>
            </w:pPr>
            <w:r w:rsidRPr="001D2448">
              <w:rPr>
                <w:rFonts w:ascii="Aptos" w:hAnsi="Aptos"/>
                <w:color w:val="000000"/>
                <w:sz w:val="24"/>
                <w:szCs w:val="24"/>
              </w:rPr>
              <w:t>End of Week 12</w:t>
            </w:r>
          </w:p>
        </w:tc>
        <w:tc>
          <w:tcPr>
            <w:tcW w:w="1821" w:type="dxa"/>
            <w:shd w:val="clear" w:color="auto" w:fill="FFFFFF"/>
            <w:vAlign w:val="center"/>
          </w:tcPr>
          <w:p w14:paraId="1D0FEC21" w14:textId="77777777" w:rsidR="00563962" w:rsidRPr="001D2448" w:rsidRDefault="000F36B4">
            <w:pPr>
              <w:rPr>
                <w:rFonts w:ascii="Aptos" w:hAnsi="Aptos"/>
                <w:sz w:val="24"/>
                <w:szCs w:val="24"/>
              </w:rPr>
            </w:pPr>
            <w:r w:rsidRPr="001D2448">
              <w:rPr>
                <w:rFonts w:ascii="Aptos" w:hAnsi="Aptos"/>
                <w:color w:val="000000"/>
                <w:sz w:val="24"/>
                <w:szCs w:val="24"/>
              </w:rPr>
              <w:t>All FMS &amp; BRA Field Inspectors</w:t>
            </w:r>
          </w:p>
        </w:tc>
      </w:tr>
      <w:tr w:rsidR="00563962" w:rsidRPr="001D2448" w14:paraId="201C203F" w14:textId="77777777" w:rsidTr="001D2448">
        <w:trPr>
          <w:trHeight w:val="612"/>
        </w:trPr>
        <w:tc>
          <w:tcPr>
            <w:tcW w:w="528" w:type="dxa"/>
            <w:shd w:val="clear" w:color="auto" w:fill="EEF4FB"/>
            <w:vAlign w:val="center"/>
          </w:tcPr>
          <w:p w14:paraId="363A9E79" w14:textId="77777777" w:rsidR="00563962" w:rsidRPr="001D2448" w:rsidRDefault="000F36B4">
            <w:pPr>
              <w:rPr>
                <w:rFonts w:ascii="Aptos" w:hAnsi="Aptos"/>
                <w:sz w:val="24"/>
                <w:szCs w:val="24"/>
              </w:rPr>
            </w:pPr>
            <w:r w:rsidRPr="001D2448">
              <w:rPr>
                <w:rFonts w:ascii="Aptos" w:hAnsi="Aptos"/>
                <w:color w:val="000000"/>
                <w:sz w:val="24"/>
                <w:szCs w:val="24"/>
              </w:rPr>
              <w:t>5</w:t>
            </w:r>
          </w:p>
        </w:tc>
        <w:tc>
          <w:tcPr>
            <w:tcW w:w="2645" w:type="dxa"/>
            <w:shd w:val="clear" w:color="auto" w:fill="EEF4FB"/>
            <w:vAlign w:val="center"/>
          </w:tcPr>
          <w:p w14:paraId="01DE4DB8" w14:textId="77777777" w:rsidR="00563962" w:rsidRPr="001D2448" w:rsidRDefault="000F36B4">
            <w:pPr>
              <w:rPr>
                <w:rFonts w:ascii="Aptos" w:hAnsi="Aptos"/>
                <w:sz w:val="24"/>
                <w:szCs w:val="24"/>
              </w:rPr>
            </w:pPr>
            <w:r w:rsidRPr="001D2448">
              <w:rPr>
                <w:rFonts w:ascii="Aptos" w:hAnsi="Aptos"/>
                <w:color w:val="000000"/>
                <w:sz w:val="24"/>
                <w:szCs w:val="24"/>
              </w:rPr>
              <w:t>GIS &amp; Mapping Module Integration</w:t>
            </w:r>
          </w:p>
        </w:tc>
        <w:tc>
          <w:tcPr>
            <w:tcW w:w="2257" w:type="dxa"/>
            <w:shd w:val="clear" w:color="auto" w:fill="EEF4FB"/>
            <w:vAlign w:val="center"/>
          </w:tcPr>
          <w:p w14:paraId="48584371" w14:textId="77777777" w:rsidR="00563962" w:rsidRPr="001D2448" w:rsidRDefault="00563962">
            <w:pPr>
              <w:rPr>
                <w:rFonts w:ascii="Aptos" w:hAnsi="Aptos"/>
                <w:sz w:val="24"/>
                <w:szCs w:val="24"/>
              </w:rPr>
            </w:pPr>
          </w:p>
        </w:tc>
        <w:tc>
          <w:tcPr>
            <w:tcW w:w="1362" w:type="dxa"/>
            <w:shd w:val="clear" w:color="auto" w:fill="EEF4FB"/>
            <w:vAlign w:val="center"/>
          </w:tcPr>
          <w:p w14:paraId="7D201759" w14:textId="77777777" w:rsidR="00563962" w:rsidRPr="001D2448" w:rsidRDefault="000F36B4">
            <w:pPr>
              <w:rPr>
                <w:rFonts w:ascii="Aptos" w:hAnsi="Aptos"/>
                <w:sz w:val="24"/>
                <w:szCs w:val="24"/>
              </w:rPr>
            </w:pPr>
            <w:r w:rsidRPr="001D2448">
              <w:rPr>
                <w:rFonts w:ascii="Aptos" w:hAnsi="Aptos"/>
                <w:color w:val="000000"/>
                <w:sz w:val="24"/>
                <w:szCs w:val="24"/>
              </w:rPr>
              <w:t>1 Module</w:t>
            </w:r>
          </w:p>
        </w:tc>
        <w:tc>
          <w:tcPr>
            <w:tcW w:w="1367" w:type="dxa"/>
            <w:shd w:val="clear" w:color="auto" w:fill="EEF4FB"/>
            <w:vAlign w:val="center"/>
          </w:tcPr>
          <w:p w14:paraId="532CA53F" w14:textId="77777777" w:rsidR="00563962" w:rsidRPr="001D2448" w:rsidRDefault="000F36B4">
            <w:pPr>
              <w:rPr>
                <w:rFonts w:ascii="Aptos" w:hAnsi="Aptos"/>
                <w:sz w:val="24"/>
                <w:szCs w:val="24"/>
              </w:rPr>
            </w:pPr>
            <w:r w:rsidRPr="001D2448">
              <w:rPr>
                <w:rFonts w:ascii="Aptos" w:hAnsi="Aptos"/>
                <w:color w:val="000000"/>
                <w:sz w:val="24"/>
                <w:szCs w:val="24"/>
              </w:rPr>
              <w:t>End of Week 12</w:t>
            </w:r>
          </w:p>
        </w:tc>
        <w:tc>
          <w:tcPr>
            <w:tcW w:w="1821" w:type="dxa"/>
            <w:shd w:val="clear" w:color="auto" w:fill="EEF4FB"/>
            <w:vAlign w:val="center"/>
          </w:tcPr>
          <w:p w14:paraId="72CC3BB9" w14:textId="77777777" w:rsidR="00563962" w:rsidRPr="001D2448" w:rsidRDefault="000F36B4">
            <w:pPr>
              <w:rPr>
                <w:rFonts w:ascii="Aptos" w:hAnsi="Aptos"/>
                <w:sz w:val="24"/>
                <w:szCs w:val="24"/>
              </w:rPr>
            </w:pPr>
            <w:r w:rsidRPr="001D2448">
              <w:rPr>
                <w:rFonts w:ascii="Aptos" w:hAnsi="Aptos"/>
                <w:color w:val="000000"/>
                <w:sz w:val="24"/>
                <w:szCs w:val="24"/>
              </w:rPr>
              <w:t>National Coverage</w:t>
            </w:r>
          </w:p>
        </w:tc>
      </w:tr>
      <w:tr w:rsidR="00563962" w:rsidRPr="001D2448" w14:paraId="3C8E2446" w14:textId="77777777" w:rsidTr="001D2448">
        <w:trPr>
          <w:trHeight w:val="612"/>
        </w:trPr>
        <w:tc>
          <w:tcPr>
            <w:tcW w:w="528" w:type="dxa"/>
            <w:shd w:val="clear" w:color="auto" w:fill="FFFFFF"/>
            <w:vAlign w:val="center"/>
          </w:tcPr>
          <w:p w14:paraId="720DC3E9" w14:textId="77777777" w:rsidR="00563962" w:rsidRPr="001D2448" w:rsidRDefault="000F36B4">
            <w:pPr>
              <w:rPr>
                <w:rFonts w:ascii="Aptos" w:hAnsi="Aptos"/>
                <w:sz w:val="24"/>
                <w:szCs w:val="24"/>
              </w:rPr>
            </w:pPr>
            <w:r w:rsidRPr="001D2448">
              <w:rPr>
                <w:rFonts w:ascii="Aptos" w:hAnsi="Aptos"/>
                <w:color w:val="000000"/>
                <w:sz w:val="24"/>
                <w:szCs w:val="24"/>
              </w:rPr>
              <w:t>6</w:t>
            </w:r>
          </w:p>
        </w:tc>
        <w:tc>
          <w:tcPr>
            <w:tcW w:w="2645" w:type="dxa"/>
            <w:shd w:val="clear" w:color="auto" w:fill="FFFFFF"/>
            <w:vAlign w:val="center"/>
          </w:tcPr>
          <w:p w14:paraId="1521B63C" w14:textId="77777777" w:rsidR="00563962" w:rsidRPr="001D2448" w:rsidRDefault="000F36B4">
            <w:pPr>
              <w:rPr>
                <w:rFonts w:ascii="Aptos" w:hAnsi="Aptos"/>
                <w:sz w:val="24"/>
                <w:szCs w:val="24"/>
              </w:rPr>
            </w:pPr>
            <w:r w:rsidRPr="001D2448">
              <w:rPr>
                <w:rFonts w:ascii="Aptos" w:hAnsi="Aptos"/>
                <w:color w:val="000000"/>
                <w:sz w:val="24"/>
                <w:szCs w:val="24"/>
              </w:rPr>
              <w:t>Electronic Payment Gateway Integration</w:t>
            </w:r>
          </w:p>
        </w:tc>
        <w:tc>
          <w:tcPr>
            <w:tcW w:w="2257" w:type="dxa"/>
            <w:shd w:val="clear" w:color="auto" w:fill="FFFFFF"/>
            <w:vAlign w:val="center"/>
          </w:tcPr>
          <w:p w14:paraId="4958E78D" w14:textId="77777777" w:rsidR="00563962" w:rsidRPr="001D2448" w:rsidRDefault="00563962">
            <w:pPr>
              <w:rPr>
                <w:rFonts w:ascii="Aptos" w:hAnsi="Aptos"/>
                <w:sz w:val="24"/>
                <w:szCs w:val="24"/>
              </w:rPr>
            </w:pPr>
          </w:p>
        </w:tc>
        <w:tc>
          <w:tcPr>
            <w:tcW w:w="1362" w:type="dxa"/>
            <w:shd w:val="clear" w:color="auto" w:fill="FFFFFF"/>
            <w:vAlign w:val="center"/>
          </w:tcPr>
          <w:p w14:paraId="72B7D832" w14:textId="77777777" w:rsidR="00563962" w:rsidRPr="001D2448" w:rsidRDefault="000F36B4">
            <w:pPr>
              <w:rPr>
                <w:rFonts w:ascii="Aptos" w:hAnsi="Aptos"/>
                <w:sz w:val="24"/>
                <w:szCs w:val="24"/>
              </w:rPr>
            </w:pPr>
            <w:r w:rsidRPr="001D2448">
              <w:rPr>
                <w:rFonts w:ascii="Aptos" w:hAnsi="Aptos"/>
                <w:color w:val="000000"/>
                <w:sz w:val="24"/>
                <w:szCs w:val="24"/>
              </w:rPr>
              <w:t>1 Integration</w:t>
            </w:r>
          </w:p>
        </w:tc>
        <w:tc>
          <w:tcPr>
            <w:tcW w:w="1367" w:type="dxa"/>
            <w:shd w:val="clear" w:color="auto" w:fill="FFFFFF"/>
            <w:vAlign w:val="center"/>
          </w:tcPr>
          <w:p w14:paraId="11EDFD6A" w14:textId="77777777" w:rsidR="00563962" w:rsidRPr="001D2448" w:rsidRDefault="000F36B4">
            <w:pPr>
              <w:rPr>
                <w:rFonts w:ascii="Aptos" w:hAnsi="Aptos"/>
                <w:sz w:val="24"/>
                <w:szCs w:val="24"/>
              </w:rPr>
            </w:pPr>
            <w:r w:rsidRPr="001D2448">
              <w:rPr>
                <w:rFonts w:ascii="Aptos" w:hAnsi="Aptos"/>
                <w:color w:val="000000"/>
                <w:sz w:val="24"/>
                <w:szCs w:val="24"/>
              </w:rPr>
              <w:t>End of Week 12</w:t>
            </w:r>
          </w:p>
        </w:tc>
        <w:tc>
          <w:tcPr>
            <w:tcW w:w="1821" w:type="dxa"/>
            <w:shd w:val="clear" w:color="auto" w:fill="FFFFFF"/>
            <w:vAlign w:val="center"/>
          </w:tcPr>
          <w:p w14:paraId="721F79BC" w14:textId="77777777" w:rsidR="00563962" w:rsidRPr="001D2448" w:rsidRDefault="000F36B4">
            <w:pPr>
              <w:rPr>
                <w:rFonts w:ascii="Aptos" w:hAnsi="Aptos"/>
                <w:sz w:val="24"/>
                <w:szCs w:val="24"/>
              </w:rPr>
            </w:pPr>
            <w:r w:rsidRPr="001D2448">
              <w:rPr>
                <w:rFonts w:ascii="Aptos" w:hAnsi="Aptos"/>
                <w:color w:val="000000"/>
                <w:sz w:val="24"/>
                <w:szCs w:val="24"/>
              </w:rPr>
              <w:t>National Coverage</w:t>
            </w:r>
          </w:p>
        </w:tc>
      </w:tr>
      <w:tr w:rsidR="00563962" w:rsidRPr="001D2448" w14:paraId="47336B0F" w14:textId="77777777" w:rsidTr="001D2448">
        <w:trPr>
          <w:trHeight w:val="904"/>
        </w:trPr>
        <w:tc>
          <w:tcPr>
            <w:tcW w:w="528" w:type="dxa"/>
            <w:shd w:val="clear" w:color="auto" w:fill="EEF4FB"/>
            <w:vAlign w:val="center"/>
          </w:tcPr>
          <w:p w14:paraId="34125863" w14:textId="77777777" w:rsidR="00563962" w:rsidRPr="001D2448" w:rsidRDefault="000F36B4">
            <w:pPr>
              <w:rPr>
                <w:rFonts w:ascii="Aptos" w:hAnsi="Aptos"/>
                <w:sz w:val="24"/>
                <w:szCs w:val="24"/>
              </w:rPr>
            </w:pPr>
            <w:r w:rsidRPr="001D2448">
              <w:rPr>
                <w:rFonts w:ascii="Aptos" w:hAnsi="Aptos"/>
                <w:color w:val="000000"/>
                <w:sz w:val="24"/>
                <w:szCs w:val="24"/>
              </w:rPr>
              <w:t>7</w:t>
            </w:r>
          </w:p>
        </w:tc>
        <w:tc>
          <w:tcPr>
            <w:tcW w:w="2645" w:type="dxa"/>
            <w:shd w:val="clear" w:color="auto" w:fill="EEF4FB"/>
            <w:vAlign w:val="center"/>
          </w:tcPr>
          <w:p w14:paraId="3ED5A854" w14:textId="77777777" w:rsidR="00563962" w:rsidRPr="001D2448" w:rsidRDefault="000F36B4">
            <w:pPr>
              <w:rPr>
                <w:rFonts w:ascii="Aptos" w:hAnsi="Aptos"/>
                <w:sz w:val="24"/>
                <w:szCs w:val="24"/>
              </w:rPr>
            </w:pPr>
            <w:r w:rsidRPr="001D2448">
              <w:rPr>
                <w:rFonts w:ascii="Aptos" w:hAnsi="Aptos"/>
                <w:color w:val="000000"/>
                <w:sz w:val="24"/>
                <w:szCs w:val="24"/>
              </w:rPr>
              <w:t>Cloud Infrastructure Setup &amp; National Deployment</w:t>
            </w:r>
          </w:p>
        </w:tc>
        <w:tc>
          <w:tcPr>
            <w:tcW w:w="2257" w:type="dxa"/>
            <w:shd w:val="clear" w:color="auto" w:fill="EEF4FB"/>
            <w:vAlign w:val="center"/>
          </w:tcPr>
          <w:p w14:paraId="25A77A9B" w14:textId="77777777" w:rsidR="00563962" w:rsidRPr="001D2448" w:rsidRDefault="00563962">
            <w:pPr>
              <w:rPr>
                <w:rFonts w:ascii="Aptos" w:hAnsi="Aptos"/>
                <w:sz w:val="24"/>
                <w:szCs w:val="24"/>
              </w:rPr>
            </w:pPr>
          </w:p>
        </w:tc>
        <w:tc>
          <w:tcPr>
            <w:tcW w:w="1362" w:type="dxa"/>
            <w:shd w:val="clear" w:color="auto" w:fill="EEF4FB"/>
            <w:vAlign w:val="center"/>
          </w:tcPr>
          <w:p w14:paraId="251748DA" w14:textId="77777777" w:rsidR="00563962" w:rsidRPr="001D2448" w:rsidRDefault="000F36B4">
            <w:pPr>
              <w:rPr>
                <w:rFonts w:ascii="Aptos" w:hAnsi="Aptos"/>
                <w:sz w:val="24"/>
                <w:szCs w:val="24"/>
              </w:rPr>
            </w:pPr>
            <w:r w:rsidRPr="001D2448">
              <w:rPr>
                <w:rFonts w:ascii="Aptos" w:hAnsi="Aptos"/>
                <w:color w:val="000000"/>
                <w:sz w:val="24"/>
                <w:szCs w:val="24"/>
              </w:rPr>
              <w:t>1 Setup</w:t>
            </w:r>
          </w:p>
        </w:tc>
        <w:tc>
          <w:tcPr>
            <w:tcW w:w="1367" w:type="dxa"/>
            <w:shd w:val="clear" w:color="auto" w:fill="EEF4FB"/>
            <w:vAlign w:val="center"/>
          </w:tcPr>
          <w:p w14:paraId="0952A40C" w14:textId="77777777" w:rsidR="00563962" w:rsidRPr="001D2448" w:rsidRDefault="000F36B4">
            <w:pPr>
              <w:rPr>
                <w:rFonts w:ascii="Aptos" w:hAnsi="Aptos"/>
                <w:sz w:val="24"/>
                <w:szCs w:val="24"/>
              </w:rPr>
            </w:pPr>
            <w:r w:rsidRPr="001D2448">
              <w:rPr>
                <w:rFonts w:ascii="Aptos" w:hAnsi="Aptos"/>
                <w:color w:val="000000"/>
                <w:sz w:val="24"/>
                <w:szCs w:val="24"/>
              </w:rPr>
              <w:t>End of Week 16</w:t>
            </w:r>
          </w:p>
        </w:tc>
        <w:tc>
          <w:tcPr>
            <w:tcW w:w="1821" w:type="dxa"/>
            <w:shd w:val="clear" w:color="auto" w:fill="EEF4FB"/>
            <w:vAlign w:val="center"/>
          </w:tcPr>
          <w:p w14:paraId="426C1376" w14:textId="77777777" w:rsidR="00563962" w:rsidRPr="001D2448" w:rsidRDefault="000F36B4">
            <w:pPr>
              <w:rPr>
                <w:rFonts w:ascii="Aptos" w:hAnsi="Aptos"/>
                <w:sz w:val="24"/>
                <w:szCs w:val="24"/>
              </w:rPr>
            </w:pPr>
            <w:r w:rsidRPr="001D2448">
              <w:rPr>
                <w:rFonts w:ascii="Aptos" w:hAnsi="Aptos"/>
                <w:color w:val="000000"/>
                <w:sz w:val="24"/>
                <w:szCs w:val="24"/>
              </w:rPr>
              <w:t>Cloud – Accessible Nationally</w:t>
            </w:r>
          </w:p>
        </w:tc>
      </w:tr>
      <w:tr w:rsidR="00563962" w:rsidRPr="001D2448" w14:paraId="3A555106" w14:textId="77777777" w:rsidTr="001D2448">
        <w:trPr>
          <w:trHeight w:val="918"/>
        </w:trPr>
        <w:tc>
          <w:tcPr>
            <w:tcW w:w="528" w:type="dxa"/>
            <w:shd w:val="clear" w:color="auto" w:fill="FFFFFF"/>
            <w:vAlign w:val="center"/>
          </w:tcPr>
          <w:p w14:paraId="1A9F0C72" w14:textId="77777777" w:rsidR="00563962" w:rsidRPr="001D2448" w:rsidRDefault="000F36B4">
            <w:pPr>
              <w:rPr>
                <w:rFonts w:ascii="Aptos" w:hAnsi="Aptos"/>
                <w:sz w:val="24"/>
                <w:szCs w:val="24"/>
              </w:rPr>
            </w:pPr>
            <w:r w:rsidRPr="001D2448">
              <w:rPr>
                <w:rFonts w:ascii="Aptos" w:hAnsi="Aptos"/>
                <w:color w:val="000000"/>
                <w:sz w:val="24"/>
                <w:szCs w:val="24"/>
              </w:rPr>
              <w:t>8</w:t>
            </w:r>
          </w:p>
        </w:tc>
        <w:tc>
          <w:tcPr>
            <w:tcW w:w="2645" w:type="dxa"/>
            <w:shd w:val="clear" w:color="auto" w:fill="FFFFFF"/>
            <w:vAlign w:val="center"/>
          </w:tcPr>
          <w:p w14:paraId="62AD3DC4" w14:textId="77777777" w:rsidR="00563962" w:rsidRPr="001D2448" w:rsidRDefault="000F36B4">
            <w:pPr>
              <w:rPr>
                <w:rFonts w:ascii="Aptos" w:hAnsi="Aptos"/>
                <w:sz w:val="24"/>
                <w:szCs w:val="24"/>
              </w:rPr>
            </w:pPr>
            <w:r w:rsidRPr="001D2448">
              <w:rPr>
                <w:rFonts w:ascii="Aptos" w:hAnsi="Aptos"/>
                <w:color w:val="000000"/>
                <w:sz w:val="24"/>
                <w:szCs w:val="24"/>
              </w:rPr>
              <w:t>User Training Programme (Federal + All FMS + BRA)</w:t>
            </w:r>
          </w:p>
        </w:tc>
        <w:tc>
          <w:tcPr>
            <w:tcW w:w="2257" w:type="dxa"/>
            <w:shd w:val="clear" w:color="auto" w:fill="FFFFFF"/>
            <w:vAlign w:val="center"/>
          </w:tcPr>
          <w:p w14:paraId="2B276591" w14:textId="77777777" w:rsidR="00563962" w:rsidRPr="001D2448" w:rsidRDefault="00563962">
            <w:pPr>
              <w:rPr>
                <w:rFonts w:ascii="Aptos" w:hAnsi="Aptos"/>
                <w:sz w:val="24"/>
                <w:szCs w:val="24"/>
              </w:rPr>
            </w:pPr>
          </w:p>
        </w:tc>
        <w:tc>
          <w:tcPr>
            <w:tcW w:w="1362" w:type="dxa"/>
            <w:shd w:val="clear" w:color="auto" w:fill="FFFFFF"/>
            <w:vAlign w:val="center"/>
          </w:tcPr>
          <w:p w14:paraId="21702B98" w14:textId="77777777" w:rsidR="00563962" w:rsidRPr="001D2448" w:rsidRDefault="000F36B4">
            <w:pPr>
              <w:rPr>
                <w:rFonts w:ascii="Aptos" w:hAnsi="Aptos"/>
                <w:sz w:val="24"/>
                <w:szCs w:val="24"/>
              </w:rPr>
            </w:pPr>
            <w:r w:rsidRPr="001D2448">
              <w:rPr>
                <w:rFonts w:ascii="Aptos" w:hAnsi="Aptos"/>
                <w:color w:val="000000"/>
                <w:sz w:val="24"/>
                <w:szCs w:val="24"/>
              </w:rPr>
              <w:t>1 Programme</w:t>
            </w:r>
          </w:p>
        </w:tc>
        <w:tc>
          <w:tcPr>
            <w:tcW w:w="1367" w:type="dxa"/>
            <w:shd w:val="clear" w:color="auto" w:fill="FFFFFF"/>
            <w:vAlign w:val="center"/>
          </w:tcPr>
          <w:p w14:paraId="6745175F" w14:textId="77777777" w:rsidR="00563962" w:rsidRPr="001D2448" w:rsidRDefault="000F36B4">
            <w:pPr>
              <w:rPr>
                <w:rFonts w:ascii="Aptos" w:hAnsi="Aptos"/>
                <w:sz w:val="24"/>
                <w:szCs w:val="24"/>
              </w:rPr>
            </w:pPr>
            <w:r w:rsidRPr="001D2448">
              <w:rPr>
                <w:rFonts w:ascii="Aptos" w:hAnsi="Aptos"/>
                <w:color w:val="000000"/>
                <w:sz w:val="24"/>
                <w:szCs w:val="24"/>
              </w:rPr>
              <w:t>End of Week 16</w:t>
            </w:r>
          </w:p>
        </w:tc>
        <w:tc>
          <w:tcPr>
            <w:tcW w:w="1821" w:type="dxa"/>
            <w:shd w:val="clear" w:color="auto" w:fill="FFFFFF"/>
            <w:vAlign w:val="center"/>
          </w:tcPr>
          <w:p w14:paraId="609E7758" w14:textId="77777777" w:rsidR="00563962" w:rsidRPr="001D2448" w:rsidRDefault="000F36B4">
            <w:pPr>
              <w:rPr>
                <w:rFonts w:ascii="Aptos" w:hAnsi="Aptos"/>
                <w:sz w:val="24"/>
                <w:szCs w:val="24"/>
              </w:rPr>
            </w:pPr>
            <w:r w:rsidRPr="001D2448">
              <w:rPr>
                <w:rFonts w:ascii="Aptos" w:hAnsi="Aptos"/>
                <w:color w:val="000000"/>
                <w:sz w:val="24"/>
                <w:szCs w:val="24"/>
              </w:rPr>
              <w:t>Mogadishu + 6 FMS Capitals</w:t>
            </w:r>
          </w:p>
        </w:tc>
      </w:tr>
      <w:tr w:rsidR="00563962" w:rsidRPr="001D2448" w14:paraId="4CA5CDDA" w14:textId="77777777" w:rsidTr="001D2448">
        <w:trPr>
          <w:trHeight w:val="918"/>
        </w:trPr>
        <w:tc>
          <w:tcPr>
            <w:tcW w:w="528" w:type="dxa"/>
            <w:shd w:val="clear" w:color="auto" w:fill="EEF4FB"/>
            <w:vAlign w:val="center"/>
          </w:tcPr>
          <w:p w14:paraId="761215CA" w14:textId="77777777" w:rsidR="00563962" w:rsidRPr="001D2448" w:rsidRDefault="000F36B4">
            <w:pPr>
              <w:rPr>
                <w:rFonts w:ascii="Aptos" w:hAnsi="Aptos"/>
                <w:sz w:val="24"/>
                <w:szCs w:val="24"/>
              </w:rPr>
            </w:pPr>
            <w:r w:rsidRPr="001D2448">
              <w:rPr>
                <w:rFonts w:ascii="Aptos" w:hAnsi="Aptos"/>
                <w:color w:val="000000"/>
                <w:sz w:val="24"/>
                <w:szCs w:val="24"/>
              </w:rPr>
              <w:t>9</w:t>
            </w:r>
          </w:p>
        </w:tc>
        <w:tc>
          <w:tcPr>
            <w:tcW w:w="2645" w:type="dxa"/>
            <w:shd w:val="clear" w:color="auto" w:fill="EEF4FB"/>
            <w:vAlign w:val="center"/>
          </w:tcPr>
          <w:p w14:paraId="2EDAD295" w14:textId="77777777" w:rsidR="00563962" w:rsidRPr="001D2448" w:rsidRDefault="000F36B4">
            <w:pPr>
              <w:rPr>
                <w:rFonts w:ascii="Aptos" w:hAnsi="Aptos"/>
                <w:sz w:val="24"/>
                <w:szCs w:val="24"/>
              </w:rPr>
            </w:pPr>
            <w:r w:rsidRPr="001D2448">
              <w:rPr>
                <w:rFonts w:ascii="Aptos" w:hAnsi="Aptos"/>
                <w:color w:val="000000"/>
                <w:sz w:val="24"/>
                <w:szCs w:val="24"/>
              </w:rPr>
              <w:t>Full Source Code, Documentation &amp; Handover Package</w:t>
            </w:r>
          </w:p>
        </w:tc>
        <w:tc>
          <w:tcPr>
            <w:tcW w:w="2257" w:type="dxa"/>
            <w:shd w:val="clear" w:color="auto" w:fill="EEF4FB"/>
            <w:vAlign w:val="center"/>
          </w:tcPr>
          <w:p w14:paraId="1BCD5CB2" w14:textId="77777777" w:rsidR="00563962" w:rsidRPr="001D2448" w:rsidRDefault="00563962">
            <w:pPr>
              <w:rPr>
                <w:rFonts w:ascii="Aptos" w:hAnsi="Aptos"/>
                <w:sz w:val="24"/>
                <w:szCs w:val="24"/>
              </w:rPr>
            </w:pPr>
          </w:p>
        </w:tc>
        <w:tc>
          <w:tcPr>
            <w:tcW w:w="1362" w:type="dxa"/>
            <w:shd w:val="clear" w:color="auto" w:fill="EEF4FB"/>
            <w:vAlign w:val="center"/>
          </w:tcPr>
          <w:p w14:paraId="3069E5D7" w14:textId="77777777" w:rsidR="00563962" w:rsidRPr="001D2448" w:rsidRDefault="000F36B4">
            <w:pPr>
              <w:rPr>
                <w:rFonts w:ascii="Aptos" w:hAnsi="Aptos"/>
                <w:sz w:val="24"/>
                <w:szCs w:val="24"/>
              </w:rPr>
            </w:pPr>
            <w:r w:rsidRPr="001D2448">
              <w:rPr>
                <w:rFonts w:ascii="Aptos" w:hAnsi="Aptos"/>
                <w:color w:val="000000"/>
                <w:sz w:val="24"/>
                <w:szCs w:val="24"/>
              </w:rPr>
              <w:t>1 Package</w:t>
            </w:r>
          </w:p>
        </w:tc>
        <w:tc>
          <w:tcPr>
            <w:tcW w:w="1367" w:type="dxa"/>
            <w:shd w:val="clear" w:color="auto" w:fill="EEF4FB"/>
            <w:vAlign w:val="center"/>
          </w:tcPr>
          <w:p w14:paraId="69A34664" w14:textId="77777777" w:rsidR="00563962" w:rsidRPr="001D2448" w:rsidRDefault="000F36B4">
            <w:pPr>
              <w:rPr>
                <w:rFonts w:ascii="Aptos" w:hAnsi="Aptos"/>
                <w:sz w:val="24"/>
                <w:szCs w:val="24"/>
              </w:rPr>
            </w:pPr>
            <w:r w:rsidRPr="001D2448">
              <w:rPr>
                <w:rFonts w:ascii="Aptos" w:hAnsi="Aptos"/>
                <w:color w:val="000000"/>
                <w:sz w:val="24"/>
                <w:szCs w:val="24"/>
              </w:rPr>
              <w:t>End of Week 16</w:t>
            </w:r>
          </w:p>
        </w:tc>
        <w:tc>
          <w:tcPr>
            <w:tcW w:w="1821" w:type="dxa"/>
            <w:shd w:val="clear" w:color="auto" w:fill="EEF4FB"/>
            <w:vAlign w:val="center"/>
          </w:tcPr>
          <w:p w14:paraId="37D049A3" w14:textId="77777777" w:rsidR="00563962" w:rsidRPr="001D2448" w:rsidRDefault="000F36B4">
            <w:pPr>
              <w:rPr>
                <w:rFonts w:ascii="Aptos" w:hAnsi="Aptos"/>
                <w:sz w:val="24"/>
                <w:szCs w:val="24"/>
              </w:rPr>
            </w:pPr>
            <w:r w:rsidRPr="001D2448">
              <w:rPr>
                <w:rFonts w:ascii="Aptos" w:hAnsi="Aptos"/>
                <w:color w:val="000000"/>
                <w:sz w:val="24"/>
                <w:szCs w:val="24"/>
              </w:rPr>
              <w:t>MoPWRH – Mogadishu</w:t>
            </w:r>
          </w:p>
        </w:tc>
      </w:tr>
      <w:tr w:rsidR="00563962" w:rsidRPr="001D2448" w14:paraId="1BFA72B6" w14:textId="77777777" w:rsidTr="001D2448">
        <w:trPr>
          <w:trHeight w:val="904"/>
        </w:trPr>
        <w:tc>
          <w:tcPr>
            <w:tcW w:w="528" w:type="dxa"/>
            <w:shd w:val="clear" w:color="auto" w:fill="FFFFFF"/>
            <w:vAlign w:val="center"/>
          </w:tcPr>
          <w:p w14:paraId="0FD703A8" w14:textId="77777777" w:rsidR="00563962" w:rsidRPr="001D2448" w:rsidRDefault="000F36B4">
            <w:pPr>
              <w:rPr>
                <w:rFonts w:ascii="Aptos" w:hAnsi="Aptos"/>
                <w:sz w:val="24"/>
                <w:szCs w:val="24"/>
              </w:rPr>
            </w:pPr>
            <w:r w:rsidRPr="001D2448">
              <w:rPr>
                <w:rFonts w:ascii="Aptos" w:hAnsi="Aptos"/>
                <w:color w:val="000000"/>
                <w:sz w:val="24"/>
                <w:szCs w:val="24"/>
              </w:rPr>
              <w:t>10</w:t>
            </w:r>
          </w:p>
        </w:tc>
        <w:tc>
          <w:tcPr>
            <w:tcW w:w="2645" w:type="dxa"/>
            <w:shd w:val="clear" w:color="auto" w:fill="FFFFFF"/>
            <w:vAlign w:val="center"/>
          </w:tcPr>
          <w:p w14:paraId="46B4073E" w14:textId="77777777" w:rsidR="00563962" w:rsidRPr="001D2448" w:rsidRDefault="000F36B4">
            <w:pPr>
              <w:rPr>
                <w:rFonts w:ascii="Aptos" w:hAnsi="Aptos"/>
                <w:sz w:val="24"/>
                <w:szCs w:val="24"/>
              </w:rPr>
            </w:pPr>
            <w:r w:rsidRPr="001D2448">
              <w:rPr>
                <w:rFonts w:ascii="Aptos" w:hAnsi="Aptos"/>
                <w:color w:val="000000"/>
                <w:sz w:val="24"/>
                <w:szCs w:val="24"/>
              </w:rPr>
              <w:t>12-Month Post-Launch Technical Support &amp; Maintenance</w:t>
            </w:r>
          </w:p>
        </w:tc>
        <w:tc>
          <w:tcPr>
            <w:tcW w:w="2257" w:type="dxa"/>
            <w:shd w:val="clear" w:color="auto" w:fill="FFFFFF"/>
            <w:vAlign w:val="center"/>
          </w:tcPr>
          <w:p w14:paraId="0386ACBE" w14:textId="77777777" w:rsidR="00563962" w:rsidRPr="001D2448" w:rsidRDefault="00563962">
            <w:pPr>
              <w:rPr>
                <w:rFonts w:ascii="Aptos" w:hAnsi="Aptos"/>
                <w:sz w:val="24"/>
                <w:szCs w:val="24"/>
              </w:rPr>
            </w:pPr>
          </w:p>
        </w:tc>
        <w:tc>
          <w:tcPr>
            <w:tcW w:w="1362" w:type="dxa"/>
            <w:shd w:val="clear" w:color="auto" w:fill="FFFFFF"/>
            <w:vAlign w:val="center"/>
          </w:tcPr>
          <w:p w14:paraId="609DB8FB" w14:textId="77777777" w:rsidR="00563962" w:rsidRPr="001D2448" w:rsidRDefault="000F36B4">
            <w:pPr>
              <w:rPr>
                <w:rFonts w:ascii="Aptos" w:hAnsi="Aptos"/>
                <w:sz w:val="24"/>
                <w:szCs w:val="24"/>
              </w:rPr>
            </w:pPr>
            <w:r w:rsidRPr="001D2448">
              <w:rPr>
                <w:rFonts w:ascii="Aptos" w:hAnsi="Aptos"/>
                <w:color w:val="000000"/>
                <w:sz w:val="24"/>
                <w:szCs w:val="24"/>
              </w:rPr>
              <w:t>12 Months</w:t>
            </w:r>
          </w:p>
        </w:tc>
        <w:tc>
          <w:tcPr>
            <w:tcW w:w="1367" w:type="dxa"/>
            <w:shd w:val="clear" w:color="auto" w:fill="FFFFFF"/>
            <w:vAlign w:val="center"/>
          </w:tcPr>
          <w:p w14:paraId="1DCE6BB9" w14:textId="77777777" w:rsidR="00563962" w:rsidRPr="001D2448" w:rsidRDefault="000F36B4">
            <w:pPr>
              <w:rPr>
                <w:rFonts w:ascii="Aptos" w:hAnsi="Aptos"/>
                <w:sz w:val="24"/>
                <w:szCs w:val="24"/>
              </w:rPr>
            </w:pPr>
            <w:r w:rsidRPr="001D2448">
              <w:rPr>
                <w:rFonts w:ascii="Aptos" w:hAnsi="Aptos"/>
                <w:color w:val="000000"/>
                <w:sz w:val="24"/>
                <w:szCs w:val="24"/>
              </w:rPr>
              <w:t>Month 5–16</w:t>
            </w:r>
          </w:p>
        </w:tc>
        <w:tc>
          <w:tcPr>
            <w:tcW w:w="1821" w:type="dxa"/>
            <w:shd w:val="clear" w:color="auto" w:fill="FFFFFF"/>
            <w:vAlign w:val="center"/>
          </w:tcPr>
          <w:p w14:paraId="13075953" w14:textId="77777777" w:rsidR="00563962" w:rsidRPr="001D2448" w:rsidRDefault="000F36B4">
            <w:pPr>
              <w:rPr>
                <w:rFonts w:ascii="Aptos" w:hAnsi="Aptos"/>
                <w:sz w:val="24"/>
                <w:szCs w:val="24"/>
              </w:rPr>
            </w:pPr>
            <w:r w:rsidRPr="001D2448">
              <w:rPr>
                <w:rFonts w:ascii="Aptos" w:hAnsi="Aptos"/>
                <w:color w:val="000000"/>
                <w:sz w:val="24"/>
                <w:szCs w:val="24"/>
              </w:rPr>
              <w:t>Remote + On-site as Required</w:t>
            </w:r>
          </w:p>
        </w:tc>
      </w:tr>
    </w:tbl>
    <w:p w14:paraId="720F7460" w14:textId="77777777" w:rsidR="00563962" w:rsidRPr="001D2448" w:rsidRDefault="00563962">
      <w:pPr>
        <w:spacing w:after="140"/>
        <w:rPr>
          <w:rFonts w:ascii="Aptos" w:hAnsi="Aptos"/>
          <w:sz w:val="24"/>
          <w:szCs w:val="24"/>
        </w:rPr>
      </w:pPr>
    </w:p>
    <w:p w14:paraId="55F072EC" w14:textId="77777777" w:rsidR="00563962" w:rsidRPr="001D2448" w:rsidRDefault="000F36B4">
      <w:pPr>
        <w:shd w:val="clear" w:color="auto" w:fill="2E75B6"/>
        <w:spacing w:before="160" w:after="100"/>
        <w:rPr>
          <w:rFonts w:ascii="Aptos" w:hAnsi="Aptos"/>
          <w:sz w:val="24"/>
          <w:szCs w:val="24"/>
        </w:rPr>
      </w:pPr>
      <w:r w:rsidRPr="001D2448">
        <w:rPr>
          <w:rFonts w:ascii="Aptos" w:hAnsi="Aptos"/>
          <w:b/>
          <w:bCs/>
          <w:color w:val="FFFFFF"/>
          <w:sz w:val="24"/>
          <w:szCs w:val="24"/>
        </w:rPr>
        <w:t xml:space="preserve">  Minimum Functional Requirements – Confirmation</w:t>
      </w:r>
    </w:p>
    <w:p w14:paraId="04759EBB" w14:textId="77777777" w:rsidR="00563962" w:rsidRPr="001D2448" w:rsidRDefault="00563962">
      <w:pPr>
        <w:spacing w:after="60"/>
        <w:rPr>
          <w:rFonts w:ascii="Aptos" w:hAnsi="Aptos"/>
          <w:sz w:val="24"/>
          <w:szCs w:val="24"/>
        </w:rPr>
      </w:pPr>
    </w:p>
    <w:p w14:paraId="2F571AFD" w14:textId="77777777" w:rsidR="00563962" w:rsidRPr="001D2448" w:rsidRDefault="000F36B4">
      <w:pPr>
        <w:shd w:val="clear" w:color="auto" w:fill="F2F2F2"/>
        <w:spacing w:after="120"/>
        <w:rPr>
          <w:rFonts w:ascii="Aptos" w:hAnsi="Aptos"/>
          <w:sz w:val="24"/>
          <w:szCs w:val="24"/>
        </w:rPr>
      </w:pPr>
      <w:r w:rsidRPr="001D2448">
        <w:rPr>
          <w:rFonts w:ascii="Aptos" w:hAnsi="Aptos"/>
          <w:i/>
          <w:iCs/>
          <w:color w:val="444444"/>
          <w:sz w:val="24"/>
          <w:szCs w:val="24"/>
        </w:rPr>
        <w:lastRenderedPageBreak/>
        <w:t xml:space="preserve">  The Consultant shall confirm compliance with each minimum functional requirement by marking YES or NO in the column below.</w:t>
      </w:r>
    </w:p>
    <w:p w14:paraId="3BB33872" w14:textId="77777777" w:rsidR="00563962" w:rsidRPr="001D2448" w:rsidRDefault="00563962">
      <w:pPr>
        <w:spacing w:after="60"/>
        <w:rPr>
          <w:rFonts w:ascii="Aptos" w:hAnsi="Aptos"/>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5726"/>
        <w:gridCol w:w="1400"/>
        <w:gridCol w:w="2008"/>
      </w:tblGrid>
      <w:tr w:rsidR="00563962" w:rsidRPr="001D2448" w14:paraId="349F2063" w14:textId="77777777" w:rsidTr="001D2448">
        <w:tc>
          <w:tcPr>
            <w:tcW w:w="500" w:type="dxa"/>
            <w:shd w:val="clear" w:color="auto" w:fill="1F3864"/>
            <w:vAlign w:val="center"/>
          </w:tcPr>
          <w:p w14:paraId="658953C4" w14:textId="77777777" w:rsidR="00563962" w:rsidRPr="001D2448" w:rsidRDefault="000F36B4">
            <w:pPr>
              <w:jc w:val="center"/>
              <w:rPr>
                <w:rFonts w:ascii="Aptos" w:hAnsi="Aptos"/>
                <w:sz w:val="24"/>
                <w:szCs w:val="24"/>
              </w:rPr>
            </w:pPr>
            <w:r w:rsidRPr="001D2448">
              <w:rPr>
                <w:rFonts w:ascii="Aptos" w:hAnsi="Aptos"/>
                <w:b/>
                <w:bCs/>
                <w:color w:val="FFFFFF"/>
                <w:sz w:val="24"/>
                <w:szCs w:val="24"/>
              </w:rPr>
              <w:t>#</w:t>
            </w:r>
          </w:p>
        </w:tc>
        <w:tc>
          <w:tcPr>
            <w:tcW w:w="5726" w:type="dxa"/>
            <w:shd w:val="clear" w:color="auto" w:fill="1F3864"/>
            <w:vAlign w:val="center"/>
          </w:tcPr>
          <w:p w14:paraId="605F64B0" w14:textId="77777777" w:rsidR="00563962" w:rsidRPr="001D2448" w:rsidRDefault="000F36B4">
            <w:pPr>
              <w:jc w:val="center"/>
              <w:rPr>
                <w:rFonts w:ascii="Aptos" w:hAnsi="Aptos"/>
                <w:sz w:val="24"/>
                <w:szCs w:val="24"/>
              </w:rPr>
            </w:pPr>
            <w:r w:rsidRPr="001D2448">
              <w:rPr>
                <w:rFonts w:ascii="Aptos" w:hAnsi="Aptos"/>
                <w:b/>
                <w:bCs/>
                <w:color w:val="FFFFFF"/>
                <w:sz w:val="24"/>
                <w:szCs w:val="24"/>
              </w:rPr>
              <w:t>Minimum Functional Requirement</w:t>
            </w:r>
          </w:p>
        </w:tc>
        <w:tc>
          <w:tcPr>
            <w:tcW w:w="1400" w:type="dxa"/>
            <w:shd w:val="clear" w:color="auto" w:fill="1F3864"/>
            <w:vAlign w:val="center"/>
          </w:tcPr>
          <w:p w14:paraId="46A68FA6" w14:textId="77777777" w:rsidR="00563962" w:rsidRPr="001D2448" w:rsidRDefault="000F36B4">
            <w:pPr>
              <w:jc w:val="center"/>
              <w:rPr>
                <w:rFonts w:ascii="Aptos" w:hAnsi="Aptos"/>
                <w:sz w:val="24"/>
                <w:szCs w:val="24"/>
              </w:rPr>
            </w:pPr>
            <w:r w:rsidRPr="001D2448">
              <w:rPr>
                <w:rFonts w:ascii="Aptos" w:hAnsi="Aptos"/>
                <w:b/>
                <w:bCs/>
                <w:color w:val="FFFFFF"/>
                <w:sz w:val="24"/>
                <w:szCs w:val="24"/>
              </w:rPr>
              <w:t>Compliant? (YES / NO)</w:t>
            </w:r>
          </w:p>
        </w:tc>
        <w:tc>
          <w:tcPr>
            <w:tcW w:w="2008" w:type="dxa"/>
            <w:shd w:val="clear" w:color="auto" w:fill="1F3864"/>
            <w:vAlign w:val="center"/>
          </w:tcPr>
          <w:p w14:paraId="7EE1B9BA" w14:textId="77777777" w:rsidR="00563962" w:rsidRPr="001D2448" w:rsidRDefault="000F36B4">
            <w:pPr>
              <w:jc w:val="center"/>
              <w:rPr>
                <w:rFonts w:ascii="Aptos" w:hAnsi="Aptos"/>
                <w:sz w:val="24"/>
                <w:szCs w:val="24"/>
              </w:rPr>
            </w:pPr>
            <w:r w:rsidRPr="001D2448">
              <w:rPr>
                <w:rFonts w:ascii="Aptos" w:hAnsi="Aptos"/>
                <w:b/>
                <w:bCs/>
                <w:color w:val="FFFFFF"/>
                <w:sz w:val="24"/>
                <w:szCs w:val="24"/>
              </w:rPr>
              <w:t>Comments / Clarification</w:t>
            </w:r>
          </w:p>
        </w:tc>
      </w:tr>
      <w:tr w:rsidR="00563962" w:rsidRPr="001D2448" w14:paraId="22621ACF" w14:textId="77777777" w:rsidTr="001D2448">
        <w:tc>
          <w:tcPr>
            <w:tcW w:w="500" w:type="dxa"/>
            <w:shd w:val="clear" w:color="auto" w:fill="EEF4FB"/>
            <w:vAlign w:val="center"/>
          </w:tcPr>
          <w:p w14:paraId="57AA4D8E" w14:textId="77777777" w:rsidR="00563962" w:rsidRPr="001D2448" w:rsidRDefault="000F36B4">
            <w:pPr>
              <w:rPr>
                <w:rFonts w:ascii="Aptos" w:hAnsi="Aptos"/>
                <w:sz w:val="24"/>
                <w:szCs w:val="24"/>
              </w:rPr>
            </w:pPr>
            <w:r w:rsidRPr="001D2448">
              <w:rPr>
                <w:rFonts w:ascii="Aptos" w:hAnsi="Aptos"/>
                <w:color w:val="000000"/>
                <w:sz w:val="24"/>
                <w:szCs w:val="24"/>
              </w:rPr>
              <w:t>1</w:t>
            </w:r>
          </w:p>
        </w:tc>
        <w:tc>
          <w:tcPr>
            <w:tcW w:w="5726" w:type="dxa"/>
            <w:shd w:val="clear" w:color="auto" w:fill="EEF4FB"/>
            <w:vAlign w:val="center"/>
          </w:tcPr>
          <w:p w14:paraId="3B6E2763" w14:textId="77777777" w:rsidR="00563962" w:rsidRPr="001D2448" w:rsidRDefault="000F36B4">
            <w:pPr>
              <w:rPr>
                <w:rFonts w:ascii="Aptos" w:hAnsi="Aptos"/>
                <w:sz w:val="24"/>
                <w:szCs w:val="24"/>
              </w:rPr>
            </w:pPr>
            <w:r w:rsidRPr="001D2448">
              <w:rPr>
                <w:rFonts w:ascii="Aptos" w:hAnsi="Aptos"/>
                <w:color w:val="000000"/>
                <w:sz w:val="24"/>
                <w:szCs w:val="24"/>
              </w:rPr>
              <w:t>Online Building Permit Application and Status Tracking</w:t>
            </w:r>
          </w:p>
        </w:tc>
        <w:tc>
          <w:tcPr>
            <w:tcW w:w="1400" w:type="dxa"/>
            <w:shd w:val="clear" w:color="auto" w:fill="EEF4FB"/>
          </w:tcPr>
          <w:p w14:paraId="0BE9E2E6" w14:textId="77777777" w:rsidR="00563962" w:rsidRPr="001D2448" w:rsidRDefault="00563962">
            <w:pPr>
              <w:rPr>
                <w:rFonts w:ascii="Aptos" w:hAnsi="Aptos"/>
                <w:sz w:val="24"/>
                <w:szCs w:val="24"/>
              </w:rPr>
            </w:pPr>
          </w:p>
        </w:tc>
        <w:tc>
          <w:tcPr>
            <w:tcW w:w="2008" w:type="dxa"/>
            <w:shd w:val="clear" w:color="auto" w:fill="EEF4FB"/>
          </w:tcPr>
          <w:p w14:paraId="26B2548B" w14:textId="77777777" w:rsidR="00563962" w:rsidRPr="001D2448" w:rsidRDefault="00563962">
            <w:pPr>
              <w:rPr>
                <w:rFonts w:ascii="Aptos" w:hAnsi="Aptos"/>
                <w:sz w:val="24"/>
                <w:szCs w:val="24"/>
              </w:rPr>
            </w:pPr>
          </w:p>
        </w:tc>
      </w:tr>
      <w:tr w:rsidR="00563962" w:rsidRPr="001D2448" w14:paraId="0E41A601" w14:textId="77777777" w:rsidTr="001D2448">
        <w:tc>
          <w:tcPr>
            <w:tcW w:w="500" w:type="dxa"/>
            <w:shd w:val="clear" w:color="auto" w:fill="FFFFFF"/>
            <w:vAlign w:val="center"/>
          </w:tcPr>
          <w:p w14:paraId="28AB4786" w14:textId="77777777" w:rsidR="00563962" w:rsidRPr="001D2448" w:rsidRDefault="000F36B4">
            <w:pPr>
              <w:rPr>
                <w:rFonts w:ascii="Aptos" w:hAnsi="Aptos"/>
                <w:sz w:val="24"/>
                <w:szCs w:val="24"/>
              </w:rPr>
            </w:pPr>
            <w:r w:rsidRPr="001D2448">
              <w:rPr>
                <w:rFonts w:ascii="Aptos" w:hAnsi="Aptos"/>
                <w:color w:val="000000"/>
                <w:sz w:val="24"/>
                <w:szCs w:val="24"/>
              </w:rPr>
              <w:t>2</w:t>
            </w:r>
          </w:p>
        </w:tc>
        <w:tc>
          <w:tcPr>
            <w:tcW w:w="5726" w:type="dxa"/>
            <w:shd w:val="clear" w:color="auto" w:fill="FFFFFF"/>
            <w:vAlign w:val="center"/>
          </w:tcPr>
          <w:p w14:paraId="4DE3AEBA" w14:textId="77777777" w:rsidR="00563962" w:rsidRPr="001D2448" w:rsidRDefault="000F36B4">
            <w:pPr>
              <w:rPr>
                <w:rFonts w:ascii="Aptos" w:hAnsi="Aptos"/>
                <w:sz w:val="24"/>
                <w:szCs w:val="24"/>
              </w:rPr>
            </w:pPr>
            <w:r w:rsidRPr="001D2448">
              <w:rPr>
                <w:rFonts w:ascii="Aptos" w:hAnsi="Aptos"/>
                <w:color w:val="000000"/>
                <w:sz w:val="24"/>
                <w:szCs w:val="24"/>
              </w:rPr>
              <w:t>Online Permit Approval Workflow (Multi-Level)</w:t>
            </w:r>
          </w:p>
        </w:tc>
        <w:tc>
          <w:tcPr>
            <w:tcW w:w="1400" w:type="dxa"/>
            <w:shd w:val="clear" w:color="auto" w:fill="FFFFFF"/>
          </w:tcPr>
          <w:p w14:paraId="32B3079D" w14:textId="77777777" w:rsidR="00563962" w:rsidRPr="001D2448" w:rsidRDefault="00563962">
            <w:pPr>
              <w:rPr>
                <w:rFonts w:ascii="Aptos" w:hAnsi="Aptos"/>
                <w:sz w:val="24"/>
                <w:szCs w:val="24"/>
              </w:rPr>
            </w:pPr>
          </w:p>
        </w:tc>
        <w:tc>
          <w:tcPr>
            <w:tcW w:w="2008" w:type="dxa"/>
            <w:shd w:val="clear" w:color="auto" w:fill="FFFFFF"/>
          </w:tcPr>
          <w:p w14:paraId="1937D70C" w14:textId="77777777" w:rsidR="00563962" w:rsidRPr="001D2448" w:rsidRDefault="00563962">
            <w:pPr>
              <w:rPr>
                <w:rFonts w:ascii="Aptos" w:hAnsi="Aptos"/>
                <w:sz w:val="24"/>
                <w:szCs w:val="24"/>
              </w:rPr>
            </w:pPr>
          </w:p>
        </w:tc>
      </w:tr>
      <w:tr w:rsidR="00563962" w:rsidRPr="001D2448" w14:paraId="74C6662E" w14:textId="77777777" w:rsidTr="001D2448">
        <w:tc>
          <w:tcPr>
            <w:tcW w:w="500" w:type="dxa"/>
            <w:shd w:val="clear" w:color="auto" w:fill="EEF4FB"/>
            <w:vAlign w:val="center"/>
          </w:tcPr>
          <w:p w14:paraId="078A2226" w14:textId="77777777" w:rsidR="00563962" w:rsidRPr="001D2448" w:rsidRDefault="000F36B4">
            <w:pPr>
              <w:rPr>
                <w:rFonts w:ascii="Aptos" w:hAnsi="Aptos"/>
                <w:sz w:val="24"/>
                <w:szCs w:val="24"/>
              </w:rPr>
            </w:pPr>
            <w:r w:rsidRPr="001D2448">
              <w:rPr>
                <w:rFonts w:ascii="Aptos" w:hAnsi="Aptos"/>
                <w:color w:val="000000"/>
                <w:sz w:val="24"/>
                <w:szCs w:val="24"/>
              </w:rPr>
              <w:t>3</w:t>
            </w:r>
          </w:p>
        </w:tc>
        <w:tc>
          <w:tcPr>
            <w:tcW w:w="5726" w:type="dxa"/>
            <w:shd w:val="clear" w:color="auto" w:fill="EEF4FB"/>
            <w:vAlign w:val="center"/>
          </w:tcPr>
          <w:p w14:paraId="594CBE9B" w14:textId="77777777" w:rsidR="00563962" w:rsidRPr="001D2448" w:rsidRDefault="000F36B4">
            <w:pPr>
              <w:rPr>
                <w:rFonts w:ascii="Aptos" w:hAnsi="Aptos"/>
                <w:sz w:val="24"/>
                <w:szCs w:val="24"/>
              </w:rPr>
            </w:pPr>
            <w:r w:rsidRPr="001D2448">
              <w:rPr>
                <w:rFonts w:ascii="Aptos" w:hAnsi="Aptos"/>
                <w:color w:val="000000"/>
                <w:sz w:val="24"/>
                <w:szCs w:val="24"/>
              </w:rPr>
              <w:t>Engineering Licence Registration &amp; SNEB Integration</w:t>
            </w:r>
          </w:p>
        </w:tc>
        <w:tc>
          <w:tcPr>
            <w:tcW w:w="1400" w:type="dxa"/>
            <w:shd w:val="clear" w:color="auto" w:fill="EEF4FB"/>
          </w:tcPr>
          <w:p w14:paraId="70391FFD" w14:textId="77777777" w:rsidR="00563962" w:rsidRPr="001D2448" w:rsidRDefault="00563962">
            <w:pPr>
              <w:rPr>
                <w:rFonts w:ascii="Aptos" w:hAnsi="Aptos"/>
                <w:sz w:val="24"/>
                <w:szCs w:val="24"/>
              </w:rPr>
            </w:pPr>
          </w:p>
        </w:tc>
        <w:tc>
          <w:tcPr>
            <w:tcW w:w="2008" w:type="dxa"/>
            <w:shd w:val="clear" w:color="auto" w:fill="EEF4FB"/>
          </w:tcPr>
          <w:p w14:paraId="5A8D2B63" w14:textId="77777777" w:rsidR="00563962" w:rsidRPr="001D2448" w:rsidRDefault="00563962">
            <w:pPr>
              <w:rPr>
                <w:rFonts w:ascii="Aptos" w:hAnsi="Aptos"/>
                <w:sz w:val="24"/>
                <w:szCs w:val="24"/>
              </w:rPr>
            </w:pPr>
          </w:p>
        </w:tc>
      </w:tr>
      <w:tr w:rsidR="00563962" w:rsidRPr="001D2448" w14:paraId="23BE266B" w14:textId="77777777" w:rsidTr="001D2448">
        <w:tc>
          <w:tcPr>
            <w:tcW w:w="500" w:type="dxa"/>
            <w:shd w:val="clear" w:color="auto" w:fill="FFFFFF"/>
            <w:vAlign w:val="center"/>
          </w:tcPr>
          <w:p w14:paraId="7A4ADE28" w14:textId="77777777" w:rsidR="00563962" w:rsidRPr="001D2448" w:rsidRDefault="000F36B4">
            <w:pPr>
              <w:rPr>
                <w:rFonts w:ascii="Aptos" w:hAnsi="Aptos"/>
                <w:sz w:val="24"/>
                <w:szCs w:val="24"/>
              </w:rPr>
            </w:pPr>
            <w:r w:rsidRPr="001D2448">
              <w:rPr>
                <w:rFonts w:ascii="Aptos" w:hAnsi="Aptos"/>
                <w:color w:val="000000"/>
                <w:sz w:val="24"/>
                <w:szCs w:val="24"/>
              </w:rPr>
              <w:t>4</w:t>
            </w:r>
          </w:p>
        </w:tc>
        <w:tc>
          <w:tcPr>
            <w:tcW w:w="5726" w:type="dxa"/>
            <w:shd w:val="clear" w:color="auto" w:fill="FFFFFF"/>
            <w:vAlign w:val="center"/>
          </w:tcPr>
          <w:p w14:paraId="25399081" w14:textId="77777777" w:rsidR="00563962" w:rsidRPr="001D2448" w:rsidRDefault="000F36B4">
            <w:pPr>
              <w:rPr>
                <w:rFonts w:ascii="Aptos" w:hAnsi="Aptos"/>
                <w:sz w:val="24"/>
                <w:szCs w:val="24"/>
              </w:rPr>
            </w:pPr>
            <w:r w:rsidRPr="001D2448">
              <w:rPr>
                <w:rFonts w:ascii="Aptos" w:hAnsi="Aptos"/>
                <w:color w:val="000000"/>
                <w:sz w:val="24"/>
                <w:szCs w:val="24"/>
              </w:rPr>
              <w:t>Construction Inspection Management (Stage-Based)</w:t>
            </w:r>
          </w:p>
        </w:tc>
        <w:tc>
          <w:tcPr>
            <w:tcW w:w="1400" w:type="dxa"/>
            <w:shd w:val="clear" w:color="auto" w:fill="FFFFFF"/>
          </w:tcPr>
          <w:p w14:paraId="2C6974F7" w14:textId="77777777" w:rsidR="00563962" w:rsidRPr="001D2448" w:rsidRDefault="00563962">
            <w:pPr>
              <w:rPr>
                <w:rFonts w:ascii="Aptos" w:hAnsi="Aptos"/>
                <w:sz w:val="24"/>
                <w:szCs w:val="24"/>
              </w:rPr>
            </w:pPr>
          </w:p>
        </w:tc>
        <w:tc>
          <w:tcPr>
            <w:tcW w:w="2008" w:type="dxa"/>
            <w:shd w:val="clear" w:color="auto" w:fill="FFFFFF"/>
          </w:tcPr>
          <w:p w14:paraId="64B8E1DF" w14:textId="77777777" w:rsidR="00563962" w:rsidRPr="001D2448" w:rsidRDefault="00563962">
            <w:pPr>
              <w:rPr>
                <w:rFonts w:ascii="Aptos" w:hAnsi="Aptos"/>
                <w:sz w:val="24"/>
                <w:szCs w:val="24"/>
              </w:rPr>
            </w:pPr>
          </w:p>
        </w:tc>
      </w:tr>
      <w:tr w:rsidR="00563962" w:rsidRPr="001D2448" w14:paraId="1CBB4E2C" w14:textId="77777777" w:rsidTr="001D2448">
        <w:tc>
          <w:tcPr>
            <w:tcW w:w="500" w:type="dxa"/>
            <w:shd w:val="clear" w:color="auto" w:fill="EEF4FB"/>
            <w:vAlign w:val="center"/>
          </w:tcPr>
          <w:p w14:paraId="50D49AC1" w14:textId="77777777" w:rsidR="00563962" w:rsidRPr="001D2448" w:rsidRDefault="000F36B4">
            <w:pPr>
              <w:rPr>
                <w:rFonts w:ascii="Aptos" w:hAnsi="Aptos"/>
                <w:sz w:val="24"/>
                <w:szCs w:val="24"/>
              </w:rPr>
            </w:pPr>
            <w:r w:rsidRPr="001D2448">
              <w:rPr>
                <w:rFonts w:ascii="Aptos" w:hAnsi="Aptos"/>
                <w:color w:val="000000"/>
                <w:sz w:val="24"/>
                <w:szCs w:val="24"/>
              </w:rPr>
              <w:t>5</w:t>
            </w:r>
          </w:p>
        </w:tc>
        <w:tc>
          <w:tcPr>
            <w:tcW w:w="5726" w:type="dxa"/>
            <w:shd w:val="clear" w:color="auto" w:fill="EEF4FB"/>
            <w:vAlign w:val="center"/>
          </w:tcPr>
          <w:p w14:paraId="0741CDAF" w14:textId="77777777" w:rsidR="00563962" w:rsidRPr="001D2448" w:rsidRDefault="000F36B4">
            <w:pPr>
              <w:rPr>
                <w:rFonts w:ascii="Aptos" w:hAnsi="Aptos"/>
                <w:sz w:val="24"/>
                <w:szCs w:val="24"/>
              </w:rPr>
            </w:pPr>
            <w:r w:rsidRPr="001D2448">
              <w:rPr>
                <w:rFonts w:ascii="Aptos" w:hAnsi="Aptos"/>
                <w:color w:val="000000"/>
                <w:sz w:val="24"/>
                <w:szCs w:val="24"/>
              </w:rPr>
              <w:t>GIS &amp; Mapping Integration</w:t>
            </w:r>
          </w:p>
        </w:tc>
        <w:tc>
          <w:tcPr>
            <w:tcW w:w="1400" w:type="dxa"/>
            <w:shd w:val="clear" w:color="auto" w:fill="EEF4FB"/>
          </w:tcPr>
          <w:p w14:paraId="027C77D0" w14:textId="77777777" w:rsidR="00563962" w:rsidRPr="001D2448" w:rsidRDefault="00563962">
            <w:pPr>
              <w:rPr>
                <w:rFonts w:ascii="Aptos" w:hAnsi="Aptos"/>
                <w:sz w:val="24"/>
                <w:szCs w:val="24"/>
              </w:rPr>
            </w:pPr>
          </w:p>
        </w:tc>
        <w:tc>
          <w:tcPr>
            <w:tcW w:w="2008" w:type="dxa"/>
            <w:shd w:val="clear" w:color="auto" w:fill="EEF4FB"/>
          </w:tcPr>
          <w:p w14:paraId="7C0D13BE" w14:textId="77777777" w:rsidR="00563962" w:rsidRPr="001D2448" w:rsidRDefault="00563962">
            <w:pPr>
              <w:rPr>
                <w:rFonts w:ascii="Aptos" w:hAnsi="Aptos"/>
                <w:sz w:val="24"/>
                <w:szCs w:val="24"/>
              </w:rPr>
            </w:pPr>
          </w:p>
        </w:tc>
      </w:tr>
      <w:tr w:rsidR="00563962" w:rsidRPr="001D2448" w14:paraId="76E71528" w14:textId="77777777" w:rsidTr="001D2448">
        <w:tc>
          <w:tcPr>
            <w:tcW w:w="500" w:type="dxa"/>
            <w:shd w:val="clear" w:color="auto" w:fill="FFFFFF"/>
            <w:vAlign w:val="center"/>
          </w:tcPr>
          <w:p w14:paraId="58B2B8D6" w14:textId="77777777" w:rsidR="00563962" w:rsidRPr="001D2448" w:rsidRDefault="000F36B4">
            <w:pPr>
              <w:rPr>
                <w:rFonts w:ascii="Aptos" w:hAnsi="Aptos"/>
                <w:sz w:val="24"/>
                <w:szCs w:val="24"/>
              </w:rPr>
            </w:pPr>
            <w:r w:rsidRPr="001D2448">
              <w:rPr>
                <w:rFonts w:ascii="Aptos" w:hAnsi="Aptos"/>
                <w:color w:val="000000"/>
                <w:sz w:val="24"/>
                <w:szCs w:val="24"/>
              </w:rPr>
              <w:t>6</w:t>
            </w:r>
          </w:p>
        </w:tc>
        <w:tc>
          <w:tcPr>
            <w:tcW w:w="5726" w:type="dxa"/>
            <w:shd w:val="clear" w:color="auto" w:fill="FFFFFF"/>
            <w:vAlign w:val="center"/>
          </w:tcPr>
          <w:p w14:paraId="5B69D530" w14:textId="77777777" w:rsidR="00563962" w:rsidRPr="001D2448" w:rsidRDefault="000F36B4">
            <w:pPr>
              <w:rPr>
                <w:rFonts w:ascii="Aptos" w:hAnsi="Aptos"/>
                <w:sz w:val="24"/>
                <w:szCs w:val="24"/>
              </w:rPr>
            </w:pPr>
            <w:r w:rsidRPr="001D2448">
              <w:rPr>
                <w:rFonts w:ascii="Aptos" w:hAnsi="Aptos"/>
                <w:color w:val="000000"/>
                <w:sz w:val="24"/>
                <w:szCs w:val="24"/>
              </w:rPr>
              <w:t>Electronic Payment Gateway (EVC Plus, ZAAD, Sahal, Bank)</w:t>
            </w:r>
          </w:p>
        </w:tc>
        <w:tc>
          <w:tcPr>
            <w:tcW w:w="1400" w:type="dxa"/>
            <w:shd w:val="clear" w:color="auto" w:fill="FFFFFF"/>
          </w:tcPr>
          <w:p w14:paraId="06247E6A" w14:textId="77777777" w:rsidR="00563962" w:rsidRPr="001D2448" w:rsidRDefault="00563962">
            <w:pPr>
              <w:rPr>
                <w:rFonts w:ascii="Aptos" w:hAnsi="Aptos"/>
                <w:sz w:val="24"/>
                <w:szCs w:val="24"/>
              </w:rPr>
            </w:pPr>
          </w:p>
        </w:tc>
        <w:tc>
          <w:tcPr>
            <w:tcW w:w="2008" w:type="dxa"/>
            <w:shd w:val="clear" w:color="auto" w:fill="FFFFFF"/>
          </w:tcPr>
          <w:p w14:paraId="4112522B" w14:textId="77777777" w:rsidR="00563962" w:rsidRPr="001D2448" w:rsidRDefault="00563962">
            <w:pPr>
              <w:rPr>
                <w:rFonts w:ascii="Aptos" w:hAnsi="Aptos"/>
                <w:sz w:val="24"/>
                <w:szCs w:val="24"/>
              </w:rPr>
            </w:pPr>
          </w:p>
        </w:tc>
      </w:tr>
      <w:tr w:rsidR="00563962" w:rsidRPr="001D2448" w14:paraId="0FA86FA0" w14:textId="77777777" w:rsidTr="001D2448">
        <w:tc>
          <w:tcPr>
            <w:tcW w:w="500" w:type="dxa"/>
            <w:shd w:val="clear" w:color="auto" w:fill="EEF4FB"/>
            <w:vAlign w:val="center"/>
          </w:tcPr>
          <w:p w14:paraId="1A23A20F" w14:textId="77777777" w:rsidR="00563962" w:rsidRPr="001D2448" w:rsidRDefault="000F36B4">
            <w:pPr>
              <w:rPr>
                <w:rFonts w:ascii="Aptos" w:hAnsi="Aptos"/>
                <w:sz w:val="24"/>
                <w:szCs w:val="24"/>
              </w:rPr>
            </w:pPr>
            <w:r w:rsidRPr="001D2448">
              <w:rPr>
                <w:rFonts w:ascii="Aptos" w:hAnsi="Aptos"/>
                <w:color w:val="000000"/>
                <w:sz w:val="24"/>
                <w:szCs w:val="24"/>
              </w:rPr>
              <w:t>7</w:t>
            </w:r>
          </w:p>
        </w:tc>
        <w:tc>
          <w:tcPr>
            <w:tcW w:w="5726" w:type="dxa"/>
            <w:shd w:val="clear" w:color="auto" w:fill="EEF4FB"/>
            <w:vAlign w:val="center"/>
          </w:tcPr>
          <w:p w14:paraId="640CDCF5" w14:textId="77777777" w:rsidR="00563962" w:rsidRPr="001D2448" w:rsidRDefault="000F36B4">
            <w:pPr>
              <w:rPr>
                <w:rFonts w:ascii="Aptos" w:hAnsi="Aptos"/>
                <w:sz w:val="24"/>
                <w:szCs w:val="24"/>
              </w:rPr>
            </w:pPr>
            <w:r w:rsidRPr="001D2448">
              <w:rPr>
                <w:rFonts w:ascii="Aptos" w:hAnsi="Aptos"/>
                <w:color w:val="000000"/>
                <w:sz w:val="24"/>
                <w:szCs w:val="24"/>
              </w:rPr>
              <w:t>SMS &amp; Email Automated Notifications</w:t>
            </w:r>
          </w:p>
        </w:tc>
        <w:tc>
          <w:tcPr>
            <w:tcW w:w="1400" w:type="dxa"/>
            <w:shd w:val="clear" w:color="auto" w:fill="EEF4FB"/>
          </w:tcPr>
          <w:p w14:paraId="5C859618" w14:textId="77777777" w:rsidR="00563962" w:rsidRPr="001D2448" w:rsidRDefault="00563962">
            <w:pPr>
              <w:rPr>
                <w:rFonts w:ascii="Aptos" w:hAnsi="Aptos"/>
                <w:sz w:val="24"/>
                <w:szCs w:val="24"/>
              </w:rPr>
            </w:pPr>
          </w:p>
        </w:tc>
        <w:tc>
          <w:tcPr>
            <w:tcW w:w="2008" w:type="dxa"/>
            <w:shd w:val="clear" w:color="auto" w:fill="EEF4FB"/>
          </w:tcPr>
          <w:p w14:paraId="0BDBF090" w14:textId="77777777" w:rsidR="00563962" w:rsidRPr="001D2448" w:rsidRDefault="00563962">
            <w:pPr>
              <w:rPr>
                <w:rFonts w:ascii="Aptos" w:hAnsi="Aptos"/>
                <w:sz w:val="24"/>
                <w:szCs w:val="24"/>
              </w:rPr>
            </w:pPr>
          </w:p>
        </w:tc>
      </w:tr>
      <w:tr w:rsidR="00563962" w:rsidRPr="001D2448" w14:paraId="760CB635" w14:textId="77777777" w:rsidTr="001D2448">
        <w:tc>
          <w:tcPr>
            <w:tcW w:w="500" w:type="dxa"/>
            <w:shd w:val="clear" w:color="auto" w:fill="FFFFFF"/>
            <w:vAlign w:val="center"/>
          </w:tcPr>
          <w:p w14:paraId="4BCF0027" w14:textId="77777777" w:rsidR="00563962" w:rsidRPr="001D2448" w:rsidRDefault="000F36B4">
            <w:pPr>
              <w:rPr>
                <w:rFonts w:ascii="Aptos" w:hAnsi="Aptos"/>
                <w:sz w:val="24"/>
                <w:szCs w:val="24"/>
              </w:rPr>
            </w:pPr>
            <w:r w:rsidRPr="001D2448">
              <w:rPr>
                <w:rFonts w:ascii="Aptos" w:hAnsi="Aptos"/>
                <w:color w:val="000000"/>
                <w:sz w:val="24"/>
                <w:szCs w:val="24"/>
              </w:rPr>
              <w:t>8</w:t>
            </w:r>
          </w:p>
        </w:tc>
        <w:tc>
          <w:tcPr>
            <w:tcW w:w="5726" w:type="dxa"/>
            <w:shd w:val="clear" w:color="auto" w:fill="FFFFFF"/>
            <w:vAlign w:val="center"/>
          </w:tcPr>
          <w:p w14:paraId="5F45A664" w14:textId="77777777" w:rsidR="00563962" w:rsidRPr="001D2448" w:rsidRDefault="000F36B4">
            <w:pPr>
              <w:rPr>
                <w:rFonts w:ascii="Aptos" w:hAnsi="Aptos"/>
                <w:sz w:val="24"/>
                <w:szCs w:val="24"/>
              </w:rPr>
            </w:pPr>
            <w:r w:rsidRPr="001D2448">
              <w:rPr>
                <w:rFonts w:ascii="Aptos" w:hAnsi="Aptos"/>
                <w:color w:val="000000"/>
                <w:sz w:val="24"/>
                <w:szCs w:val="24"/>
              </w:rPr>
              <w:t>Reporting Dashboard (Federal, State, District Levels)</w:t>
            </w:r>
          </w:p>
        </w:tc>
        <w:tc>
          <w:tcPr>
            <w:tcW w:w="1400" w:type="dxa"/>
            <w:shd w:val="clear" w:color="auto" w:fill="FFFFFF"/>
          </w:tcPr>
          <w:p w14:paraId="0E0D3C73" w14:textId="77777777" w:rsidR="00563962" w:rsidRPr="001D2448" w:rsidRDefault="00563962">
            <w:pPr>
              <w:rPr>
                <w:rFonts w:ascii="Aptos" w:hAnsi="Aptos"/>
                <w:sz w:val="24"/>
                <w:szCs w:val="24"/>
              </w:rPr>
            </w:pPr>
          </w:p>
        </w:tc>
        <w:tc>
          <w:tcPr>
            <w:tcW w:w="2008" w:type="dxa"/>
            <w:shd w:val="clear" w:color="auto" w:fill="FFFFFF"/>
          </w:tcPr>
          <w:p w14:paraId="2CD4AD65" w14:textId="77777777" w:rsidR="00563962" w:rsidRPr="001D2448" w:rsidRDefault="00563962">
            <w:pPr>
              <w:rPr>
                <w:rFonts w:ascii="Aptos" w:hAnsi="Aptos"/>
                <w:sz w:val="24"/>
                <w:szCs w:val="24"/>
              </w:rPr>
            </w:pPr>
          </w:p>
        </w:tc>
      </w:tr>
      <w:tr w:rsidR="00563962" w:rsidRPr="001D2448" w14:paraId="07844506" w14:textId="77777777" w:rsidTr="001D2448">
        <w:tc>
          <w:tcPr>
            <w:tcW w:w="500" w:type="dxa"/>
            <w:shd w:val="clear" w:color="auto" w:fill="EEF4FB"/>
            <w:vAlign w:val="center"/>
          </w:tcPr>
          <w:p w14:paraId="60B70A22" w14:textId="77777777" w:rsidR="00563962" w:rsidRPr="001D2448" w:rsidRDefault="000F36B4">
            <w:pPr>
              <w:rPr>
                <w:rFonts w:ascii="Aptos" w:hAnsi="Aptos"/>
                <w:sz w:val="24"/>
                <w:szCs w:val="24"/>
              </w:rPr>
            </w:pPr>
            <w:r w:rsidRPr="001D2448">
              <w:rPr>
                <w:rFonts w:ascii="Aptos" w:hAnsi="Aptos"/>
                <w:color w:val="000000"/>
                <w:sz w:val="24"/>
                <w:szCs w:val="24"/>
              </w:rPr>
              <w:t>9</w:t>
            </w:r>
          </w:p>
        </w:tc>
        <w:tc>
          <w:tcPr>
            <w:tcW w:w="5726" w:type="dxa"/>
            <w:shd w:val="clear" w:color="auto" w:fill="EEF4FB"/>
            <w:vAlign w:val="center"/>
          </w:tcPr>
          <w:p w14:paraId="690CB65B" w14:textId="77777777" w:rsidR="00563962" w:rsidRPr="001D2448" w:rsidRDefault="000F36B4">
            <w:pPr>
              <w:rPr>
                <w:rFonts w:ascii="Aptos" w:hAnsi="Aptos"/>
                <w:sz w:val="24"/>
                <w:szCs w:val="24"/>
              </w:rPr>
            </w:pPr>
            <w:r w:rsidRPr="001D2448">
              <w:rPr>
                <w:rFonts w:ascii="Aptos" w:hAnsi="Aptos"/>
                <w:color w:val="000000"/>
                <w:sz w:val="24"/>
                <w:szCs w:val="24"/>
              </w:rPr>
              <w:t>Role-Based Access Control (Minimum 8 Roles)</w:t>
            </w:r>
          </w:p>
        </w:tc>
        <w:tc>
          <w:tcPr>
            <w:tcW w:w="1400" w:type="dxa"/>
            <w:shd w:val="clear" w:color="auto" w:fill="EEF4FB"/>
          </w:tcPr>
          <w:p w14:paraId="27BCB280" w14:textId="77777777" w:rsidR="00563962" w:rsidRPr="001D2448" w:rsidRDefault="00563962">
            <w:pPr>
              <w:rPr>
                <w:rFonts w:ascii="Aptos" w:hAnsi="Aptos"/>
                <w:sz w:val="24"/>
                <w:szCs w:val="24"/>
              </w:rPr>
            </w:pPr>
          </w:p>
        </w:tc>
        <w:tc>
          <w:tcPr>
            <w:tcW w:w="2008" w:type="dxa"/>
            <w:shd w:val="clear" w:color="auto" w:fill="EEF4FB"/>
          </w:tcPr>
          <w:p w14:paraId="0D18B27E" w14:textId="77777777" w:rsidR="00563962" w:rsidRPr="001D2448" w:rsidRDefault="00563962">
            <w:pPr>
              <w:rPr>
                <w:rFonts w:ascii="Aptos" w:hAnsi="Aptos"/>
                <w:sz w:val="24"/>
                <w:szCs w:val="24"/>
              </w:rPr>
            </w:pPr>
          </w:p>
        </w:tc>
      </w:tr>
      <w:tr w:rsidR="00563962" w:rsidRPr="001D2448" w14:paraId="758282FE" w14:textId="77777777" w:rsidTr="001D2448">
        <w:tc>
          <w:tcPr>
            <w:tcW w:w="500" w:type="dxa"/>
            <w:shd w:val="clear" w:color="auto" w:fill="FFFFFF"/>
            <w:vAlign w:val="center"/>
          </w:tcPr>
          <w:p w14:paraId="7858A1F6" w14:textId="77777777" w:rsidR="00563962" w:rsidRPr="001D2448" w:rsidRDefault="000F36B4">
            <w:pPr>
              <w:rPr>
                <w:rFonts w:ascii="Aptos" w:hAnsi="Aptos"/>
                <w:sz w:val="24"/>
                <w:szCs w:val="24"/>
              </w:rPr>
            </w:pPr>
            <w:r w:rsidRPr="001D2448">
              <w:rPr>
                <w:rFonts w:ascii="Aptos" w:hAnsi="Aptos"/>
                <w:color w:val="000000"/>
                <w:sz w:val="24"/>
                <w:szCs w:val="24"/>
              </w:rPr>
              <w:t>10</w:t>
            </w:r>
          </w:p>
        </w:tc>
        <w:tc>
          <w:tcPr>
            <w:tcW w:w="5726" w:type="dxa"/>
            <w:shd w:val="clear" w:color="auto" w:fill="FFFFFF"/>
            <w:vAlign w:val="center"/>
          </w:tcPr>
          <w:p w14:paraId="7B4A4FB4" w14:textId="77777777" w:rsidR="00563962" w:rsidRPr="001D2448" w:rsidRDefault="000F36B4">
            <w:pPr>
              <w:rPr>
                <w:rFonts w:ascii="Aptos" w:hAnsi="Aptos"/>
                <w:sz w:val="24"/>
                <w:szCs w:val="24"/>
              </w:rPr>
            </w:pPr>
            <w:r w:rsidRPr="001D2448">
              <w:rPr>
                <w:rFonts w:ascii="Aptos" w:hAnsi="Aptos"/>
                <w:color w:val="000000"/>
                <w:sz w:val="24"/>
                <w:szCs w:val="24"/>
              </w:rPr>
              <w:t>Android &amp; iOS Mobile Applications</w:t>
            </w:r>
          </w:p>
        </w:tc>
        <w:tc>
          <w:tcPr>
            <w:tcW w:w="1400" w:type="dxa"/>
            <w:shd w:val="clear" w:color="auto" w:fill="FFFFFF"/>
          </w:tcPr>
          <w:p w14:paraId="6CE09776" w14:textId="77777777" w:rsidR="00563962" w:rsidRPr="001D2448" w:rsidRDefault="00563962">
            <w:pPr>
              <w:rPr>
                <w:rFonts w:ascii="Aptos" w:hAnsi="Aptos"/>
                <w:sz w:val="24"/>
                <w:szCs w:val="24"/>
              </w:rPr>
            </w:pPr>
          </w:p>
        </w:tc>
        <w:tc>
          <w:tcPr>
            <w:tcW w:w="2008" w:type="dxa"/>
            <w:shd w:val="clear" w:color="auto" w:fill="FFFFFF"/>
          </w:tcPr>
          <w:p w14:paraId="7F1F796F" w14:textId="77777777" w:rsidR="00563962" w:rsidRPr="001D2448" w:rsidRDefault="00563962">
            <w:pPr>
              <w:rPr>
                <w:rFonts w:ascii="Aptos" w:hAnsi="Aptos"/>
                <w:sz w:val="24"/>
                <w:szCs w:val="24"/>
              </w:rPr>
            </w:pPr>
          </w:p>
        </w:tc>
      </w:tr>
      <w:tr w:rsidR="00563962" w:rsidRPr="001D2448" w14:paraId="5FC4EC31" w14:textId="77777777" w:rsidTr="001D2448">
        <w:tc>
          <w:tcPr>
            <w:tcW w:w="500" w:type="dxa"/>
            <w:shd w:val="clear" w:color="auto" w:fill="EEF4FB"/>
            <w:vAlign w:val="center"/>
          </w:tcPr>
          <w:p w14:paraId="2AE84B3A" w14:textId="77777777" w:rsidR="00563962" w:rsidRPr="001D2448" w:rsidRDefault="000F36B4">
            <w:pPr>
              <w:rPr>
                <w:rFonts w:ascii="Aptos" w:hAnsi="Aptos"/>
                <w:sz w:val="24"/>
                <w:szCs w:val="24"/>
              </w:rPr>
            </w:pPr>
            <w:r w:rsidRPr="001D2448">
              <w:rPr>
                <w:rFonts w:ascii="Aptos" w:hAnsi="Aptos"/>
                <w:color w:val="000000"/>
                <w:sz w:val="24"/>
                <w:szCs w:val="24"/>
              </w:rPr>
              <w:t>11</w:t>
            </w:r>
          </w:p>
        </w:tc>
        <w:tc>
          <w:tcPr>
            <w:tcW w:w="5726" w:type="dxa"/>
            <w:shd w:val="clear" w:color="auto" w:fill="EEF4FB"/>
            <w:vAlign w:val="center"/>
          </w:tcPr>
          <w:p w14:paraId="2C9ABAC6" w14:textId="77777777" w:rsidR="00563962" w:rsidRPr="001D2448" w:rsidRDefault="000F36B4">
            <w:pPr>
              <w:rPr>
                <w:rFonts w:ascii="Aptos" w:hAnsi="Aptos"/>
                <w:sz w:val="24"/>
                <w:szCs w:val="24"/>
              </w:rPr>
            </w:pPr>
            <w:r w:rsidRPr="001D2448">
              <w:rPr>
                <w:rFonts w:ascii="Aptos" w:hAnsi="Aptos"/>
                <w:color w:val="000000"/>
                <w:sz w:val="24"/>
                <w:szCs w:val="24"/>
              </w:rPr>
              <w:t>Audit Trail &amp; Compliance Log</w:t>
            </w:r>
          </w:p>
        </w:tc>
        <w:tc>
          <w:tcPr>
            <w:tcW w:w="1400" w:type="dxa"/>
            <w:shd w:val="clear" w:color="auto" w:fill="EEF4FB"/>
          </w:tcPr>
          <w:p w14:paraId="46FC1B71" w14:textId="77777777" w:rsidR="00563962" w:rsidRPr="001D2448" w:rsidRDefault="00563962">
            <w:pPr>
              <w:rPr>
                <w:rFonts w:ascii="Aptos" w:hAnsi="Aptos"/>
                <w:sz w:val="24"/>
                <w:szCs w:val="24"/>
              </w:rPr>
            </w:pPr>
          </w:p>
        </w:tc>
        <w:tc>
          <w:tcPr>
            <w:tcW w:w="2008" w:type="dxa"/>
            <w:shd w:val="clear" w:color="auto" w:fill="EEF4FB"/>
          </w:tcPr>
          <w:p w14:paraId="50B58BE7" w14:textId="77777777" w:rsidR="00563962" w:rsidRPr="001D2448" w:rsidRDefault="00563962">
            <w:pPr>
              <w:rPr>
                <w:rFonts w:ascii="Aptos" w:hAnsi="Aptos"/>
                <w:sz w:val="24"/>
                <w:szCs w:val="24"/>
              </w:rPr>
            </w:pPr>
          </w:p>
        </w:tc>
      </w:tr>
      <w:tr w:rsidR="00563962" w:rsidRPr="001D2448" w14:paraId="457404CC" w14:textId="77777777" w:rsidTr="001D2448">
        <w:tc>
          <w:tcPr>
            <w:tcW w:w="500" w:type="dxa"/>
            <w:shd w:val="clear" w:color="auto" w:fill="FFFFFF"/>
            <w:vAlign w:val="center"/>
          </w:tcPr>
          <w:p w14:paraId="20A5F463" w14:textId="77777777" w:rsidR="00563962" w:rsidRPr="001D2448" w:rsidRDefault="000F36B4">
            <w:pPr>
              <w:rPr>
                <w:rFonts w:ascii="Aptos" w:hAnsi="Aptos"/>
                <w:sz w:val="24"/>
                <w:szCs w:val="24"/>
              </w:rPr>
            </w:pPr>
            <w:r w:rsidRPr="001D2448">
              <w:rPr>
                <w:rFonts w:ascii="Aptos" w:hAnsi="Aptos"/>
                <w:color w:val="000000"/>
                <w:sz w:val="24"/>
                <w:szCs w:val="24"/>
              </w:rPr>
              <w:t>12</w:t>
            </w:r>
          </w:p>
        </w:tc>
        <w:tc>
          <w:tcPr>
            <w:tcW w:w="5726" w:type="dxa"/>
            <w:shd w:val="clear" w:color="auto" w:fill="FFFFFF"/>
            <w:vAlign w:val="center"/>
          </w:tcPr>
          <w:p w14:paraId="199D329D" w14:textId="77777777" w:rsidR="00563962" w:rsidRPr="001D2448" w:rsidRDefault="000F36B4">
            <w:pPr>
              <w:rPr>
                <w:rFonts w:ascii="Aptos" w:hAnsi="Aptos"/>
                <w:sz w:val="24"/>
                <w:szCs w:val="24"/>
              </w:rPr>
            </w:pPr>
            <w:r w:rsidRPr="001D2448">
              <w:rPr>
                <w:rFonts w:ascii="Aptos" w:hAnsi="Aptos"/>
                <w:color w:val="000000"/>
                <w:sz w:val="24"/>
                <w:szCs w:val="24"/>
              </w:rPr>
              <w:t>Digital Signatures for Permit Issuance</w:t>
            </w:r>
          </w:p>
        </w:tc>
        <w:tc>
          <w:tcPr>
            <w:tcW w:w="1400" w:type="dxa"/>
            <w:shd w:val="clear" w:color="auto" w:fill="FFFFFF"/>
          </w:tcPr>
          <w:p w14:paraId="3EAB70CD" w14:textId="77777777" w:rsidR="00563962" w:rsidRPr="001D2448" w:rsidRDefault="00563962">
            <w:pPr>
              <w:rPr>
                <w:rFonts w:ascii="Aptos" w:hAnsi="Aptos"/>
                <w:sz w:val="24"/>
                <w:szCs w:val="24"/>
              </w:rPr>
            </w:pPr>
          </w:p>
        </w:tc>
        <w:tc>
          <w:tcPr>
            <w:tcW w:w="2008" w:type="dxa"/>
            <w:shd w:val="clear" w:color="auto" w:fill="FFFFFF"/>
          </w:tcPr>
          <w:p w14:paraId="5213320D" w14:textId="77777777" w:rsidR="00563962" w:rsidRPr="001D2448" w:rsidRDefault="00563962">
            <w:pPr>
              <w:rPr>
                <w:rFonts w:ascii="Aptos" w:hAnsi="Aptos"/>
                <w:sz w:val="24"/>
                <w:szCs w:val="24"/>
              </w:rPr>
            </w:pPr>
          </w:p>
        </w:tc>
      </w:tr>
      <w:tr w:rsidR="00563962" w:rsidRPr="001D2448" w14:paraId="348EA08B" w14:textId="77777777" w:rsidTr="001D2448">
        <w:tc>
          <w:tcPr>
            <w:tcW w:w="500" w:type="dxa"/>
            <w:shd w:val="clear" w:color="auto" w:fill="EEF4FB"/>
            <w:vAlign w:val="center"/>
          </w:tcPr>
          <w:p w14:paraId="0EE8EB6A" w14:textId="77777777" w:rsidR="00563962" w:rsidRPr="001D2448" w:rsidRDefault="000F36B4">
            <w:pPr>
              <w:rPr>
                <w:rFonts w:ascii="Aptos" w:hAnsi="Aptos"/>
                <w:sz w:val="24"/>
                <w:szCs w:val="24"/>
              </w:rPr>
            </w:pPr>
            <w:r w:rsidRPr="001D2448">
              <w:rPr>
                <w:rFonts w:ascii="Aptos" w:hAnsi="Aptos"/>
                <w:color w:val="000000"/>
                <w:sz w:val="24"/>
                <w:szCs w:val="24"/>
              </w:rPr>
              <w:t>13</w:t>
            </w:r>
          </w:p>
        </w:tc>
        <w:tc>
          <w:tcPr>
            <w:tcW w:w="5726" w:type="dxa"/>
            <w:shd w:val="clear" w:color="auto" w:fill="EEF4FB"/>
            <w:vAlign w:val="center"/>
          </w:tcPr>
          <w:p w14:paraId="189C0B2A" w14:textId="77777777" w:rsidR="00563962" w:rsidRPr="001D2448" w:rsidRDefault="000F36B4">
            <w:pPr>
              <w:rPr>
                <w:rFonts w:ascii="Aptos" w:hAnsi="Aptos"/>
                <w:sz w:val="24"/>
                <w:szCs w:val="24"/>
              </w:rPr>
            </w:pPr>
            <w:r w:rsidRPr="001D2448">
              <w:rPr>
                <w:rFonts w:ascii="Aptos" w:hAnsi="Aptos"/>
                <w:color w:val="000000"/>
                <w:sz w:val="24"/>
                <w:szCs w:val="24"/>
              </w:rPr>
              <w:t>Document Management System</w:t>
            </w:r>
          </w:p>
        </w:tc>
        <w:tc>
          <w:tcPr>
            <w:tcW w:w="1400" w:type="dxa"/>
            <w:shd w:val="clear" w:color="auto" w:fill="EEF4FB"/>
          </w:tcPr>
          <w:p w14:paraId="356512F0" w14:textId="77777777" w:rsidR="00563962" w:rsidRPr="001D2448" w:rsidRDefault="00563962">
            <w:pPr>
              <w:rPr>
                <w:rFonts w:ascii="Aptos" w:hAnsi="Aptos"/>
                <w:sz w:val="24"/>
                <w:szCs w:val="24"/>
              </w:rPr>
            </w:pPr>
          </w:p>
        </w:tc>
        <w:tc>
          <w:tcPr>
            <w:tcW w:w="2008" w:type="dxa"/>
            <w:shd w:val="clear" w:color="auto" w:fill="EEF4FB"/>
          </w:tcPr>
          <w:p w14:paraId="01946260" w14:textId="77777777" w:rsidR="00563962" w:rsidRPr="001D2448" w:rsidRDefault="00563962">
            <w:pPr>
              <w:rPr>
                <w:rFonts w:ascii="Aptos" w:hAnsi="Aptos"/>
                <w:sz w:val="24"/>
                <w:szCs w:val="24"/>
              </w:rPr>
            </w:pPr>
          </w:p>
        </w:tc>
      </w:tr>
      <w:tr w:rsidR="00563962" w:rsidRPr="001D2448" w14:paraId="4B3F7723" w14:textId="77777777" w:rsidTr="001D2448">
        <w:tc>
          <w:tcPr>
            <w:tcW w:w="500" w:type="dxa"/>
            <w:shd w:val="clear" w:color="auto" w:fill="FFFFFF"/>
            <w:vAlign w:val="center"/>
          </w:tcPr>
          <w:p w14:paraId="5EB1B9A8" w14:textId="77777777" w:rsidR="00563962" w:rsidRPr="001D2448" w:rsidRDefault="000F36B4">
            <w:pPr>
              <w:rPr>
                <w:rFonts w:ascii="Aptos" w:hAnsi="Aptos"/>
                <w:sz w:val="24"/>
                <w:szCs w:val="24"/>
              </w:rPr>
            </w:pPr>
            <w:r w:rsidRPr="001D2448">
              <w:rPr>
                <w:rFonts w:ascii="Aptos" w:hAnsi="Aptos"/>
                <w:color w:val="000000"/>
                <w:sz w:val="24"/>
                <w:szCs w:val="24"/>
              </w:rPr>
              <w:t>14</w:t>
            </w:r>
          </w:p>
        </w:tc>
        <w:tc>
          <w:tcPr>
            <w:tcW w:w="5726" w:type="dxa"/>
            <w:shd w:val="clear" w:color="auto" w:fill="FFFFFF"/>
            <w:vAlign w:val="center"/>
          </w:tcPr>
          <w:p w14:paraId="632C3A1C" w14:textId="77777777" w:rsidR="00563962" w:rsidRPr="001D2448" w:rsidRDefault="000F36B4">
            <w:pPr>
              <w:rPr>
                <w:rFonts w:ascii="Aptos" w:hAnsi="Aptos"/>
                <w:sz w:val="24"/>
                <w:szCs w:val="24"/>
              </w:rPr>
            </w:pPr>
            <w:r w:rsidRPr="001D2448">
              <w:rPr>
                <w:rFonts w:ascii="Aptos" w:hAnsi="Aptos"/>
                <w:color w:val="000000"/>
                <w:sz w:val="24"/>
                <w:szCs w:val="24"/>
              </w:rPr>
              <w:t>Cloud Hosting (99.5% Uptime SLA)</w:t>
            </w:r>
          </w:p>
        </w:tc>
        <w:tc>
          <w:tcPr>
            <w:tcW w:w="1400" w:type="dxa"/>
            <w:shd w:val="clear" w:color="auto" w:fill="FFFFFF"/>
          </w:tcPr>
          <w:p w14:paraId="32BE1EC3" w14:textId="77777777" w:rsidR="00563962" w:rsidRPr="001D2448" w:rsidRDefault="00563962">
            <w:pPr>
              <w:rPr>
                <w:rFonts w:ascii="Aptos" w:hAnsi="Aptos"/>
                <w:sz w:val="24"/>
                <w:szCs w:val="24"/>
              </w:rPr>
            </w:pPr>
          </w:p>
        </w:tc>
        <w:tc>
          <w:tcPr>
            <w:tcW w:w="2008" w:type="dxa"/>
            <w:shd w:val="clear" w:color="auto" w:fill="FFFFFF"/>
          </w:tcPr>
          <w:p w14:paraId="42AEE978" w14:textId="77777777" w:rsidR="00563962" w:rsidRPr="001D2448" w:rsidRDefault="00563962">
            <w:pPr>
              <w:rPr>
                <w:rFonts w:ascii="Aptos" w:hAnsi="Aptos"/>
                <w:sz w:val="24"/>
                <w:szCs w:val="24"/>
              </w:rPr>
            </w:pPr>
          </w:p>
        </w:tc>
      </w:tr>
      <w:tr w:rsidR="00563962" w:rsidRPr="001D2448" w14:paraId="19E851F6" w14:textId="77777777" w:rsidTr="001D2448">
        <w:tc>
          <w:tcPr>
            <w:tcW w:w="500" w:type="dxa"/>
            <w:shd w:val="clear" w:color="auto" w:fill="EEF4FB"/>
            <w:vAlign w:val="center"/>
          </w:tcPr>
          <w:p w14:paraId="5CCA4BAF" w14:textId="77777777" w:rsidR="00563962" w:rsidRPr="001D2448" w:rsidRDefault="000F36B4">
            <w:pPr>
              <w:rPr>
                <w:rFonts w:ascii="Aptos" w:hAnsi="Aptos"/>
                <w:sz w:val="24"/>
                <w:szCs w:val="24"/>
              </w:rPr>
            </w:pPr>
            <w:r w:rsidRPr="001D2448">
              <w:rPr>
                <w:rFonts w:ascii="Aptos" w:hAnsi="Aptos"/>
                <w:color w:val="000000"/>
                <w:sz w:val="24"/>
                <w:szCs w:val="24"/>
              </w:rPr>
              <w:t>15</w:t>
            </w:r>
          </w:p>
        </w:tc>
        <w:tc>
          <w:tcPr>
            <w:tcW w:w="5726" w:type="dxa"/>
            <w:shd w:val="clear" w:color="auto" w:fill="EEF4FB"/>
            <w:vAlign w:val="center"/>
          </w:tcPr>
          <w:p w14:paraId="57C66DD6" w14:textId="77777777" w:rsidR="00563962" w:rsidRPr="001D2448" w:rsidRDefault="000F36B4">
            <w:pPr>
              <w:rPr>
                <w:rFonts w:ascii="Aptos" w:hAnsi="Aptos"/>
                <w:sz w:val="24"/>
                <w:szCs w:val="24"/>
              </w:rPr>
            </w:pPr>
            <w:r w:rsidRPr="001D2448">
              <w:rPr>
                <w:rFonts w:ascii="Aptos" w:hAnsi="Aptos"/>
                <w:color w:val="000000"/>
                <w:sz w:val="24"/>
                <w:szCs w:val="24"/>
              </w:rPr>
              <w:t>Backup &amp; Disaster Recovery (Max 4-Hour RTO)</w:t>
            </w:r>
          </w:p>
        </w:tc>
        <w:tc>
          <w:tcPr>
            <w:tcW w:w="1400" w:type="dxa"/>
            <w:shd w:val="clear" w:color="auto" w:fill="EEF4FB"/>
          </w:tcPr>
          <w:p w14:paraId="72708ED8" w14:textId="77777777" w:rsidR="00563962" w:rsidRPr="001D2448" w:rsidRDefault="00563962">
            <w:pPr>
              <w:rPr>
                <w:rFonts w:ascii="Aptos" w:hAnsi="Aptos"/>
                <w:sz w:val="24"/>
                <w:szCs w:val="24"/>
              </w:rPr>
            </w:pPr>
          </w:p>
        </w:tc>
        <w:tc>
          <w:tcPr>
            <w:tcW w:w="2008" w:type="dxa"/>
            <w:shd w:val="clear" w:color="auto" w:fill="EEF4FB"/>
          </w:tcPr>
          <w:p w14:paraId="6324E815" w14:textId="77777777" w:rsidR="00563962" w:rsidRPr="001D2448" w:rsidRDefault="00563962">
            <w:pPr>
              <w:rPr>
                <w:rFonts w:ascii="Aptos" w:hAnsi="Aptos"/>
                <w:sz w:val="24"/>
                <w:szCs w:val="24"/>
              </w:rPr>
            </w:pPr>
          </w:p>
        </w:tc>
      </w:tr>
      <w:tr w:rsidR="00563962" w:rsidRPr="001D2448" w14:paraId="13181227" w14:textId="77777777" w:rsidTr="001D2448">
        <w:tc>
          <w:tcPr>
            <w:tcW w:w="500" w:type="dxa"/>
            <w:shd w:val="clear" w:color="auto" w:fill="FFFFFF"/>
            <w:vAlign w:val="center"/>
          </w:tcPr>
          <w:p w14:paraId="009D062A" w14:textId="77777777" w:rsidR="00563962" w:rsidRPr="001D2448" w:rsidRDefault="000F36B4">
            <w:pPr>
              <w:rPr>
                <w:rFonts w:ascii="Aptos" w:hAnsi="Aptos"/>
                <w:sz w:val="24"/>
                <w:szCs w:val="24"/>
              </w:rPr>
            </w:pPr>
            <w:r w:rsidRPr="001D2448">
              <w:rPr>
                <w:rFonts w:ascii="Aptos" w:hAnsi="Aptos"/>
                <w:color w:val="000000"/>
                <w:sz w:val="24"/>
                <w:szCs w:val="24"/>
              </w:rPr>
              <w:t>16</w:t>
            </w:r>
          </w:p>
        </w:tc>
        <w:tc>
          <w:tcPr>
            <w:tcW w:w="5726" w:type="dxa"/>
            <w:shd w:val="clear" w:color="auto" w:fill="FFFFFF"/>
            <w:vAlign w:val="center"/>
          </w:tcPr>
          <w:p w14:paraId="23022ACA" w14:textId="77777777" w:rsidR="00563962" w:rsidRPr="001D2448" w:rsidRDefault="000F36B4">
            <w:pPr>
              <w:rPr>
                <w:rFonts w:ascii="Aptos" w:hAnsi="Aptos"/>
                <w:sz w:val="24"/>
                <w:szCs w:val="24"/>
              </w:rPr>
            </w:pPr>
            <w:r w:rsidRPr="001D2448">
              <w:rPr>
                <w:rFonts w:ascii="Aptos" w:hAnsi="Aptos"/>
                <w:color w:val="000000"/>
                <w:sz w:val="24"/>
                <w:szCs w:val="24"/>
              </w:rPr>
              <w:t>Bilingual Interface – English and Somali</w:t>
            </w:r>
          </w:p>
        </w:tc>
        <w:tc>
          <w:tcPr>
            <w:tcW w:w="1400" w:type="dxa"/>
            <w:shd w:val="clear" w:color="auto" w:fill="FFFFFF"/>
          </w:tcPr>
          <w:p w14:paraId="25303D56" w14:textId="77777777" w:rsidR="00563962" w:rsidRPr="001D2448" w:rsidRDefault="00563962">
            <w:pPr>
              <w:rPr>
                <w:rFonts w:ascii="Aptos" w:hAnsi="Aptos"/>
                <w:sz w:val="24"/>
                <w:szCs w:val="24"/>
              </w:rPr>
            </w:pPr>
          </w:p>
        </w:tc>
        <w:tc>
          <w:tcPr>
            <w:tcW w:w="2008" w:type="dxa"/>
            <w:shd w:val="clear" w:color="auto" w:fill="FFFFFF"/>
          </w:tcPr>
          <w:p w14:paraId="46ADC2D4" w14:textId="77777777" w:rsidR="00563962" w:rsidRPr="001D2448" w:rsidRDefault="00563962">
            <w:pPr>
              <w:rPr>
                <w:rFonts w:ascii="Aptos" w:hAnsi="Aptos"/>
                <w:sz w:val="24"/>
                <w:szCs w:val="24"/>
              </w:rPr>
            </w:pPr>
          </w:p>
        </w:tc>
      </w:tr>
      <w:tr w:rsidR="00563962" w:rsidRPr="001D2448" w14:paraId="7055D34E" w14:textId="77777777" w:rsidTr="001D2448">
        <w:tc>
          <w:tcPr>
            <w:tcW w:w="500" w:type="dxa"/>
            <w:shd w:val="clear" w:color="auto" w:fill="EEF4FB"/>
            <w:vAlign w:val="center"/>
          </w:tcPr>
          <w:p w14:paraId="1D7D16D8" w14:textId="77777777" w:rsidR="00563962" w:rsidRPr="001D2448" w:rsidRDefault="000F36B4">
            <w:pPr>
              <w:rPr>
                <w:rFonts w:ascii="Aptos" w:hAnsi="Aptos"/>
                <w:sz w:val="24"/>
                <w:szCs w:val="24"/>
              </w:rPr>
            </w:pPr>
            <w:r w:rsidRPr="001D2448">
              <w:rPr>
                <w:rFonts w:ascii="Aptos" w:hAnsi="Aptos"/>
                <w:color w:val="000000"/>
                <w:sz w:val="24"/>
                <w:szCs w:val="24"/>
              </w:rPr>
              <w:t>17</w:t>
            </w:r>
          </w:p>
        </w:tc>
        <w:tc>
          <w:tcPr>
            <w:tcW w:w="5726" w:type="dxa"/>
            <w:shd w:val="clear" w:color="auto" w:fill="EEF4FB"/>
            <w:vAlign w:val="center"/>
          </w:tcPr>
          <w:p w14:paraId="62E22A8B" w14:textId="77777777" w:rsidR="00563962" w:rsidRPr="001D2448" w:rsidRDefault="000F36B4">
            <w:pPr>
              <w:rPr>
                <w:rFonts w:ascii="Aptos" w:hAnsi="Aptos"/>
                <w:sz w:val="24"/>
                <w:szCs w:val="24"/>
              </w:rPr>
            </w:pPr>
            <w:r w:rsidRPr="001D2448">
              <w:rPr>
                <w:rFonts w:ascii="Aptos" w:hAnsi="Aptos"/>
                <w:color w:val="000000"/>
                <w:sz w:val="24"/>
                <w:szCs w:val="24"/>
              </w:rPr>
              <w:t>Offline Capability for Field Inspection (with Sync)</w:t>
            </w:r>
          </w:p>
        </w:tc>
        <w:tc>
          <w:tcPr>
            <w:tcW w:w="1400" w:type="dxa"/>
            <w:shd w:val="clear" w:color="auto" w:fill="EEF4FB"/>
          </w:tcPr>
          <w:p w14:paraId="1986FAAE" w14:textId="77777777" w:rsidR="00563962" w:rsidRPr="001D2448" w:rsidRDefault="00563962">
            <w:pPr>
              <w:rPr>
                <w:rFonts w:ascii="Aptos" w:hAnsi="Aptos"/>
                <w:sz w:val="24"/>
                <w:szCs w:val="24"/>
              </w:rPr>
            </w:pPr>
          </w:p>
        </w:tc>
        <w:tc>
          <w:tcPr>
            <w:tcW w:w="2008" w:type="dxa"/>
            <w:shd w:val="clear" w:color="auto" w:fill="EEF4FB"/>
          </w:tcPr>
          <w:p w14:paraId="6A4B9311" w14:textId="77777777" w:rsidR="00563962" w:rsidRPr="001D2448" w:rsidRDefault="00563962">
            <w:pPr>
              <w:rPr>
                <w:rFonts w:ascii="Aptos" w:hAnsi="Aptos"/>
                <w:sz w:val="24"/>
                <w:szCs w:val="24"/>
              </w:rPr>
            </w:pPr>
          </w:p>
        </w:tc>
      </w:tr>
      <w:tr w:rsidR="00563962" w:rsidRPr="001D2448" w14:paraId="7D9FA5D8" w14:textId="77777777" w:rsidTr="001D2448">
        <w:tc>
          <w:tcPr>
            <w:tcW w:w="500" w:type="dxa"/>
            <w:shd w:val="clear" w:color="auto" w:fill="FFFFFF"/>
            <w:vAlign w:val="center"/>
          </w:tcPr>
          <w:p w14:paraId="27985943" w14:textId="77777777" w:rsidR="00563962" w:rsidRPr="001D2448" w:rsidRDefault="000F36B4">
            <w:pPr>
              <w:rPr>
                <w:rFonts w:ascii="Aptos" w:hAnsi="Aptos"/>
                <w:sz w:val="24"/>
                <w:szCs w:val="24"/>
              </w:rPr>
            </w:pPr>
            <w:r w:rsidRPr="001D2448">
              <w:rPr>
                <w:rFonts w:ascii="Aptos" w:hAnsi="Aptos"/>
                <w:color w:val="000000"/>
                <w:sz w:val="24"/>
                <w:szCs w:val="24"/>
              </w:rPr>
              <w:t>18</w:t>
            </w:r>
          </w:p>
        </w:tc>
        <w:tc>
          <w:tcPr>
            <w:tcW w:w="5726" w:type="dxa"/>
            <w:shd w:val="clear" w:color="auto" w:fill="FFFFFF"/>
            <w:vAlign w:val="center"/>
          </w:tcPr>
          <w:p w14:paraId="1AA537D5" w14:textId="77777777" w:rsidR="00563962" w:rsidRPr="001D2448" w:rsidRDefault="000F36B4">
            <w:pPr>
              <w:rPr>
                <w:rFonts w:ascii="Aptos" w:hAnsi="Aptos"/>
                <w:sz w:val="24"/>
                <w:szCs w:val="24"/>
              </w:rPr>
            </w:pPr>
            <w:r w:rsidRPr="001D2448">
              <w:rPr>
                <w:rFonts w:ascii="Aptos" w:hAnsi="Aptos"/>
                <w:color w:val="000000"/>
                <w:sz w:val="24"/>
                <w:szCs w:val="24"/>
              </w:rPr>
              <w:t>Minimum 50,000 Concurrent Users at Launch</w:t>
            </w:r>
          </w:p>
        </w:tc>
        <w:tc>
          <w:tcPr>
            <w:tcW w:w="1400" w:type="dxa"/>
            <w:shd w:val="clear" w:color="auto" w:fill="FFFFFF"/>
          </w:tcPr>
          <w:p w14:paraId="4F5BADB6" w14:textId="77777777" w:rsidR="00563962" w:rsidRPr="001D2448" w:rsidRDefault="00563962">
            <w:pPr>
              <w:rPr>
                <w:rFonts w:ascii="Aptos" w:hAnsi="Aptos"/>
                <w:sz w:val="24"/>
                <w:szCs w:val="24"/>
              </w:rPr>
            </w:pPr>
          </w:p>
        </w:tc>
        <w:tc>
          <w:tcPr>
            <w:tcW w:w="2008" w:type="dxa"/>
            <w:shd w:val="clear" w:color="auto" w:fill="FFFFFF"/>
          </w:tcPr>
          <w:p w14:paraId="0B23F5F6" w14:textId="77777777" w:rsidR="00563962" w:rsidRPr="001D2448" w:rsidRDefault="00563962">
            <w:pPr>
              <w:rPr>
                <w:rFonts w:ascii="Aptos" w:hAnsi="Aptos"/>
                <w:sz w:val="24"/>
                <w:szCs w:val="24"/>
              </w:rPr>
            </w:pPr>
          </w:p>
        </w:tc>
      </w:tr>
      <w:tr w:rsidR="00563962" w:rsidRPr="001D2448" w14:paraId="463B1C16" w14:textId="77777777" w:rsidTr="001D2448">
        <w:tc>
          <w:tcPr>
            <w:tcW w:w="500" w:type="dxa"/>
            <w:shd w:val="clear" w:color="auto" w:fill="EEF4FB"/>
            <w:vAlign w:val="center"/>
          </w:tcPr>
          <w:p w14:paraId="70AA5A9C" w14:textId="77777777" w:rsidR="00563962" w:rsidRPr="001D2448" w:rsidRDefault="000F36B4">
            <w:pPr>
              <w:rPr>
                <w:rFonts w:ascii="Aptos" w:hAnsi="Aptos"/>
                <w:sz w:val="24"/>
                <w:szCs w:val="24"/>
              </w:rPr>
            </w:pPr>
            <w:r w:rsidRPr="001D2448">
              <w:rPr>
                <w:rFonts w:ascii="Aptos" w:hAnsi="Aptos"/>
                <w:color w:val="000000"/>
                <w:sz w:val="24"/>
                <w:szCs w:val="24"/>
              </w:rPr>
              <w:t>19</w:t>
            </w:r>
          </w:p>
        </w:tc>
        <w:tc>
          <w:tcPr>
            <w:tcW w:w="5726" w:type="dxa"/>
            <w:shd w:val="clear" w:color="auto" w:fill="EEF4FB"/>
            <w:vAlign w:val="center"/>
          </w:tcPr>
          <w:p w14:paraId="5262F859" w14:textId="77777777" w:rsidR="00563962" w:rsidRPr="001D2448" w:rsidRDefault="000F36B4">
            <w:pPr>
              <w:rPr>
                <w:rFonts w:ascii="Aptos" w:hAnsi="Aptos"/>
                <w:sz w:val="24"/>
                <w:szCs w:val="24"/>
              </w:rPr>
            </w:pPr>
            <w:r w:rsidRPr="001D2448">
              <w:rPr>
                <w:rFonts w:ascii="Aptos" w:hAnsi="Aptos"/>
                <w:color w:val="000000"/>
                <w:sz w:val="24"/>
                <w:szCs w:val="24"/>
              </w:rPr>
              <w:t>Open-Source Technologies (where feasible)</w:t>
            </w:r>
          </w:p>
        </w:tc>
        <w:tc>
          <w:tcPr>
            <w:tcW w:w="1400" w:type="dxa"/>
            <w:shd w:val="clear" w:color="auto" w:fill="EEF4FB"/>
          </w:tcPr>
          <w:p w14:paraId="39DE5AE7" w14:textId="77777777" w:rsidR="00563962" w:rsidRPr="001D2448" w:rsidRDefault="00563962">
            <w:pPr>
              <w:rPr>
                <w:rFonts w:ascii="Aptos" w:hAnsi="Aptos"/>
                <w:sz w:val="24"/>
                <w:szCs w:val="24"/>
              </w:rPr>
            </w:pPr>
          </w:p>
        </w:tc>
        <w:tc>
          <w:tcPr>
            <w:tcW w:w="2008" w:type="dxa"/>
            <w:shd w:val="clear" w:color="auto" w:fill="EEF4FB"/>
          </w:tcPr>
          <w:p w14:paraId="22523154" w14:textId="77777777" w:rsidR="00563962" w:rsidRPr="001D2448" w:rsidRDefault="00563962">
            <w:pPr>
              <w:rPr>
                <w:rFonts w:ascii="Aptos" w:hAnsi="Aptos"/>
                <w:sz w:val="24"/>
                <w:szCs w:val="24"/>
              </w:rPr>
            </w:pPr>
          </w:p>
        </w:tc>
      </w:tr>
      <w:tr w:rsidR="00563962" w:rsidRPr="001D2448" w14:paraId="20C0A2CC" w14:textId="77777777" w:rsidTr="001D2448">
        <w:tc>
          <w:tcPr>
            <w:tcW w:w="500" w:type="dxa"/>
            <w:shd w:val="clear" w:color="auto" w:fill="FFFFFF"/>
            <w:vAlign w:val="center"/>
          </w:tcPr>
          <w:p w14:paraId="64B15726" w14:textId="77777777" w:rsidR="00563962" w:rsidRPr="001D2448" w:rsidRDefault="000F36B4">
            <w:pPr>
              <w:rPr>
                <w:rFonts w:ascii="Aptos" w:hAnsi="Aptos"/>
                <w:sz w:val="24"/>
                <w:szCs w:val="24"/>
              </w:rPr>
            </w:pPr>
            <w:r w:rsidRPr="001D2448">
              <w:rPr>
                <w:rFonts w:ascii="Aptos" w:hAnsi="Aptos"/>
                <w:color w:val="000000"/>
                <w:sz w:val="24"/>
                <w:szCs w:val="24"/>
              </w:rPr>
              <w:t>20</w:t>
            </w:r>
          </w:p>
        </w:tc>
        <w:tc>
          <w:tcPr>
            <w:tcW w:w="5726" w:type="dxa"/>
            <w:shd w:val="clear" w:color="auto" w:fill="FFFFFF"/>
            <w:vAlign w:val="center"/>
          </w:tcPr>
          <w:p w14:paraId="026940DF" w14:textId="77777777" w:rsidR="00563962" w:rsidRPr="001D2448" w:rsidRDefault="000F36B4">
            <w:pPr>
              <w:rPr>
                <w:rFonts w:ascii="Aptos" w:hAnsi="Aptos"/>
                <w:sz w:val="24"/>
                <w:szCs w:val="24"/>
              </w:rPr>
            </w:pPr>
            <w:r w:rsidRPr="001D2448">
              <w:rPr>
                <w:rFonts w:ascii="Aptos" w:hAnsi="Aptos"/>
                <w:color w:val="000000"/>
                <w:sz w:val="24"/>
                <w:szCs w:val="24"/>
              </w:rPr>
              <w:t>API Integration Layer for Future Interoperability</w:t>
            </w:r>
          </w:p>
        </w:tc>
        <w:tc>
          <w:tcPr>
            <w:tcW w:w="1400" w:type="dxa"/>
            <w:shd w:val="clear" w:color="auto" w:fill="FFFFFF"/>
          </w:tcPr>
          <w:p w14:paraId="1AEA6C5A" w14:textId="77777777" w:rsidR="00563962" w:rsidRPr="001D2448" w:rsidRDefault="00563962">
            <w:pPr>
              <w:rPr>
                <w:rFonts w:ascii="Aptos" w:hAnsi="Aptos"/>
                <w:sz w:val="24"/>
                <w:szCs w:val="24"/>
              </w:rPr>
            </w:pPr>
          </w:p>
        </w:tc>
        <w:tc>
          <w:tcPr>
            <w:tcW w:w="2008" w:type="dxa"/>
            <w:shd w:val="clear" w:color="auto" w:fill="FFFFFF"/>
          </w:tcPr>
          <w:p w14:paraId="2E4B7B29" w14:textId="77777777" w:rsidR="00563962" w:rsidRPr="001D2448" w:rsidRDefault="00563962">
            <w:pPr>
              <w:rPr>
                <w:rFonts w:ascii="Aptos" w:hAnsi="Aptos"/>
                <w:sz w:val="24"/>
                <w:szCs w:val="24"/>
              </w:rPr>
            </w:pPr>
          </w:p>
        </w:tc>
      </w:tr>
    </w:tbl>
    <w:p w14:paraId="193229DA" w14:textId="77777777" w:rsidR="00563962" w:rsidRPr="001D2448" w:rsidRDefault="00563962">
      <w:pPr>
        <w:spacing w:after="140"/>
        <w:rPr>
          <w:rFonts w:ascii="Aptos" w:hAnsi="Aptos"/>
          <w:sz w:val="24"/>
          <w:szCs w:val="24"/>
        </w:rPr>
      </w:pPr>
    </w:p>
    <w:tbl>
      <w:tblPr>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21"/>
        <w:gridCol w:w="4176"/>
      </w:tblGrid>
      <w:tr w:rsidR="00563962" w:rsidRPr="001D2448" w14:paraId="514DF54F" w14:textId="77777777" w:rsidTr="001D2448">
        <w:trPr>
          <w:trHeight w:val="642"/>
        </w:trPr>
        <w:tc>
          <w:tcPr>
            <w:tcW w:w="5421" w:type="dxa"/>
            <w:shd w:val="clear" w:color="auto" w:fill="EEF4FB"/>
            <w:vAlign w:val="center"/>
          </w:tcPr>
          <w:p w14:paraId="347C5D73" w14:textId="77777777" w:rsidR="00563962" w:rsidRPr="001D2448" w:rsidRDefault="000F36B4">
            <w:pPr>
              <w:rPr>
                <w:rFonts w:ascii="Aptos" w:hAnsi="Aptos"/>
                <w:sz w:val="24"/>
                <w:szCs w:val="24"/>
              </w:rPr>
            </w:pPr>
            <w:r w:rsidRPr="001D2448">
              <w:rPr>
                <w:rFonts w:ascii="Aptos" w:hAnsi="Aptos"/>
                <w:b/>
                <w:bCs/>
                <w:color w:val="000000"/>
                <w:sz w:val="24"/>
                <w:szCs w:val="24"/>
              </w:rPr>
              <w:t>Quotation Ref No:  MoPWRH/RFP/EBPMS/2026/001</w:t>
            </w:r>
          </w:p>
        </w:tc>
        <w:tc>
          <w:tcPr>
            <w:tcW w:w="4176" w:type="dxa"/>
            <w:shd w:val="clear" w:color="auto" w:fill="EEF4FB"/>
            <w:vAlign w:val="center"/>
          </w:tcPr>
          <w:p w14:paraId="2219C2AC" w14:textId="77777777" w:rsidR="00563962" w:rsidRPr="001D2448" w:rsidRDefault="000F36B4">
            <w:pPr>
              <w:jc w:val="right"/>
              <w:rPr>
                <w:rFonts w:ascii="Aptos" w:hAnsi="Aptos"/>
                <w:sz w:val="24"/>
                <w:szCs w:val="24"/>
              </w:rPr>
            </w:pPr>
            <w:r w:rsidRPr="001D2448">
              <w:rPr>
                <w:rFonts w:ascii="Aptos" w:hAnsi="Aptos"/>
                <w:color w:val="000000"/>
                <w:sz w:val="24"/>
                <w:szCs w:val="24"/>
              </w:rPr>
              <w:t>Date: _______________________________</w:t>
            </w:r>
          </w:p>
        </w:tc>
      </w:tr>
      <w:tr w:rsidR="00563962" w:rsidRPr="001D2448" w14:paraId="2A6AD30E" w14:textId="77777777" w:rsidTr="001D2448">
        <w:trPr>
          <w:trHeight w:val="627"/>
        </w:trPr>
        <w:tc>
          <w:tcPr>
            <w:tcW w:w="5421" w:type="dxa"/>
            <w:shd w:val="clear" w:color="auto" w:fill="FFFFFF"/>
            <w:vAlign w:val="center"/>
          </w:tcPr>
          <w:p w14:paraId="36C8B3B6" w14:textId="77777777" w:rsidR="00563962" w:rsidRPr="001D2448" w:rsidRDefault="000F36B4">
            <w:pPr>
              <w:rPr>
                <w:rFonts w:ascii="Aptos" w:hAnsi="Aptos"/>
                <w:sz w:val="24"/>
                <w:szCs w:val="24"/>
              </w:rPr>
            </w:pPr>
            <w:r w:rsidRPr="001D2448">
              <w:rPr>
                <w:rFonts w:ascii="Aptos" w:hAnsi="Aptos"/>
                <w:b/>
                <w:bCs/>
                <w:color w:val="000000"/>
                <w:sz w:val="24"/>
                <w:szCs w:val="24"/>
              </w:rPr>
              <w:t>Name of Consulting Firm:  _________________________________</w:t>
            </w:r>
          </w:p>
        </w:tc>
        <w:tc>
          <w:tcPr>
            <w:tcW w:w="4176" w:type="dxa"/>
            <w:shd w:val="clear" w:color="auto" w:fill="FFFFFF"/>
            <w:vAlign w:val="center"/>
          </w:tcPr>
          <w:p w14:paraId="4CA3290E" w14:textId="77777777" w:rsidR="00563962" w:rsidRPr="001D2448" w:rsidRDefault="000F36B4">
            <w:pPr>
              <w:rPr>
                <w:rFonts w:ascii="Aptos" w:hAnsi="Aptos"/>
                <w:sz w:val="24"/>
                <w:szCs w:val="24"/>
              </w:rPr>
            </w:pPr>
            <w:r w:rsidRPr="001D2448">
              <w:rPr>
                <w:rFonts w:ascii="Aptos" w:hAnsi="Aptos"/>
                <w:b/>
                <w:bCs/>
                <w:color w:val="000000"/>
                <w:sz w:val="24"/>
                <w:szCs w:val="24"/>
              </w:rPr>
              <w:t>Stamp:</w:t>
            </w:r>
          </w:p>
        </w:tc>
      </w:tr>
      <w:tr w:rsidR="00563962" w:rsidRPr="001D2448" w14:paraId="60EB3E0C" w14:textId="77777777" w:rsidTr="001D2448">
        <w:trPr>
          <w:trHeight w:val="642"/>
        </w:trPr>
        <w:tc>
          <w:tcPr>
            <w:tcW w:w="5421" w:type="dxa"/>
            <w:shd w:val="clear" w:color="auto" w:fill="EEF4FB"/>
            <w:vAlign w:val="center"/>
          </w:tcPr>
          <w:p w14:paraId="5F2F992D" w14:textId="77777777" w:rsidR="00563962" w:rsidRPr="001D2448" w:rsidRDefault="000F36B4">
            <w:pPr>
              <w:rPr>
                <w:rFonts w:ascii="Aptos" w:hAnsi="Aptos"/>
                <w:sz w:val="24"/>
                <w:szCs w:val="24"/>
              </w:rPr>
            </w:pPr>
            <w:r w:rsidRPr="001D2448">
              <w:rPr>
                <w:rFonts w:ascii="Aptos" w:hAnsi="Aptos"/>
                <w:color w:val="000000"/>
                <w:sz w:val="24"/>
                <w:szCs w:val="24"/>
              </w:rPr>
              <w:t>Authorized Signatory:  ____________________________________</w:t>
            </w:r>
          </w:p>
        </w:tc>
        <w:tc>
          <w:tcPr>
            <w:tcW w:w="4176" w:type="dxa"/>
            <w:shd w:val="clear" w:color="auto" w:fill="EEF4FB"/>
          </w:tcPr>
          <w:p w14:paraId="40142C10" w14:textId="77777777" w:rsidR="00563962" w:rsidRPr="001D2448" w:rsidRDefault="00563962">
            <w:pPr>
              <w:rPr>
                <w:rFonts w:ascii="Aptos" w:hAnsi="Aptos"/>
                <w:sz w:val="24"/>
                <w:szCs w:val="24"/>
              </w:rPr>
            </w:pPr>
          </w:p>
        </w:tc>
      </w:tr>
      <w:tr w:rsidR="00563962" w:rsidRPr="001D2448" w14:paraId="698EE459" w14:textId="77777777" w:rsidTr="001D2448">
        <w:trPr>
          <w:trHeight w:val="642"/>
        </w:trPr>
        <w:tc>
          <w:tcPr>
            <w:tcW w:w="5421" w:type="dxa"/>
            <w:shd w:val="clear" w:color="auto" w:fill="FFFFFF"/>
            <w:vAlign w:val="center"/>
          </w:tcPr>
          <w:p w14:paraId="3BB84334" w14:textId="77777777" w:rsidR="00563962" w:rsidRPr="001D2448" w:rsidRDefault="000F36B4">
            <w:pPr>
              <w:rPr>
                <w:rFonts w:ascii="Aptos" w:hAnsi="Aptos"/>
                <w:sz w:val="24"/>
                <w:szCs w:val="24"/>
              </w:rPr>
            </w:pPr>
            <w:r w:rsidRPr="001D2448">
              <w:rPr>
                <w:rFonts w:ascii="Aptos" w:hAnsi="Aptos"/>
                <w:color w:val="000000"/>
                <w:sz w:val="24"/>
                <w:szCs w:val="24"/>
              </w:rPr>
              <w:t>Signature:  ______________________________________________</w:t>
            </w:r>
          </w:p>
        </w:tc>
        <w:tc>
          <w:tcPr>
            <w:tcW w:w="4176" w:type="dxa"/>
            <w:shd w:val="clear" w:color="auto" w:fill="FFFFFF"/>
          </w:tcPr>
          <w:p w14:paraId="26F6EA7F" w14:textId="77777777" w:rsidR="00563962" w:rsidRPr="001D2448" w:rsidRDefault="00563962">
            <w:pPr>
              <w:rPr>
                <w:rFonts w:ascii="Aptos" w:hAnsi="Aptos"/>
                <w:sz w:val="24"/>
                <w:szCs w:val="24"/>
              </w:rPr>
            </w:pPr>
          </w:p>
        </w:tc>
      </w:tr>
    </w:tbl>
    <w:p w14:paraId="29DB1ED9" w14:textId="77777777" w:rsidR="00563962" w:rsidRPr="001D2448" w:rsidRDefault="00563962">
      <w:pPr>
        <w:spacing w:after="60"/>
        <w:rPr>
          <w:rFonts w:ascii="Aptos" w:hAnsi="Aptos"/>
          <w:sz w:val="24"/>
          <w:szCs w:val="24"/>
        </w:rPr>
      </w:pPr>
    </w:p>
    <w:p w14:paraId="563B2F9D" w14:textId="77777777" w:rsidR="00563962" w:rsidRPr="001D2448" w:rsidRDefault="000F36B4">
      <w:pPr>
        <w:shd w:val="clear" w:color="auto" w:fill="F2F2F2"/>
        <w:spacing w:after="120"/>
        <w:rPr>
          <w:rFonts w:ascii="Aptos" w:hAnsi="Aptos"/>
          <w:sz w:val="24"/>
          <w:szCs w:val="24"/>
        </w:rPr>
      </w:pPr>
      <w:r w:rsidRPr="001D2448">
        <w:rPr>
          <w:rFonts w:ascii="Aptos" w:hAnsi="Aptos"/>
          <w:i/>
          <w:iCs/>
          <w:color w:val="444444"/>
          <w:sz w:val="24"/>
          <w:szCs w:val="24"/>
        </w:rPr>
        <w:t xml:space="preserve">  By signing above, the Consultant confirms that all specifications and compliance statements provided are accurate and that the firm is fully capable of delivering the system within the stated timelines.</w:t>
      </w:r>
    </w:p>
    <w:p w14:paraId="379E907F" w14:textId="77777777" w:rsidR="00563962" w:rsidRPr="001D2448" w:rsidRDefault="00563962">
      <w:pPr>
        <w:pageBreakBefore/>
        <w:rPr>
          <w:rFonts w:ascii="Aptos" w:hAnsi="Aptos"/>
          <w:sz w:val="24"/>
          <w:szCs w:val="24"/>
        </w:rPr>
      </w:pPr>
    </w:p>
    <w:p w14:paraId="591A38A5" w14:textId="77777777" w:rsidR="00563962" w:rsidRPr="001D2448" w:rsidRDefault="000F36B4">
      <w:pPr>
        <w:shd w:val="clear" w:color="auto" w:fill="1F3864"/>
        <w:spacing w:before="240" w:after="140"/>
        <w:rPr>
          <w:rFonts w:ascii="Aptos" w:hAnsi="Aptos"/>
          <w:sz w:val="24"/>
          <w:szCs w:val="24"/>
        </w:rPr>
      </w:pPr>
      <w:r w:rsidRPr="001D2448">
        <w:rPr>
          <w:rFonts w:ascii="Aptos" w:hAnsi="Aptos"/>
          <w:b/>
          <w:bCs/>
          <w:color w:val="FFFFFF"/>
          <w:sz w:val="24"/>
          <w:szCs w:val="24"/>
        </w:rPr>
        <w:t xml:space="preserve">  SECTION V – SAMPLE PURCHASE ORDER / CONTRACT</w:t>
      </w:r>
    </w:p>
    <w:p w14:paraId="5DFBE9FB" w14:textId="77777777" w:rsidR="00563962" w:rsidRPr="001D2448" w:rsidRDefault="000F36B4">
      <w:pPr>
        <w:pBdr>
          <w:top w:val="single" w:sz="10" w:space="0" w:color="2E75B6"/>
          <w:bottom w:val="single" w:sz="10" w:space="0" w:color="2E75B6"/>
        </w:pBdr>
        <w:shd w:val="clear" w:color="auto" w:fill="DAE3F3"/>
        <w:spacing w:after="100"/>
        <w:jc w:val="center"/>
        <w:rPr>
          <w:rFonts w:ascii="Aptos" w:hAnsi="Aptos"/>
          <w:sz w:val="24"/>
          <w:szCs w:val="24"/>
        </w:rPr>
      </w:pPr>
      <w:r w:rsidRPr="001D2448">
        <w:rPr>
          <w:rFonts w:ascii="Aptos" w:hAnsi="Aptos"/>
          <w:b/>
          <w:bCs/>
          <w:color w:val="1F3864"/>
          <w:sz w:val="24"/>
          <w:szCs w:val="24"/>
        </w:rPr>
        <w:t>FORM D – PURCHASE ORDER</w:t>
      </w:r>
    </w:p>
    <w:p w14:paraId="244C2C6F" w14:textId="77777777" w:rsidR="00563962" w:rsidRPr="001D2448" w:rsidRDefault="000F36B4">
      <w:pPr>
        <w:shd w:val="clear" w:color="auto" w:fill="F2F2F2"/>
        <w:spacing w:after="120"/>
        <w:rPr>
          <w:rFonts w:ascii="Aptos" w:hAnsi="Aptos"/>
          <w:sz w:val="24"/>
          <w:szCs w:val="24"/>
        </w:rPr>
      </w:pPr>
      <w:r w:rsidRPr="001D2448">
        <w:rPr>
          <w:rFonts w:ascii="Aptos" w:hAnsi="Aptos"/>
          <w:i/>
          <w:iCs/>
          <w:color w:val="444444"/>
          <w:sz w:val="24"/>
          <w:szCs w:val="24"/>
        </w:rPr>
        <w:t xml:space="preserve">  Note: This Purchase Order is a sample template only. The Consultant does not complete or sign this form at the proposal submission stage. It will be formally issued by MoPWRH upon contract award.</w:t>
      </w:r>
    </w:p>
    <w:p w14:paraId="19516788" w14:textId="77777777" w:rsidR="00563962" w:rsidRPr="001D2448" w:rsidRDefault="00563962">
      <w:pPr>
        <w:spacing w:after="80"/>
        <w:rPr>
          <w:rFonts w:ascii="Aptos" w:hAnsi="Aptos"/>
          <w:sz w:val="24"/>
          <w:szCs w:val="24"/>
        </w:rPr>
      </w:pP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22"/>
        <w:gridCol w:w="2759"/>
        <w:gridCol w:w="1866"/>
        <w:gridCol w:w="3294"/>
      </w:tblGrid>
      <w:tr w:rsidR="00563962" w:rsidRPr="001D2448" w14:paraId="2FE506A9" w14:textId="77777777" w:rsidTr="00AF131D">
        <w:trPr>
          <w:trHeight w:val="621"/>
        </w:trPr>
        <w:tc>
          <w:tcPr>
            <w:tcW w:w="2122" w:type="dxa"/>
            <w:shd w:val="clear" w:color="auto" w:fill="EEF4FB"/>
            <w:vAlign w:val="center"/>
          </w:tcPr>
          <w:p w14:paraId="62FD91A3" w14:textId="77777777" w:rsidR="00563962" w:rsidRPr="001D2448" w:rsidRDefault="000F36B4">
            <w:pPr>
              <w:rPr>
                <w:rFonts w:ascii="Aptos" w:hAnsi="Aptos"/>
                <w:sz w:val="24"/>
                <w:szCs w:val="24"/>
              </w:rPr>
            </w:pPr>
            <w:r w:rsidRPr="001D2448">
              <w:rPr>
                <w:rFonts w:ascii="Aptos" w:hAnsi="Aptos"/>
                <w:b/>
                <w:bCs/>
                <w:color w:val="000000"/>
                <w:sz w:val="24"/>
                <w:szCs w:val="24"/>
              </w:rPr>
              <w:t>Project Name:</w:t>
            </w:r>
          </w:p>
        </w:tc>
        <w:tc>
          <w:tcPr>
            <w:tcW w:w="2759" w:type="dxa"/>
            <w:shd w:val="clear" w:color="auto" w:fill="EEF4FB"/>
            <w:vAlign w:val="center"/>
          </w:tcPr>
          <w:p w14:paraId="34C91420" w14:textId="77777777" w:rsidR="00563962" w:rsidRPr="001D2448" w:rsidRDefault="000F36B4">
            <w:pPr>
              <w:rPr>
                <w:rFonts w:ascii="Aptos" w:hAnsi="Aptos"/>
                <w:sz w:val="24"/>
                <w:szCs w:val="24"/>
              </w:rPr>
            </w:pPr>
            <w:r w:rsidRPr="001D2448">
              <w:rPr>
                <w:rFonts w:ascii="Aptos" w:hAnsi="Aptos"/>
                <w:color w:val="000000"/>
                <w:sz w:val="24"/>
                <w:szCs w:val="24"/>
              </w:rPr>
              <w:t>Building Permit Policy Implementation Plan – EBPMS</w:t>
            </w:r>
          </w:p>
        </w:tc>
        <w:tc>
          <w:tcPr>
            <w:tcW w:w="1866" w:type="dxa"/>
            <w:shd w:val="clear" w:color="auto" w:fill="EEF4FB"/>
            <w:vAlign w:val="center"/>
          </w:tcPr>
          <w:p w14:paraId="2115D769" w14:textId="77777777" w:rsidR="00563962" w:rsidRPr="001D2448" w:rsidRDefault="000F36B4">
            <w:pPr>
              <w:rPr>
                <w:rFonts w:ascii="Aptos" w:hAnsi="Aptos"/>
                <w:sz w:val="24"/>
                <w:szCs w:val="24"/>
              </w:rPr>
            </w:pPr>
            <w:r w:rsidRPr="001D2448">
              <w:rPr>
                <w:rFonts w:ascii="Aptos" w:hAnsi="Aptos"/>
                <w:b/>
                <w:bCs/>
                <w:color w:val="000000"/>
                <w:sz w:val="24"/>
                <w:szCs w:val="24"/>
              </w:rPr>
              <w:t>PO Number:</w:t>
            </w:r>
          </w:p>
        </w:tc>
        <w:tc>
          <w:tcPr>
            <w:tcW w:w="3294" w:type="dxa"/>
            <w:shd w:val="clear" w:color="auto" w:fill="EEF4FB"/>
            <w:vAlign w:val="center"/>
          </w:tcPr>
          <w:p w14:paraId="5DF58B11" w14:textId="77777777" w:rsidR="00563962" w:rsidRPr="001D2448" w:rsidRDefault="000F36B4">
            <w:pPr>
              <w:rPr>
                <w:rFonts w:ascii="Aptos" w:hAnsi="Aptos"/>
                <w:sz w:val="24"/>
                <w:szCs w:val="24"/>
              </w:rPr>
            </w:pPr>
            <w:r w:rsidRPr="001D2448">
              <w:rPr>
                <w:rFonts w:ascii="Aptos" w:hAnsi="Aptos"/>
                <w:color w:val="000000"/>
                <w:sz w:val="24"/>
                <w:szCs w:val="24"/>
              </w:rPr>
              <w:t>MoPWRH/PO/EBPMS/2026/001</w:t>
            </w:r>
          </w:p>
        </w:tc>
      </w:tr>
      <w:tr w:rsidR="00563962" w:rsidRPr="001D2448" w14:paraId="76AE29DE" w14:textId="77777777" w:rsidTr="00AF131D">
        <w:trPr>
          <w:trHeight w:val="606"/>
        </w:trPr>
        <w:tc>
          <w:tcPr>
            <w:tcW w:w="2122" w:type="dxa"/>
            <w:shd w:val="clear" w:color="auto" w:fill="FFFFFF"/>
            <w:vAlign w:val="center"/>
          </w:tcPr>
          <w:p w14:paraId="003D4210" w14:textId="77777777" w:rsidR="00563962" w:rsidRPr="001D2448" w:rsidRDefault="000F36B4">
            <w:pPr>
              <w:rPr>
                <w:rFonts w:ascii="Aptos" w:hAnsi="Aptos"/>
                <w:sz w:val="24"/>
                <w:szCs w:val="24"/>
              </w:rPr>
            </w:pPr>
            <w:r w:rsidRPr="001D2448">
              <w:rPr>
                <w:rFonts w:ascii="Aptos" w:hAnsi="Aptos"/>
                <w:b/>
                <w:bCs/>
                <w:color w:val="000000"/>
                <w:sz w:val="24"/>
                <w:szCs w:val="24"/>
              </w:rPr>
              <w:t>RFP Reference:</w:t>
            </w:r>
          </w:p>
        </w:tc>
        <w:tc>
          <w:tcPr>
            <w:tcW w:w="2759" w:type="dxa"/>
            <w:shd w:val="clear" w:color="auto" w:fill="FFFFFF"/>
            <w:vAlign w:val="center"/>
          </w:tcPr>
          <w:p w14:paraId="491C09EC" w14:textId="77777777" w:rsidR="00563962" w:rsidRPr="001D2448" w:rsidRDefault="000F36B4">
            <w:pPr>
              <w:rPr>
                <w:rFonts w:ascii="Aptos" w:hAnsi="Aptos"/>
                <w:sz w:val="24"/>
                <w:szCs w:val="24"/>
              </w:rPr>
            </w:pPr>
            <w:r w:rsidRPr="001D2448">
              <w:rPr>
                <w:rFonts w:ascii="Aptos" w:hAnsi="Aptos"/>
                <w:color w:val="000000"/>
                <w:sz w:val="24"/>
                <w:szCs w:val="24"/>
              </w:rPr>
              <w:t>MoPWRH/RFP/EBPMS/2026/001</w:t>
            </w:r>
          </w:p>
        </w:tc>
        <w:tc>
          <w:tcPr>
            <w:tcW w:w="1866" w:type="dxa"/>
            <w:shd w:val="clear" w:color="auto" w:fill="FFFFFF"/>
            <w:vAlign w:val="center"/>
          </w:tcPr>
          <w:p w14:paraId="53B57FB9" w14:textId="77777777" w:rsidR="00563962" w:rsidRPr="001D2448" w:rsidRDefault="000F36B4">
            <w:pPr>
              <w:rPr>
                <w:rFonts w:ascii="Aptos" w:hAnsi="Aptos"/>
                <w:sz w:val="24"/>
                <w:szCs w:val="24"/>
              </w:rPr>
            </w:pPr>
            <w:r w:rsidRPr="001D2448">
              <w:rPr>
                <w:rFonts w:ascii="Aptos" w:hAnsi="Aptos"/>
                <w:b/>
                <w:bCs/>
                <w:color w:val="000000"/>
                <w:sz w:val="24"/>
                <w:szCs w:val="24"/>
              </w:rPr>
              <w:t>PO Issue Date:</w:t>
            </w:r>
          </w:p>
        </w:tc>
        <w:tc>
          <w:tcPr>
            <w:tcW w:w="3294" w:type="dxa"/>
            <w:shd w:val="clear" w:color="auto" w:fill="FFFFFF"/>
            <w:vAlign w:val="center"/>
          </w:tcPr>
          <w:p w14:paraId="74F1AE07" w14:textId="77777777" w:rsidR="00563962" w:rsidRPr="001D2448" w:rsidRDefault="000F36B4">
            <w:pPr>
              <w:rPr>
                <w:rFonts w:ascii="Aptos" w:hAnsi="Aptos"/>
                <w:sz w:val="24"/>
                <w:szCs w:val="24"/>
              </w:rPr>
            </w:pPr>
            <w:r w:rsidRPr="001D2448">
              <w:rPr>
                <w:rFonts w:ascii="Aptos" w:hAnsi="Aptos"/>
                <w:color w:val="000000"/>
                <w:sz w:val="24"/>
                <w:szCs w:val="24"/>
              </w:rPr>
              <w:t>_______________________</w:t>
            </w:r>
          </w:p>
        </w:tc>
      </w:tr>
      <w:tr w:rsidR="00563962" w:rsidRPr="001D2448" w14:paraId="37D46677" w14:textId="77777777" w:rsidTr="00AF131D">
        <w:trPr>
          <w:trHeight w:val="621"/>
        </w:trPr>
        <w:tc>
          <w:tcPr>
            <w:tcW w:w="2122" w:type="dxa"/>
            <w:shd w:val="clear" w:color="auto" w:fill="EEF4FB"/>
            <w:vAlign w:val="center"/>
          </w:tcPr>
          <w:p w14:paraId="12891613" w14:textId="77777777" w:rsidR="00563962" w:rsidRPr="001D2448" w:rsidRDefault="000F36B4">
            <w:pPr>
              <w:rPr>
                <w:rFonts w:ascii="Aptos" w:hAnsi="Aptos"/>
                <w:sz w:val="24"/>
                <w:szCs w:val="24"/>
              </w:rPr>
            </w:pPr>
            <w:r w:rsidRPr="001D2448">
              <w:rPr>
                <w:rFonts w:ascii="Aptos" w:hAnsi="Aptos"/>
                <w:b/>
                <w:bCs/>
                <w:color w:val="000000"/>
                <w:sz w:val="24"/>
                <w:szCs w:val="24"/>
              </w:rPr>
              <w:t>Consulting Firm:</w:t>
            </w:r>
          </w:p>
        </w:tc>
        <w:tc>
          <w:tcPr>
            <w:tcW w:w="2759" w:type="dxa"/>
            <w:shd w:val="clear" w:color="auto" w:fill="EEF4FB"/>
            <w:vAlign w:val="center"/>
          </w:tcPr>
          <w:p w14:paraId="30208416" w14:textId="77777777" w:rsidR="00563962" w:rsidRPr="001D2448" w:rsidRDefault="00563962">
            <w:pPr>
              <w:rPr>
                <w:rFonts w:ascii="Aptos" w:hAnsi="Aptos"/>
                <w:sz w:val="24"/>
                <w:szCs w:val="24"/>
              </w:rPr>
            </w:pPr>
          </w:p>
        </w:tc>
        <w:tc>
          <w:tcPr>
            <w:tcW w:w="1866" w:type="dxa"/>
            <w:shd w:val="clear" w:color="auto" w:fill="EEF4FB"/>
            <w:vAlign w:val="center"/>
          </w:tcPr>
          <w:p w14:paraId="6A7807C5" w14:textId="77777777" w:rsidR="00563962" w:rsidRPr="001D2448" w:rsidRDefault="000F36B4">
            <w:pPr>
              <w:rPr>
                <w:rFonts w:ascii="Aptos" w:hAnsi="Aptos"/>
                <w:sz w:val="24"/>
                <w:szCs w:val="24"/>
              </w:rPr>
            </w:pPr>
            <w:r w:rsidRPr="001D2448">
              <w:rPr>
                <w:rFonts w:ascii="Aptos" w:hAnsi="Aptos"/>
                <w:b/>
                <w:bCs/>
                <w:color w:val="000000"/>
                <w:sz w:val="24"/>
                <w:szCs w:val="24"/>
              </w:rPr>
              <w:t>Contract Type:</w:t>
            </w:r>
          </w:p>
        </w:tc>
        <w:tc>
          <w:tcPr>
            <w:tcW w:w="3294" w:type="dxa"/>
            <w:shd w:val="clear" w:color="auto" w:fill="EEF4FB"/>
            <w:vAlign w:val="center"/>
          </w:tcPr>
          <w:p w14:paraId="19CF1139" w14:textId="77777777" w:rsidR="00563962" w:rsidRPr="001D2448" w:rsidRDefault="000F36B4">
            <w:pPr>
              <w:rPr>
                <w:rFonts w:ascii="Aptos" w:hAnsi="Aptos"/>
                <w:sz w:val="24"/>
                <w:szCs w:val="24"/>
              </w:rPr>
            </w:pPr>
            <w:r w:rsidRPr="001D2448">
              <w:rPr>
                <w:rFonts w:ascii="Aptos" w:hAnsi="Aptos"/>
                <w:color w:val="000000"/>
                <w:sz w:val="24"/>
                <w:szCs w:val="24"/>
              </w:rPr>
              <w:t>Lump-Sum Contract</w:t>
            </w:r>
          </w:p>
        </w:tc>
      </w:tr>
      <w:tr w:rsidR="00563962" w:rsidRPr="001D2448" w14:paraId="03813C6A" w14:textId="77777777" w:rsidTr="00AF131D">
        <w:trPr>
          <w:trHeight w:val="621"/>
        </w:trPr>
        <w:tc>
          <w:tcPr>
            <w:tcW w:w="2122" w:type="dxa"/>
            <w:shd w:val="clear" w:color="auto" w:fill="FFFFFF"/>
            <w:vAlign w:val="center"/>
          </w:tcPr>
          <w:p w14:paraId="6A6BA3E4" w14:textId="77777777" w:rsidR="00563962" w:rsidRPr="001D2448" w:rsidRDefault="000F36B4">
            <w:pPr>
              <w:rPr>
                <w:rFonts w:ascii="Aptos" w:hAnsi="Aptos"/>
                <w:sz w:val="24"/>
                <w:szCs w:val="24"/>
              </w:rPr>
            </w:pPr>
            <w:r w:rsidRPr="001D2448">
              <w:rPr>
                <w:rFonts w:ascii="Aptos" w:hAnsi="Aptos"/>
                <w:b/>
                <w:bCs/>
                <w:color w:val="000000"/>
                <w:sz w:val="24"/>
                <w:szCs w:val="24"/>
              </w:rPr>
              <w:t>Contact Person:</w:t>
            </w:r>
          </w:p>
        </w:tc>
        <w:tc>
          <w:tcPr>
            <w:tcW w:w="2759" w:type="dxa"/>
            <w:shd w:val="clear" w:color="auto" w:fill="FFFFFF"/>
            <w:vAlign w:val="center"/>
          </w:tcPr>
          <w:p w14:paraId="3E7B58AA" w14:textId="77777777" w:rsidR="00563962" w:rsidRPr="001D2448" w:rsidRDefault="00563962">
            <w:pPr>
              <w:rPr>
                <w:rFonts w:ascii="Aptos" w:hAnsi="Aptos"/>
                <w:sz w:val="24"/>
                <w:szCs w:val="24"/>
              </w:rPr>
            </w:pPr>
          </w:p>
        </w:tc>
        <w:tc>
          <w:tcPr>
            <w:tcW w:w="1866" w:type="dxa"/>
            <w:shd w:val="clear" w:color="auto" w:fill="FFFFFF"/>
            <w:vAlign w:val="center"/>
          </w:tcPr>
          <w:p w14:paraId="1D054EBF" w14:textId="77777777" w:rsidR="00563962" w:rsidRPr="001D2448" w:rsidRDefault="000F36B4">
            <w:pPr>
              <w:rPr>
                <w:rFonts w:ascii="Aptos" w:hAnsi="Aptos"/>
                <w:sz w:val="24"/>
                <w:szCs w:val="24"/>
              </w:rPr>
            </w:pPr>
            <w:r w:rsidRPr="001D2448">
              <w:rPr>
                <w:rFonts w:ascii="Aptos" w:hAnsi="Aptos"/>
                <w:b/>
                <w:bCs/>
                <w:color w:val="000000"/>
                <w:sz w:val="24"/>
                <w:szCs w:val="24"/>
              </w:rPr>
              <w:t>Contract Duration:</w:t>
            </w:r>
          </w:p>
        </w:tc>
        <w:tc>
          <w:tcPr>
            <w:tcW w:w="3294" w:type="dxa"/>
            <w:shd w:val="clear" w:color="auto" w:fill="FFFFFF"/>
            <w:vAlign w:val="center"/>
          </w:tcPr>
          <w:p w14:paraId="6FAAB8D2" w14:textId="77777777" w:rsidR="00563962" w:rsidRPr="001D2448" w:rsidRDefault="000F36B4">
            <w:pPr>
              <w:rPr>
                <w:rFonts w:ascii="Aptos" w:hAnsi="Aptos"/>
                <w:sz w:val="24"/>
                <w:szCs w:val="24"/>
              </w:rPr>
            </w:pPr>
            <w:r w:rsidRPr="001D2448">
              <w:rPr>
                <w:rFonts w:ascii="Aptos" w:hAnsi="Aptos"/>
                <w:color w:val="000000"/>
                <w:sz w:val="24"/>
                <w:szCs w:val="24"/>
              </w:rPr>
              <w:t>4 Months + 12-Month Support</w:t>
            </w:r>
          </w:p>
        </w:tc>
      </w:tr>
      <w:tr w:rsidR="00563962" w:rsidRPr="001D2448" w14:paraId="0266CE1A" w14:textId="77777777" w:rsidTr="00AF131D">
        <w:trPr>
          <w:trHeight w:val="310"/>
        </w:trPr>
        <w:tc>
          <w:tcPr>
            <w:tcW w:w="2122" w:type="dxa"/>
            <w:shd w:val="clear" w:color="auto" w:fill="EEF4FB"/>
            <w:vAlign w:val="center"/>
          </w:tcPr>
          <w:p w14:paraId="0FF7662F" w14:textId="77777777" w:rsidR="00563962" w:rsidRPr="001D2448" w:rsidRDefault="000F36B4">
            <w:pPr>
              <w:rPr>
                <w:rFonts w:ascii="Aptos" w:hAnsi="Aptos"/>
                <w:sz w:val="24"/>
                <w:szCs w:val="24"/>
              </w:rPr>
            </w:pPr>
            <w:r w:rsidRPr="001D2448">
              <w:rPr>
                <w:rFonts w:ascii="Aptos" w:hAnsi="Aptos"/>
                <w:b/>
                <w:bCs/>
                <w:color w:val="000000"/>
                <w:sz w:val="24"/>
                <w:szCs w:val="24"/>
              </w:rPr>
              <w:t>Address:</w:t>
            </w:r>
          </w:p>
        </w:tc>
        <w:tc>
          <w:tcPr>
            <w:tcW w:w="2759" w:type="dxa"/>
            <w:shd w:val="clear" w:color="auto" w:fill="EEF4FB"/>
            <w:vAlign w:val="center"/>
          </w:tcPr>
          <w:p w14:paraId="2117CAFB" w14:textId="77777777" w:rsidR="00563962" w:rsidRPr="001D2448" w:rsidRDefault="00563962">
            <w:pPr>
              <w:rPr>
                <w:rFonts w:ascii="Aptos" w:hAnsi="Aptos"/>
                <w:sz w:val="24"/>
                <w:szCs w:val="24"/>
              </w:rPr>
            </w:pPr>
          </w:p>
        </w:tc>
        <w:tc>
          <w:tcPr>
            <w:tcW w:w="1866" w:type="dxa"/>
            <w:shd w:val="clear" w:color="auto" w:fill="EEF4FB"/>
            <w:vAlign w:val="center"/>
          </w:tcPr>
          <w:p w14:paraId="28D2B19D" w14:textId="77777777" w:rsidR="00563962" w:rsidRPr="001D2448" w:rsidRDefault="000F36B4">
            <w:pPr>
              <w:rPr>
                <w:rFonts w:ascii="Aptos" w:hAnsi="Aptos"/>
                <w:sz w:val="24"/>
                <w:szCs w:val="24"/>
              </w:rPr>
            </w:pPr>
            <w:r w:rsidRPr="001D2448">
              <w:rPr>
                <w:rFonts w:ascii="Aptos" w:hAnsi="Aptos"/>
                <w:b/>
                <w:bCs/>
                <w:color w:val="000000"/>
                <w:sz w:val="24"/>
                <w:szCs w:val="24"/>
              </w:rPr>
              <w:t>Currency:</w:t>
            </w:r>
          </w:p>
        </w:tc>
        <w:tc>
          <w:tcPr>
            <w:tcW w:w="3294" w:type="dxa"/>
            <w:shd w:val="clear" w:color="auto" w:fill="EEF4FB"/>
            <w:vAlign w:val="center"/>
          </w:tcPr>
          <w:p w14:paraId="35F490E1" w14:textId="77777777" w:rsidR="00563962" w:rsidRPr="001D2448" w:rsidRDefault="000F36B4">
            <w:pPr>
              <w:rPr>
                <w:rFonts w:ascii="Aptos" w:hAnsi="Aptos"/>
                <w:sz w:val="24"/>
                <w:szCs w:val="24"/>
              </w:rPr>
            </w:pPr>
            <w:r w:rsidRPr="001D2448">
              <w:rPr>
                <w:rFonts w:ascii="Aptos" w:hAnsi="Aptos"/>
                <w:color w:val="000000"/>
                <w:sz w:val="24"/>
                <w:szCs w:val="24"/>
              </w:rPr>
              <w:t>United States Dollars (USD)</w:t>
            </w:r>
          </w:p>
        </w:tc>
      </w:tr>
      <w:tr w:rsidR="00563962" w:rsidRPr="001D2448" w14:paraId="417083C8" w14:textId="77777777" w:rsidTr="00AF131D">
        <w:trPr>
          <w:trHeight w:val="606"/>
        </w:trPr>
        <w:tc>
          <w:tcPr>
            <w:tcW w:w="2122" w:type="dxa"/>
            <w:shd w:val="clear" w:color="auto" w:fill="FFFFFF"/>
            <w:vAlign w:val="center"/>
          </w:tcPr>
          <w:p w14:paraId="3CFD5E10" w14:textId="77777777" w:rsidR="00563962" w:rsidRPr="001D2448" w:rsidRDefault="000F36B4">
            <w:pPr>
              <w:rPr>
                <w:rFonts w:ascii="Aptos" w:hAnsi="Aptos"/>
                <w:sz w:val="24"/>
                <w:szCs w:val="24"/>
              </w:rPr>
            </w:pPr>
            <w:r w:rsidRPr="001D2448">
              <w:rPr>
                <w:rFonts w:ascii="Aptos" w:hAnsi="Aptos"/>
                <w:b/>
                <w:bCs/>
                <w:color w:val="000000"/>
                <w:sz w:val="24"/>
                <w:szCs w:val="24"/>
              </w:rPr>
              <w:t>Telephone:</w:t>
            </w:r>
          </w:p>
        </w:tc>
        <w:tc>
          <w:tcPr>
            <w:tcW w:w="2759" w:type="dxa"/>
            <w:shd w:val="clear" w:color="auto" w:fill="FFFFFF"/>
            <w:vAlign w:val="center"/>
          </w:tcPr>
          <w:p w14:paraId="5F0E6281" w14:textId="77777777" w:rsidR="00563962" w:rsidRPr="001D2448" w:rsidRDefault="00563962">
            <w:pPr>
              <w:rPr>
                <w:rFonts w:ascii="Aptos" w:hAnsi="Aptos"/>
                <w:sz w:val="24"/>
                <w:szCs w:val="24"/>
              </w:rPr>
            </w:pPr>
          </w:p>
        </w:tc>
        <w:tc>
          <w:tcPr>
            <w:tcW w:w="1866" w:type="dxa"/>
            <w:shd w:val="clear" w:color="auto" w:fill="FFFFFF"/>
            <w:vAlign w:val="center"/>
          </w:tcPr>
          <w:p w14:paraId="45E5E5C6" w14:textId="77777777" w:rsidR="00563962" w:rsidRPr="001D2448" w:rsidRDefault="000F36B4">
            <w:pPr>
              <w:rPr>
                <w:rFonts w:ascii="Aptos" w:hAnsi="Aptos"/>
                <w:sz w:val="24"/>
                <w:szCs w:val="24"/>
              </w:rPr>
            </w:pPr>
            <w:r w:rsidRPr="001D2448">
              <w:rPr>
                <w:rFonts w:ascii="Aptos" w:hAnsi="Aptos"/>
                <w:b/>
                <w:bCs/>
                <w:color w:val="000000"/>
                <w:sz w:val="24"/>
                <w:szCs w:val="24"/>
              </w:rPr>
              <w:t>Commencement Date:</w:t>
            </w:r>
          </w:p>
        </w:tc>
        <w:tc>
          <w:tcPr>
            <w:tcW w:w="3294" w:type="dxa"/>
            <w:shd w:val="clear" w:color="auto" w:fill="FFFFFF"/>
            <w:vAlign w:val="center"/>
          </w:tcPr>
          <w:p w14:paraId="1FACC0E3" w14:textId="77777777" w:rsidR="00563962" w:rsidRPr="001D2448" w:rsidRDefault="00563962">
            <w:pPr>
              <w:rPr>
                <w:rFonts w:ascii="Aptos" w:hAnsi="Aptos"/>
                <w:sz w:val="24"/>
                <w:szCs w:val="24"/>
              </w:rPr>
            </w:pPr>
          </w:p>
        </w:tc>
      </w:tr>
      <w:tr w:rsidR="00563962" w:rsidRPr="001D2448" w14:paraId="707B51D6" w14:textId="77777777" w:rsidTr="00AF131D">
        <w:trPr>
          <w:trHeight w:val="621"/>
        </w:trPr>
        <w:tc>
          <w:tcPr>
            <w:tcW w:w="2122" w:type="dxa"/>
            <w:shd w:val="clear" w:color="auto" w:fill="EEF4FB"/>
            <w:vAlign w:val="center"/>
          </w:tcPr>
          <w:p w14:paraId="147C55CB" w14:textId="77777777" w:rsidR="00563962" w:rsidRPr="001D2448" w:rsidRDefault="000F36B4">
            <w:pPr>
              <w:rPr>
                <w:rFonts w:ascii="Aptos" w:hAnsi="Aptos"/>
                <w:sz w:val="24"/>
                <w:szCs w:val="24"/>
              </w:rPr>
            </w:pPr>
            <w:r w:rsidRPr="001D2448">
              <w:rPr>
                <w:rFonts w:ascii="Aptos" w:hAnsi="Aptos"/>
                <w:b/>
                <w:bCs/>
                <w:color w:val="000000"/>
                <w:sz w:val="24"/>
                <w:szCs w:val="24"/>
              </w:rPr>
              <w:t>Email:</w:t>
            </w:r>
          </w:p>
        </w:tc>
        <w:tc>
          <w:tcPr>
            <w:tcW w:w="2759" w:type="dxa"/>
            <w:shd w:val="clear" w:color="auto" w:fill="EEF4FB"/>
            <w:vAlign w:val="center"/>
          </w:tcPr>
          <w:p w14:paraId="00F400D3" w14:textId="77777777" w:rsidR="00563962" w:rsidRPr="001D2448" w:rsidRDefault="00563962">
            <w:pPr>
              <w:rPr>
                <w:rFonts w:ascii="Aptos" w:hAnsi="Aptos"/>
                <w:sz w:val="24"/>
                <w:szCs w:val="24"/>
              </w:rPr>
            </w:pPr>
          </w:p>
        </w:tc>
        <w:tc>
          <w:tcPr>
            <w:tcW w:w="1866" w:type="dxa"/>
            <w:shd w:val="clear" w:color="auto" w:fill="EEF4FB"/>
            <w:vAlign w:val="center"/>
          </w:tcPr>
          <w:p w14:paraId="2BD05B59" w14:textId="77777777" w:rsidR="00563962" w:rsidRPr="001D2448" w:rsidRDefault="000F36B4">
            <w:pPr>
              <w:rPr>
                <w:rFonts w:ascii="Aptos" w:hAnsi="Aptos"/>
                <w:sz w:val="24"/>
                <w:szCs w:val="24"/>
              </w:rPr>
            </w:pPr>
            <w:r w:rsidRPr="001D2448">
              <w:rPr>
                <w:rFonts w:ascii="Aptos" w:hAnsi="Aptos"/>
                <w:b/>
                <w:bCs/>
                <w:color w:val="000000"/>
                <w:sz w:val="24"/>
                <w:szCs w:val="24"/>
              </w:rPr>
              <w:t>Completion Date:</w:t>
            </w:r>
          </w:p>
        </w:tc>
        <w:tc>
          <w:tcPr>
            <w:tcW w:w="3294" w:type="dxa"/>
            <w:shd w:val="clear" w:color="auto" w:fill="EEF4FB"/>
            <w:vAlign w:val="center"/>
          </w:tcPr>
          <w:p w14:paraId="734D1DC0" w14:textId="77777777" w:rsidR="00563962" w:rsidRPr="001D2448" w:rsidRDefault="00563962">
            <w:pPr>
              <w:rPr>
                <w:rFonts w:ascii="Aptos" w:hAnsi="Aptos"/>
                <w:sz w:val="24"/>
                <w:szCs w:val="24"/>
              </w:rPr>
            </w:pPr>
          </w:p>
        </w:tc>
      </w:tr>
    </w:tbl>
    <w:p w14:paraId="45FF635F" w14:textId="77777777" w:rsidR="00563962" w:rsidRPr="001D2448" w:rsidRDefault="00563962">
      <w:pPr>
        <w:spacing w:after="120"/>
        <w:rPr>
          <w:rFonts w:ascii="Aptos" w:hAnsi="Aptos"/>
          <w:sz w:val="24"/>
          <w:szCs w:val="24"/>
        </w:rPr>
      </w:pPr>
    </w:p>
    <w:p w14:paraId="71940B40" w14:textId="77777777" w:rsidR="00563962" w:rsidRPr="001D2448" w:rsidRDefault="000F36B4">
      <w:pPr>
        <w:shd w:val="clear" w:color="auto" w:fill="2E75B6"/>
        <w:spacing w:before="160" w:after="100"/>
        <w:rPr>
          <w:rFonts w:ascii="Aptos" w:hAnsi="Aptos"/>
          <w:sz w:val="24"/>
          <w:szCs w:val="24"/>
        </w:rPr>
      </w:pPr>
      <w:r w:rsidRPr="001D2448">
        <w:rPr>
          <w:rFonts w:ascii="Aptos" w:hAnsi="Aptos"/>
          <w:b/>
          <w:bCs/>
          <w:color w:val="FFFFFF"/>
          <w:sz w:val="24"/>
          <w:szCs w:val="24"/>
        </w:rPr>
        <w:t xml:space="preserve">  PLEASE PROVIDE THE FOLLOWING SERVICES AS INDICATED BELOW</w:t>
      </w:r>
    </w:p>
    <w:p w14:paraId="57808AFD" w14:textId="77777777" w:rsidR="00563962" w:rsidRPr="001D2448" w:rsidRDefault="00563962">
      <w:pPr>
        <w:spacing w:after="60"/>
        <w:rPr>
          <w:rFonts w:ascii="Aptos" w:hAnsi="Aptos"/>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8"/>
        <w:gridCol w:w="3685"/>
        <w:gridCol w:w="1414"/>
        <w:gridCol w:w="816"/>
        <w:gridCol w:w="1353"/>
        <w:gridCol w:w="2020"/>
      </w:tblGrid>
      <w:tr w:rsidR="00563962" w:rsidRPr="001D2448" w14:paraId="278BF7B0" w14:textId="77777777" w:rsidTr="001D2448">
        <w:tc>
          <w:tcPr>
            <w:tcW w:w="498" w:type="dxa"/>
            <w:shd w:val="clear" w:color="auto" w:fill="1F3864"/>
            <w:vAlign w:val="center"/>
          </w:tcPr>
          <w:p w14:paraId="7960E599" w14:textId="77777777" w:rsidR="00563962" w:rsidRPr="001D2448" w:rsidRDefault="000F36B4">
            <w:pPr>
              <w:jc w:val="center"/>
              <w:rPr>
                <w:rFonts w:ascii="Aptos" w:hAnsi="Aptos"/>
                <w:sz w:val="24"/>
                <w:szCs w:val="24"/>
              </w:rPr>
            </w:pPr>
            <w:r w:rsidRPr="001D2448">
              <w:rPr>
                <w:rFonts w:ascii="Aptos" w:hAnsi="Aptos"/>
                <w:b/>
                <w:bCs/>
                <w:color w:val="FFFFFF"/>
                <w:sz w:val="24"/>
                <w:szCs w:val="24"/>
              </w:rPr>
              <w:t>No.</w:t>
            </w:r>
          </w:p>
        </w:tc>
        <w:tc>
          <w:tcPr>
            <w:tcW w:w="3938" w:type="dxa"/>
            <w:shd w:val="clear" w:color="auto" w:fill="1F3864"/>
            <w:vAlign w:val="center"/>
          </w:tcPr>
          <w:p w14:paraId="155508AF" w14:textId="77777777" w:rsidR="00563962" w:rsidRPr="001D2448" w:rsidRDefault="000F36B4">
            <w:pPr>
              <w:jc w:val="center"/>
              <w:rPr>
                <w:rFonts w:ascii="Aptos" w:hAnsi="Aptos"/>
                <w:sz w:val="24"/>
                <w:szCs w:val="24"/>
              </w:rPr>
            </w:pPr>
            <w:r w:rsidRPr="001D2448">
              <w:rPr>
                <w:rFonts w:ascii="Aptos" w:hAnsi="Aptos"/>
                <w:b/>
                <w:bCs/>
                <w:color w:val="FFFFFF"/>
                <w:sz w:val="24"/>
                <w:szCs w:val="24"/>
              </w:rPr>
              <w:t>Item / Service Description</w:t>
            </w:r>
          </w:p>
        </w:tc>
        <w:tc>
          <w:tcPr>
            <w:tcW w:w="1513" w:type="dxa"/>
            <w:shd w:val="clear" w:color="auto" w:fill="1F3864"/>
            <w:vAlign w:val="center"/>
          </w:tcPr>
          <w:p w14:paraId="7A3ADCD7" w14:textId="77777777" w:rsidR="00563962" w:rsidRPr="001D2448" w:rsidRDefault="000F36B4">
            <w:pPr>
              <w:jc w:val="center"/>
              <w:rPr>
                <w:rFonts w:ascii="Aptos" w:hAnsi="Aptos"/>
                <w:sz w:val="24"/>
                <w:szCs w:val="24"/>
              </w:rPr>
            </w:pPr>
            <w:r w:rsidRPr="001D2448">
              <w:rPr>
                <w:rFonts w:ascii="Aptos" w:hAnsi="Aptos"/>
                <w:b/>
                <w:bCs/>
                <w:color w:val="FFFFFF"/>
                <w:sz w:val="24"/>
                <w:szCs w:val="24"/>
              </w:rPr>
              <w:t>Unit</w:t>
            </w:r>
          </w:p>
        </w:tc>
        <w:tc>
          <w:tcPr>
            <w:tcW w:w="195" w:type="dxa"/>
            <w:shd w:val="clear" w:color="auto" w:fill="1F3864"/>
            <w:vAlign w:val="center"/>
          </w:tcPr>
          <w:p w14:paraId="3F3717F2" w14:textId="77777777" w:rsidR="00563962" w:rsidRPr="001D2448" w:rsidRDefault="000F36B4">
            <w:pPr>
              <w:jc w:val="center"/>
              <w:rPr>
                <w:rFonts w:ascii="Aptos" w:hAnsi="Aptos"/>
                <w:sz w:val="24"/>
                <w:szCs w:val="24"/>
              </w:rPr>
            </w:pPr>
            <w:r w:rsidRPr="001D2448">
              <w:rPr>
                <w:rFonts w:ascii="Aptos" w:hAnsi="Aptos"/>
                <w:b/>
                <w:bCs/>
                <w:color w:val="FFFFFF"/>
                <w:sz w:val="24"/>
                <w:szCs w:val="24"/>
              </w:rPr>
              <w:t>Qty</w:t>
            </w:r>
          </w:p>
        </w:tc>
        <w:tc>
          <w:tcPr>
            <w:tcW w:w="1441" w:type="dxa"/>
            <w:shd w:val="clear" w:color="auto" w:fill="1F3864"/>
            <w:vAlign w:val="center"/>
          </w:tcPr>
          <w:p w14:paraId="3F9E71B6" w14:textId="77777777" w:rsidR="00563962" w:rsidRPr="001D2448" w:rsidRDefault="000F36B4">
            <w:pPr>
              <w:jc w:val="center"/>
              <w:rPr>
                <w:rFonts w:ascii="Aptos" w:hAnsi="Aptos"/>
                <w:sz w:val="24"/>
                <w:szCs w:val="24"/>
              </w:rPr>
            </w:pPr>
            <w:r w:rsidRPr="001D2448">
              <w:rPr>
                <w:rFonts w:ascii="Aptos" w:hAnsi="Aptos"/>
                <w:b/>
                <w:bCs/>
                <w:color w:val="FFFFFF"/>
                <w:sz w:val="24"/>
                <w:szCs w:val="24"/>
              </w:rPr>
              <w:t>Unit Cost (USD)</w:t>
            </w:r>
          </w:p>
        </w:tc>
        <w:tc>
          <w:tcPr>
            <w:tcW w:w="2191" w:type="dxa"/>
            <w:shd w:val="clear" w:color="auto" w:fill="1F3864"/>
            <w:vAlign w:val="center"/>
          </w:tcPr>
          <w:p w14:paraId="3C7D21F1" w14:textId="77777777" w:rsidR="00563962" w:rsidRPr="001D2448" w:rsidRDefault="000F36B4">
            <w:pPr>
              <w:jc w:val="center"/>
              <w:rPr>
                <w:rFonts w:ascii="Aptos" w:hAnsi="Aptos"/>
                <w:sz w:val="24"/>
                <w:szCs w:val="24"/>
              </w:rPr>
            </w:pPr>
            <w:r w:rsidRPr="001D2448">
              <w:rPr>
                <w:rFonts w:ascii="Aptos" w:hAnsi="Aptos"/>
                <w:b/>
                <w:bCs/>
                <w:color w:val="FFFFFF"/>
                <w:sz w:val="24"/>
                <w:szCs w:val="24"/>
              </w:rPr>
              <w:t>Total Cost (USD)</w:t>
            </w:r>
          </w:p>
        </w:tc>
      </w:tr>
      <w:tr w:rsidR="00563962" w:rsidRPr="001D2448" w14:paraId="6587CE39" w14:textId="77777777" w:rsidTr="001D2448">
        <w:tc>
          <w:tcPr>
            <w:tcW w:w="498" w:type="dxa"/>
            <w:shd w:val="clear" w:color="auto" w:fill="EEF4FB"/>
            <w:vAlign w:val="center"/>
          </w:tcPr>
          <w:p w14:paraId="3FA9EC4F" w14:textId="77777777" w:rsidR="00563962" w:rsidRPr="001D2448" w:rsidRDefault="000F36B4">
            <w:pPr>
              <w:rPr>
                <w:rFonts w:ascii="Aptos" w:hAnsi="Aptos"/>
                <w:sz w:val="24"/>
                <w:szCs w:val="24"/>
              </w:rPr>
            </w:pPr>
            <w:r w:rsidRPr="001D2448">
              <w:rPr>
                <w:rFonts w:ascii="Aptos" w:hAnsi="Aptos"/>
                <w:color w:val="000000"/>
                <w:sz w:val="24"/>
                <w:szCs w:val="24"/>
              </w:rPr>
              <w:t>1</w:t>
            </w:r>
          </w:p>
        </w:tc>
        <w:tc>
          <w:tcPr>
            <w:tcW w:w="3938" w:type="dxa"/>
            <w:shd w:val="clear" w:color="auto" w:fill="EEF4FB"/>
            <w:vAlign w:val="center"/>
          </w:tcPr>
          <w:p w14:paraId="74DB7693" w14:textId="77777777" w:rsidR="00563962" w:rsidRPr="001D2448" w:rsidRDefault="000F36B4">
            <w:pPr>
              <w:rPr>
                <w:rFonts w:ascii="Aptos" w:hAnsi="Aptos"/>
                <w:sz w:val="24"/>
                <w:szCs w:val="24"/>
              </w:rPr>
            </w:pPr>
            <w:r w:rsidRPr="001D2448">
              <w:rPr>
                <w:rFonts w:ascii="Aptos" w:hAnsi="Aptos"/>
                <w:color w:val="000000"/>
                <w:sz w:val="24"/>
                <w:szCs w:val="24"/>
              </w:rPr>
              <w:t>System Architecture Design &amp; System Design Document (SDD)</w:t>
            </w:r>
          </w:p>
        </w:tc>
        <w:tc>
          <w:tcPr>
            <w:tcW w:w="1513" w:type="dxa"/>
            <w:shd w:val="clear" w:color="auto" w:fill="EEF4FB"/>
            <w:vAlign w:val="center"/>
          </w:tcPr>
          <w:p w14:paraId="2260EA7A" w14:textId="77777777" w:rsidR="00563962" w:rsidRPr="001D2448" w:rsidRDefault="000F36B4">
            <w:pPr>
              <w:rPr>
                <w:rFonts w:ascii="Aptos" w:hAnsi="Aptos"/>
                <w:sz w:val="24"/>
                <w:szCs w:val="24"/>
              </w:rPr>
            </w:pPr>
            <w:r w:rsidRPr="001D2448">
              <w:rPr>
                <w:rFonts w:ascii="Aptos" w:hAnsi="Aptos"/>
                <w:color w:val="000000"/>
                <w:sz w:val="24"/>
                <w:szCs w:val="24"/>
              </w:rPr>
              <w:t>Lump Sum</w:t>
            </w:r>
          </w:p>
        </w:tc>
        <w:tc>
          <w:tcPr>
            <w:tcW w:w="195" w:type="dxa"/>
            <w:shd w:val="clear" w:color="auto" w:fill="EEF4FB"/>
            <w:vAlign w:val="center"/>
          </w:tcPr>
          <w:p w14:paraId="7B101492" w14:textId="77777777" w:rsidR="00563962" w:rsidRPr="001D2448" w:rsidRDefault="000F36B4">
            <w:pPr>
              <w:rPr>
                <w:rFonts w:ascii="Aptos" w:hAnsi="Aptos"/>
                <w:sz w:val="24"/>
                <w:szCs w:val="24"/>
              </w:rPr>
            </w:pPr>
            <w:r w:rsidRPr="001D2448">
              <w:rPr>
                <w:rFonts w:ascii="Aptos" w:hAnsi="Aptos"/>
                <w:color w:val="000000"/>
                <w:sz w:val="24"/>
                <w:szCs w:val="24"/>
              </w:rPr>
              <w:t>1</w:t>
            </w:r>
          </w:p>
        </w:tc>
        <w:tc>
          <w:tcPr>
            <w:tcW w:w="1441" w:type="dxa"/>
            <w:shd w:val="clear" w:color="auto" w:fill="EEF4FB"/>
            <w:vAlign w:val="center"/>
          </w:tcPr>
          <w:p w14:paraId="32F22578" w14:textId="77777777" w:rsidR="00563962" w:rsidRPr="001D2448" w:rsidRDefault="00563962">
            <w:pPr>
              <w:rPr>
                <w:rFonts w:ascii="Aptos" w:hAnsi="Aptos"/>
                <w:sz w:val="24"/>
                <w:szCs w:val="24"/>
              </w:rPr>
            </w:pPr>
          </w:p>
        </w:tc>
        <w:tc>
          <w:tcPr>
            <w:tcW w:w="2191" w:type="dxa"/>
            <w:shd w:val="clear" w:color="auto" w:fill="EEF4FB"/>
            <w:vAlign w:val="center"/>
          </w:tcPr>
          <w:p w14:paraId="0E942CD0" w14:textId="77777777" w:rsidR="00563962" w:rsidRPr="001D2448" w:rsidRDefault="00563962">
            <w:pPr>
              <w:rPr>
                <w:rFonts w:ascii="Aptos" w:hAnsi="Aptos"/>
                <w:sz w:val="24"/>
                <w:szCs w:val="24"/>
              </w:rPr>
            </w:pPr>
          </w:p>
        </w:tc>
      </w:tr>
      <w:tr w:rsidR="00563962" w:rsidRPr="001D2448" w14:paraId="1634B961" w14:textId="77777777" w:rsidTr="001D2448">
        <w:tc>
          <w:tcPr>
            <w:tcW w:w="498" w:type="dxa"/>
            <w:shd w:val="clear" w:color="auto" w:fill="FFFFFF"/>
            <w:vAlign w:val="center"/>
          </w:tcPr>
          <w:p w14:paraId="25FF566C" w14:textId="77777777" w:rsidR="00563962" w:rsidRPr="001D2448" w:rsidRDefault="000F36B4">
            <w:pPr>
              <w:rPr>
                <w:rFonts w:ascii="Aptos" w:hAnsi="Aptos"/>
                <w:sz w:val="24"/>
                <w:szCs w:val="24"/>
              </w:rPr>
            </w:pPr>
            <w:r w:rsidRPr="001D2448">
              <w:rPr>
                <w:rFonts w:ascii="Aptos" w:hAnsi="Aptos"/>
                <w:color w:val="000000"/>
                <w:sz w:val="24"/>
                <w:szCs w:val="24"/>
              </w:rPr>
              <w:t>2</w:t>
            </w:r>
          </w:p>
        </w:tc>
        <w:tc>
          <w:tcPr>
            <w:tcW w:w="3938" w:type="dxa"/>
            <w:shd w:val="clear" w:color="auto" w:fill="FFFFFF"/>
            <w:vAlign w:val="center"/>
          </w:tcPr>
          <w:p w14:paraId="4FA32E6C" w14:textId="77777777" w:rsidR="00563962" w:rsidRPr="001D2448" w:rsidRDefault="000F36B4">
            <w:pPr>
              <w:rPr>
                <w:rFonts w:ascii="Aptos" w:hAnsi="Aptos"/>
                <w:sz w:val="24"/>
                <w:szCs w:val="24"/>
              </w:rPr>
            </w:pPr>
            <w:r w:rsidRPr="001D2448">
              <w:rPr>
                <w:rFonts w:ascii="Aptos" w:hAnsi="Aptos"/>
                <w:color w:val="000000"/>
                <w:sz w:val="24"/>
                <w:szCs w:val="24"/>
              </w:rPr>
              <w:t>E-Building Permit Web Application – Full Development (All 16 Modules)</w:t>
            </w:r>
          </w:p>
        </w:tc>
        <w:tc>
          <w:tcPr>
            <w:tcW w:w="1513" w:type="dxa"/>
            <w:shd w:val="clear" w:color="auto" w:fill="FFFFFF"/>
            <w:vAlign w:val="center"/>
          </w:tcPr>
          <w:p w14:paraId="4238C01F" w14:textId="77777777" w:rsidR="00563962" w:rsidRPr="001D2448" w:rsidRDefault="000F36B4">
            <w:pPr>
              <w:rPr>
                <w:rFonts w:ascii="Aptos" w:hAnsi="Aptos"/>
                <w:sz w:val="24"/>
                <w:szCs w:val="24"/>
              </w:rPr>
            </w:pPr>
            <w:r w:rsidRPr="001D2448">
              <w:rPr>
                <w:rFonts w:ascii="Aptos" w:hAnsi="Aptos"/>
                <w:color w:val="000000"/>
                <w:sz w:val="24"/>
                <w:szCs w:val="24"/>
              </w:rPr>
              <w:t>Lump Sum</w:t>
            </w:r>
          </w:p>
        </w:tc>
        <w:tc>
          <w:tcPr>
            <w:tcW w:w="195" w:type="dxa"/>
            <w:shd w:val="clear" w:color="auto" w:fill="FFFFFF"/>
            <w:vAlign w:val="center"/>
          </w:tcPr>
          <w:p w14:paraId="162F4BC4" w14:textId="77777777" w:rsidR="00563962" w:rsidRPr="001D2448" w:rsidRDefault="000F36B4">
            <w:pPr>
              <w:rPr>
                <w:rFonts w:ascii="Aptos" w:hAnsi="Aptos"/>
                <w:sz w:val="24"/>
                <w:szCs w:val="24"/>
              </w:rPr>
            </w:pPr>
            <w:r w:rsidRPr="001D2448">
              <w:rPr>
                <w:rFonts w:ascii="Aptos" w:hAnsi="Aptos"/>
                <w:color w:val="000000"/>
                <w:sz w:val="24"/>
                <w:szCs w:val="24"/>
              </w:rPr>
              <w:t>1</w:t>
            </w:r>
          </w:p>
        </w:tc>
        <w:tc>
          <w:tcPr>
            <w:tcW w:w="1441" w:type="dxa"/>
            <w:shd w:val="clear" w:color="auto" w:fill="FFFFFF"/>
            <w:vAlign w:val="center"/>
          </w:tcPr>
          <w:p w14:paraId="2F7A6443" w14:textId="77777777" w:rsidR="00563962" w:rsidRPr="001D2448" w:rsidRDefault="00563962">
            <w:pPr>
              <w:rPr>
                <w:rFonts w:ascii="Aptos" w:hAnsi="Aptos"/>
                <w:sz w:val="24"/>
                <w:szCs w:val="24"/>
              </w:rPr>
            </w:pPr>
          </w:p>
        </w:tc>
        <w:tc>
          <w:tcPr>
            <w:tcW w:w="2191" w:type="dxa"/>
            <w:shd w:val="clear" w:color="auto" w:fill="FFFFFF"/>
            <w:vAlign w:val="center"/>
          </w:tcPr>
          <w:p w14:paraId="056531D0" w14:textId="77777777" w:rsidR="00563962" w:rsidRPr="001D2448" w:rsidRDefault="00563962">
            <w:pPr>
              <w:rPr>
                <w:rFonts w:ascii="Aptos" w:hAnsi="Aptos"/>
                <w:sz w:val="24"/>
                <w:szCs w:val="24"/>
              </w:rPr>
            </w:pPr>
          </w:p>
        </w:tc>
      </w:tr>
      <w:tr w:rsidR="00563962" w:rsidRPr="001D2448" w14:paraId="43E073E8" w14:textId="77777777" w:rsidTr="001D2448">
        <w:tc>
          <w:tcPr>
            <w:tcW w:w="498" w:type="dxa"/>
            <w:shd w:val="clear" w:color="auto" w:fill="EEF4FB"/>
            <w:vAlign w:val="center"/>
          </w:tcPr>
          <w:p w14:paraId="7FB87648" w14:textId="77777777" w:rsidR="00563962" w:rsidRPr="001D2448" w:rsidRDefault="000F36B4">
            <w:pPr>
              <w:rPr>
                <w:rFonts w:ascii="Aptos" w:hAnsi="Aptos"/>
                <w:sz w:val="24"/>
                <w:szCs w:val="24"/>
              </w:rPr>
            </w:pPr>
            <w:r w:rsidRPr="001D2448">
              <w:rPr>
                <w:rFonts w:ascii="Aptos" w:hAnsi="Aptos"/>
                <w:color w:val="000000"/>
                <w:sz w:val="24"/>
                <w:szCs w:val="24"/>
              </w:rPr>
              <w:t>3</w:t>
            </w:r>
          </w:p>
        </w:tc>
        <w:tc>
          <w:tcPr>
            <w:tcW w:w="3938" w:type="dxa"/>
            <w:shd w:val="clear" w:color="auto" w:fill="EEF4FB"/>
            <w:vAlign w:val="center"/>
          </w:tcPr>
          <w:p w14:paraId="629EA343" w14:textId="77777777" w:rsidR="00563962" w:rsidRPr="001D2448" w:rsidRDefault="000F36B4">
            <w:pPr>
              <w:rPr>
                <w:rFonts w:ascii="Aptos" w:hAnsi="Aptos"/>
                <w:sz w:val="24"/>
                <w:szCs w:val="24"/>
              </w:rPr>
            </w:pPr>
            <w:r w:rsidRPr="001D2448">
              <w:rPr>
                <w:rFonts w:ascii="Aptos" w:hAnsi="Aptos"/>
                <w:color w:val="000000"/>
                <w:sz w:val="24"/>
                <w:szCs w:val="24"/>
              </w:rPr>
              <w:t>Android Mobile Application Development &amp; Publication</w:t>
            </w:r>
          </w:p>
        </w:tc>
        <w:tc>
          <w:tcPr>
            <w:tcW w:w="1513" w:type="dxa"/>
            <w:shd w:val="clear" w:color="auto" w:fill="EEF4FB"/>
            <w:vAlign w:val="center"/>
          </w:tcPr>
          <w:p w14:paraId="7AEA2BF6" w14:textId="77777777" w:rsidR="00563962" w:rsidRPr="001D2448" w:rsidRDefault="000F36B4">
            <w:pPr>
              <w:rPr>
                <w:rFonts w:ascii="Aptos" w:hAnsi="Aptos"/>
                <w:sz w:val="24"/>
                <w:szCs w:val="24"/>
              </w:rPr>
            </w:pPr>
            <w:r w:rsidRPr="001D2448">
              <w:rPr>
                <w:rFonts w:ascii="Aptos" w:hAnsi="Aptos"/>
                <w:color w:val="000000"/>
                <w:sz w:val="24"/>
                <w:szCs w:val="24"/>
              </w:rPr>
              <w:t>Lump Sum</w:t>
            </w:r>
          </w:p>
        </w:tc>
        <w:tc>
          <w:tcPr>
            <w:tcW w:w="195" w:type="dxa"/>
            <w:shd w:val="clear" w:color="auto" w:fill="EEF4FB"/>
            <w:vAlign w:val="center"/>
          </w:tcPr>
          <w:p w14:paraId="04A5686B" w14:textId="77777777" w:rsidR="00563962" w:rsidRPr="001D2448" w:rsidRDefault="000F36B4">
            <w:pPr>
              <w:rPr>
                <w:rFonts w:ascii="Aptos" w:hAnsi="Aptos"/>
                <w:sz w:val="24"/>
                <w:szCs w:val="24"/>
              </w:rPr>
            </w:pPr>
            <w:r w:rsidRPr="001D2448">
              <w:rPr>
                <w:rFonts w:ascii="Aptos" w:hAnsi="Aptos"/>
                <w:color w:val="000000"/>
                <w:sz w:val="24"/>
                <w:szCs w:val="24"/>
              </w:rPr>
              <w:t>1</w:t>
            </w:r>
          </w:p>
        </w:tc>
        <w:tc>
          <w:tcPr>
            <w:tcW w:w="1441" w:type="dxa"/>
            <w:shd w:val="clear" w:color="auto" w:fill="EEF4FB"/>
            <w:vAlign w:val="center"/>
          </w:tcPr>
          <w:p w14:paraId="58A38180" w14:textId="77777777" w:rsidR="00563962" w:rsidRPr="001D2448" w:rsidRDefault="00563962">
            <w:pPr>
              <w:rPr>
                <w:rFonts w:ascii="Aptos" w:hAnsi="Aptos"/>
                <w:sz w:val="24"/>
                <w:szCs w:val="24"/>
              </w:rPr>
            </w:pPr>
          </w:p>
        </w:tc>
        <w:tc>
          <w:tcPr>
            <w:tcW w:w="2191" w:type="dxa"/>
            <w:shd w:val="clear" w:color="auto" w:fill="EEF4FB"/>
            <w:vAlign w:val="center"/>
          </w:tcPr>
          <w:p w14:paraId="13ABE0EC" w14:textId="77777777" w:rsidR="00563962" w:rsidRPr="001D2448" w:rsidRDefault="00563962">
            <w:pPr>
              <w:rPr>
                <w:rFonts w:ascii="Aptos" w:hAnsi="Aptos"/>
                <w:sz w:val="24"/>
                <w:szCs w:val="24"/>
              </w:rPr>
            </w:pPr>
          </w:p>
        </w:tc>
      </w:tr>
      <w:tr w:rsidR="00563962" w:rsidRPr="001D2448" w14:paraId="7D7D7210" w14:textId="77777777" w:rsidTr="001D2448">
        <w:tc>
          <w:tcPr>
            <w:tcW w:w="498" w:type="dxa"/>
            <w:shd w:val="clear" w:color="auto" w:fill="FFFFFF"/>
            <w:vAlign w:val="center"/>
          </w:tcPr>
          <w:p w14:paraId="14CB71A3" w14:textId="77777777" w:rsidR="00563962" w:rsidRPr="001D2448" w:rsidRDefault="000F36B4">
            <w:pPr>
              <w:rPr>
                <w:rFonts w:ascii="Aptos" w:hAnsi="Aptos"/>
                <w:sz w:val="24"/>
                <w:szCs w:val="24"/>
              </w:rPr>
            </w:pPr>
            <w:r w:rsidRPr="001D2448">
              <w:rPr>
                <w:rFonts w:ascii="Aptos" w:hAnsi="Aptos"/>
                <w:color w:val="000000"/>
                <w:sz w:val="24"/>
                <w:szCs w:val="24"/>
              </w:rPr>
              <w:t>4</w:t>
            </w:r>
          </w:p>
        </w:tc>
        <w:tc>
          <w:tcPr>
            <w:tcW w:w="3938" w:type="dxa"/>
            <w:shd w:val="clear" w:color="auto" w:fill="FFFFFF"/>
            <w:vAlign w:val="center"/>
          </w:tcPr>
          <w:p w14:paraId="5BD33256" w14:textId="77777777" w:rsidR="00563962" w:rsidRPr="001D2448" w:rsidRDefault="000F36B4">
            <w:pPr>
              <w:rPr>
                <w:rFonts w:ascii="Aptos" w:hAnsi="Aptos"/>
                <w:sz w:val="24"/>
                <w:szCs w:val="24"/>
              </w:rPr>
            </w:pPr>
            <w:r w:rsidRPr="001D2448">
              <w:rPr>
                <w:rFonts w:ascii="Aptos" w:hAnsi="Aptos"/>
                <w:color w:val="000000"/>
                <w:sz w:val="24"/>
                <w:szCs w:val="24"/>
              </w:rPr>
              <w:t>iOS Mobile Application Development &amp; Publication</w:t>
            </w:r>
          </w:p>
        </w:tc>
        <w:tc>
          <w:tcPr>
            <w:tcW w:w="1513" w:type="dxa"/>
            <w:shd w:val="clear" w:color="auto" w:fill="FFFFFF"/>
            <w:vAlign w:val="center"/>
          </w:tcPr>
          <w:p w14:paraId="503EE8F4" w14:textId="77777777" w:rsidR="00563962" w:rsidRPr="001D2448" w:rsidRDefault="000F36B4">
            <w:pPr>
              <w:rPr>
                <w:rFonts w:ascii="Aptos" w:hAnsi="Aptos"/>
                <w:sz w:val="24"/>
                <w:szCs w:val="24"/>
              </w:rPr>
            </w:pPr>
            <w:r w:rsidRPr="001D2448">
              <w:rPr>
                <w:rFonts w:ascii="Aptos" w:hAnsi="Aptos"/>
                <w:color w:val="000000"/>
                <w:sz w:val="24"/>
                <w:szCs w:val="24"/>
              </w:rPr>
              <w:t>Lump Sum</w:t>
            </w:r>
          </w:p>
        </w:tc>
        <w:tc>
          <w:tcPr>
            <w:tcW w:w="195" w:type="dxa"/>
            <w:shd w:val="clear" w:color="auto" w:fill="FFFFFF"/>
            <w:vAlign w:val="center"/>
          </w:tcPr>
          <w:p w14:paraId="187BBF12" w14:textId="77777777" w:rsidR="00563962" w:rsidRPr="001D2448" w:rsidRDefault="000F36B4">
            <w:pPr>
              <w:rPr>
                <w:rFonts w:ascii="Aptos" w:hAnsi="Aptos"/>
                <w:sz w:val="24"/>
                <w:szCs w:val="24"/>
              </w:rPr>
            </w:pPr>
            <w:r w:rsidRPr="001D2448">
              <w:rPr>
                <w:rFonts w:ascii="Aptos" w:hAnsi="Aptos"/>
                <w:color w:val="000000"/>
                <w:sz w:val="24"/>
                <w:szCs w:val="24"/>
              </w:rPr>
              <w:t>1</w:t>
            </w:r>
          </w:p>
        </w:tc>
        <w:tc>
          <w:tcPr>
            <w:tcW w:w="1441" w:type="dxa"/>
            <w:shd w:val="clear" w:color="auto" w:fill="FFFFFF"/>
            <w:vAlign w:val="center"/>
          </w:tcPr>
          <w:p w14:paraId="5E5DD4A1" w14:textId="77777777" w:rsidR="00563962" w:rsidRPr="001D2448" w:rsidRDefault="00563962">
            <w:pPr>
              <w:rPr>
                <w:rFonts w:ascii="Aptos" w:hAnsi="Aptos"/>
                <w:sz w:val="24"/>
                <w:szCs w:val="24"/>
              </w:rPr>
            </w:pPr>
          </w:p>
        </w:tc>
        <w:tc>
          <w:tcPr>
            <w:tcW w:w="2191" w:type="dxa"/>
            <w:shd w:val="clear" w:color="auto" w:fill="FFFFFF"/>
            <w:vAlign w:val="center"/>
          </w:tcPr>
          <w:p w14:paraId="50B2FC14" w14:textId="77777777" w:rsidR="00563962" w:rsidRPr="001D2448" w:rsidRDefault="00563962">
            <w:pPr>
              <w:rPr>
                <w:rFonts w:ascii="Aptos" w:hAnsi="Aptos"/>
                <w:sz w:val="24"/>
                <w:szCs w:val="24"/>
              </w:rPr>
            </w:pPr>
          </w:p>
        </w:tc>
      </w:tr>
      <w:tr w:rsidR="00563962" w:rsidRPr="001D2448" w14:paraId="39EAEC3A" w14:textId="77777777" w:rsidTr="001D2448">
        <w:tc>
          <w:tcPr>
            <w:tcW w:w="498" w:type="dxa"/>
            <w:shd w:val="clear" w:color="auto" w:fill="EEF4FB"/>
            <w:vAlign w:val="center"/>
          </w:tcPr>
          <w:p w14:paraId="508DD81B" w14:textId="77777777" w:rsidR="00563962" w:rsidRPr="001D2448" w:rsidRDefault="000F36B4">
            <w:pPr>
              <w:rPr>
                <w:rFonts w:ascii="Aptos" w:hAnsi="Aptos"/>
                <w:sz w:val="24"/>
                <w:szCs w:val="24"/>
              </w:rPr>
            </w:pPr>
            <w:r w:rsidRPr="001D2448">
              <w:rPr>
                <w:rFonts w:ascii="Aptos" w:hAnsi="Aptos"/>
                <w:color w:val="000000"/>
                <w:sz w:val="24"/>
                <w:szCs w:val="24"/>
              </w:rPr>
              <w:t>5</w:t>
            </w:r>
          </w:p>
        </w:tc>
        <w:tc>
          <w:tcPr>
            <w:tcW w:w="3938" w:type="dxa"/>
            <w:shd w:val="clear" w:color="auto" w:fill="EEF4FB"/>
            <w:vAlign w:val="center"/>
          </w:tcPr>
          <w:p w14:paraId="6CA86D3B" w14:textId="77777777" w:rsidR="00563962" w:rsidRPr="001D2448" w:rsidRDefault="000F36B4">
            <w:pPr>
              <w:rPr>
                <w:rFonts w:ascii="Aptos" w:hAnsi="Aptos"/>
                <w:sz w:val="24"/>
                <w:szCs w:val="24"/>
              </w:rPr>
            </w:pPr>
            <w:r w:rsidRPr="001D2448">
              <w:rPr>
                <w:rFonts w:ascii="Aptos" w:hAnsi="Aptos"/>
                <w:color w:val="000000"/>
                <w:sz w:val="24"/>
                <w:szCs w:val="24"/>
              </w:rPr>
              <w:t>GIS &amp; Mapping Module Integration</w:t>
            </w:r>
          </w:p>
        </w:tc>
        <w:tc>
          <w:tcPr>
            <w:tcW w:w="1513" w:type="dxa"/>
            <w:shd w:val="clear" w:color="auto" w:fill="EEF4FB"/>
            <w:vAlign w:val="center"/>
          </w:tcPr>
          <w:p w14:paraId="14736014" w14:textId="77777777" w:rsidR="00563962" w:rsidRPr="001D2448" w:rsidRDefault="000F36B4">
            <w:pPr>
              <w:rPr>
                <w:rFonts w:ascii="Aptos" w:hAnsi="Aptos"/>
                <w:sz w:val="24"/>
                <w:szCs w:val="24"/>
              </w:rPr>
            </w:pPr>
            <w:r w:rsidRPr="001D2448">
              <w:rPr>
                <w:rFonts w:ascii="Aptos" w:hAnsi="Aptos"/>
                <w:color w:val="000000"/>
                <w:sz w:val="24"/>
                <w:szCs w:val="24"/>
              </w:rPr>
              <w:t>Lump Sum</w:t>
            </w:r>
          </w:p>
        </w:tc>
        <w:tc>
          <w:tcPr>
            <w:tcW w:w="195" w:type="dxa"/>
            <w:shd w:val="clear" w:color="auto" w:fill="EEF4FB"/>
            <w:vAlign w:val="center"/>
          </w:tcPr>
          <w:p w14:paraId="2939AB78" w14:textId="77777777" w:rsidR="00563962" w:rsidRPr="001D2448" w:rsidRDefault="000F36B4">
            <w:pPr>
              <w:rPr>
                <w:rFonts w:ascii="Aptos" w:hAnsi="Aptos"/>
                <w:sz w:val="24"/>
                <w:szCs w:val="24"/>
              </w:rPr>
            </w:pPr>
            <w:r w:rsidRPr="001D2448">
              <w:rPr>
                <w:rFonts w:ascii="Aptos" w:hAnsi="Aptos"/>
                <w:color w:val="000000"/>
                <w:sz w:val="24"/>
                <w:szCs w:val="24"/>
              </w:rPr>
              <w:t>1</w:t>
            </w:r>
          </w:p>
        </w:tc>
        <w:tc>
          <w:tcPr>
            <w:tcW w:w="1441" w:type="dxa"/>
            <w:shd w:val="clear" w:color="auto" w:fill="EEF4FB"/>
            <w:vAlign w:val="center"/>
          </w:tcPr>
          <w:p w14:paraId="2473EA05" w14:textId="77777777" w:rsidR="00563962" w:rsidRPr="001D2448" w:rsidRDefault="00563962">
            <w:pPr>
              <w:rPr>
                <w:rFonts w:ascii="Aptos" w:hAnsi="Aptos"/>
                <w:sz w:val="24"/>
                <w:szCs w:val="24"/>
              </w:rPr>
            </w:pPr>
          </w:p>
        </w:tc>
        <w:tc>
          <w:tcPr>
            <w:tcW w:w="2191" w:type="dxa"/>
            <w:shd w:val="clear" w:color="auto" w:fill="EEF4FB"/>
            <w:vAlign w:val="center"/>
          </w:tcPr>
          <w:p w14:paraId="0DE589FA" w14:textId="77777777" w:rsidR="00563962" w:rsidRPr="001D2448" w:rsidRDefault="00563962">
            <w:pPr>
              <w:rPr>
                <w:rFonts w:ascii="Aptos" w:hAnsi="Aptos"/>
                <w:sz w:val="24"/>
                <w:szCs w:val="24"/>
              </w:rPr>
            </w:pPr>
          </w:p>
        </w:tc>
      </w:tr>
      <w:tr w:rsidR="00563962" w:rsidRPr="001D2448" w14:paraId="668B90CA" w14:textId="77777777" w:rsidTr="001D2448">
        <w:tc>
          <w:tcPr>
            <w:tcW w:w="498" w:type="dxa"/>
            <w:shd w:val="clear" w:color="auto" w:fill="FFFFFF"/>
            <w:vAlign w:val="center"/>
          </w:tcPr>
          <w:p w14:paraId="04752D96" w14:textId="77777777" w:rsidR="00563962" w:rsidRPr="001D2448" w:rsidRDefault="000F36B4">
            <w:pPr>
              <w:rPr>
                <w:rFonts w:ascii="Aptos" w:hAnsi="Aptos"/>
                <w:sz w:val="24"/>
                <w:szCs w:val="24"/>
              </w:rPr>
            </w:pPr>
            <w:r w:rsidRPr="001D2448">
              <w:rPr>
                <w:rFonts w:ascii="Aptos" w:hAnsi="Aptos"/>
                <w:color w:val="000000"/>
                <w:sz w:val="24"/>
                <w:szCs w:val="24"/>
              </w:rPr>
              <w:t>6</w:t>
            </w:r>
          </w:p>
        </w:tc>
        <w:tc>
          <w:tcPr>
            <w:tcW w:w="3938" w:type="dxa"/>
            <w:shd w:val="clear" w:color="auto" w:fill="FFFFFF"/>
            <w:vAlign w:val="center"/>
          </w:tcPr>
          <w:p w14:paraId="1E629608" w14:textId="77777777" w:rsidR="00563962" w:rsidRPr="001D2448" w:rsidRDefault="000F36B4">
            <w:pPr>
              <w:rPr>
                <w:rFonts w:ascii="Aptos" w:hAnsi="Aptos"/>
                <w:sz w:val="24"/>
                <w:szCs w:val="24"/>
              </w:rPr>
            </w:pPr>
            <w:r w:rsidRPr="001D2448">
              <w:rPr>
                <w:rFonts w:ascii="Aptos" w:hAnsi="Aptos"/>
                <w:color w:val="000000"/>
                <w:sz w:val="24"/>
                <w:szCs w:val="24"/>
              </w:rPr>
              <w:t>Electronic Payment Gateway Integration</w:t>
            </w:r>
          </w:p>
        </w:tc>
        <w:tc>
          <w:tcPr>
            <w:tcW w:w="1513" w:type="dxa"/>
            <w:shd w:val="clear" w:color="auto" w:fill="FFFFFF"/>
            <w:vAlign w:val="center"/>
          </w:tcPr>
          <w:p w14:paraId="47226FC5" w14:textId="77777777" w:rsidR="00563962" w:rsidRPr="001D2448" w:rsidRDefault="000F36B4">
            <w:pPr>
              <w:rPr>
                <w:rFonts w:ascii="Aptos" w:hAnsi="Aptos"/>
                <w:sz w:val="24"/>
                <w:szCs w:val="24"/>
              </w:rPr>
            </w:pPr>
            <w:r w:rsidRPr="001D2448">
              <w:rPr>
                <w:rFonts w:ascii="Aptos" w:hAnsi="Aptos"/>
                <w:color w:val="000000"/>
                <w:sz w:val="24"/>
                <w:szCs w:val="24"/>
              </w:rPr>
              <w:t>Lump Sum</w:t>
            </w:r>
          </w:p>
        </w:tc>
        <w:tc>
          <w:tcPr>
            <w:tcW w:w="195" w:type="dxa"/>
            <w:shd w:val="clear" w:color="auto" w:fill="FFFFFF"/>
            <w:vAlign w:val="center"/>
          </w:tcPr>
          <w:p w14:paraId="0F26C19F" w14:textId="77777777" w:rsidR="00563962" w:rsidRPr="001D2448" w:rsidRDefault="000F36B4">
            <w:pPr>
              <w:rPr>
                <w:rFonts w:ascii="Aptos" w:hAnsi="Aptos"/>
                <w:sz w:val="24"/>
                <w:szCs w:val="24"/>
              </w:rPr>
            </w:pPr>
            <w:r w:rsidRPr="001D2448">
              <w:rPr>
                <w:rFonts w:ascii="Aptos" w:hAnsi="Aptos"/>
                <w:color w:val="000000"/>
                <w:sz w:val="24"/>
                <w:szCs w:val="24"/>
              </w:rPr>
              <w:t>1</w:t>
            </w:r>
          </w:p>
        </w:tc>
        <w:tc>
          <w:tcPr>
            <w:tcW w:w="1441" w:type="dxa"/>
            <w:shd w:val="clear" w:color="auto" w:fill="FFFFFF"/>
            <w:vAlign w:val="center"/>
          </w:tcPr>
          <w:p w14:paraId="5CDE9733" w14:textId="77777777" w:rsidR="00563962" w:rsidRPr="001D2448" w:rsidRDefault="00563962">
            <w:pPr>
              <w:rPr>
                <w:rFonts w:ascii="Aptos" w:hAnsi="Aptos"/>
                <w:sz w:val="24"/>
                <w:szCs w:val="24"/>
              </w:rPr>
            </w:pPr>
          </w:p>
        </w:tc>
        <w:tc>
          <w:tcPr>
            <w:tcW w:w="2191" w:type="dxa"/>
            <w:shd w:val="clear" w:color="auto" w:fill="FFFFFF"/>
            <w:vAlign w:val="center"/>
          </w:tcPr>
          <w:p w14:paraId="625B6055" w14:textId="77777777" w:rsidR="00563962" w:rsidRPr="001D2448" w:rsidRDefault="00563962">
            <w:pPr>
              <w:rPr>
                <w:rFonts w:ascii="Aptos" w:hAnsi="Aptos"/>
                <w:sz w:val="24"/>
                <w:szCs w:val="24"/>
              </w:rPr>
            </w:pPr>
          </w:p>
        </w:tc>
      </w:tr>
      <w:tr w:rsidR="00563962" w:rsidRPr="001D2448" w14:paraId="2A52C3BE" w14:textId="77777777" w:rsidTr="001D2448">
        <w:tc>
          <w:tcPr>
            <w:tcW w:w="498" w:type="dxa"/>
            <w:shd w:val="clear" w:color="auto" w:fill="EEF4FB"/>
            <w:vAlign w:val="center"/>
          </w:tcPr>
          <w:p w14:paraId="133E9583" w14:textId="77777777" w:rsidR="00563962" w:rsidRPr="001D2448" w:rsidRDefault="000F36B4">
            <w:pPr>
              <w:rPr>
                <w:rFonts w:ascii="Aptos" w:hAnsi="Aptos"/>
                <w:sz w:val="24"/>
                <w:szCs w:val="24"/>
              </w:rPr>
            </w:pPr>
            <w:r w:rsidRPr="001D2448">
              <w:rPr>
                <w:rFonts w:ascii="Aptos" w:hAnsi="Aptos"/>
                <w:color w:val="000000"/>
                <w:sz w:val="24"/>
                <w:szCs w:val="24"/>
              </w:rPr>
              <w:t>7</w:t>
            </w:r>
          </w:p>
        </w:tc>
        <w:tc>
          <w:tcPr>
            <w:tcW w:w="3938" w:type="dxa"/>
            <w:shd w:val="clear" w:color="auto" w:fill="EEF4FB"/>
            <w:vAlign w:val="center"/>
          </w:tcPr>
          <w:p w14:paraId="62FA8D4B" w14:textId="77777777" w:rsidR="00563962" w:rsidRPr="001D2448" w:rsidRDefault="000F36B4">
            <w:pPr>
              <w:rPr>
                <w:rFonts w:ascii="Aptos" w:hAnsi="Aptos"/>
                <w:sz w:val="24"/>
                <w:szCs w:val="24"/>
              </w:rPr>
            </w:pPr>
            <w:r w:rsidRPr="001D2448">
              <w:rPr>
                <w:rFonts w:ascii="Aptos" w:hAnsi="Aptos"/>
                <w:color w:val="000000"/>
                <w:sz w:val="24"/>
                <w:szCs w:val="24"/>
              </w:rPr>
              <w:t>Cloud Infrastructure Setup &amp; National Deployment</w:t>
            </w:r>
          </w:p>
        </w:tc>
        <w:tc>
          <w:tcPr>
            <w:tcW w:w="1513" w:type="dxa"/>
            <w:shd w:val="clear" w:color="auto" w:fill="EEF4FB"/>
            <w:vAlign w:val="center"/>
          </w:tcPr>
          <w:p w14:paraId="410B53C2" w14:textId="77777777" w:rsidR="00563962" w:rsidRPr="001D2448" w:rsidRDefault="000F36B4">
            <w:pPr>
              <w:rPr>
                <w:rFonts w:ascii="Aptos" w:hAnsi="Aptos"/>
                <w:sz w:val="24"/>
                <w:szCs w:val="24"/>
              </w:rPr>
            </w:pPr>
            <w:r w:rsidRPr="001D2448">
              <w:rPr>
                <w:rFonts w:ascii="Aptos" w:hAnsi="Aptos"/>
                <w:color w:val="000000"/>
                <w:sz w:val="24"/>
                <w:szCs w:val="24"/>
              </w:rPr>
              <w:t>Lump Sum</w:t>
            </w:r>
          </w:p>
        </w:tc>
        <w:tc>
          <w:tcPr>
            <w:tcW w:w="195" w:type="dxa"/>
            <w:shd w:val="clear" w:color="auto" w:fill="EEF4FB"/>
            <w:vAlign w:val="center"/>
          </w:tcPr>
          <w:p w14:paraId="6A990753" w14:textId="77777777" w:rsidR="00563962" w:rsidRPr="001D2448" w:rsidRDefault="000F36B4">
            <w:pPr>
              <w:rPr>
                <w:rFonts w:ascii="Aptos" w:hAnsi="Aptos"/>
                <w:sz w:val="24"/>
                <w:szCs w:val="24"/>
              </w:rPr>
            </w:pPr>
            <w:r w:rsidRPr="001D2448">
              <w:rPr>
                <w:rFonts w:ascii="Aptos" w:hAnsi="Aptos"/>
                <w:color w:val="000000"/>
                <w:sz w:val="24"/>
                <w:szCs w:val="24"/>
              </w:rPr>
              <w:t>1</w:t>
            </w:r>
          </w:p>
        </w:tc>
        <w:tc>
          <w:tcPr>
            <w:tcW w:w="1441" w:type="dxa"/>
            <w:shd w:val="clear" w:color="auto" w:fill="EEF4FB"/>
            <w:vAlign w:val="center"/>
          </w:tcPr>
          <w:p w14:paraId="0BBAF0CB" w14:textId="77777777" w:rsidR="00563962" w:rsidRPr="001D2448" w:rsidRDefault="00563962">
            <w:pPr>
              <w:rPr>
                <w:rFonts w:ascii="Aptos" w:hAnsi="Aptos"/>
                <w:sz w:val="24"/>
                <w:szCs w:val="24"/>
              </w:rPr>
            </w:pPr>
          </w:p>
        </w:tc>
        <w:tc>
          <w:tcPr>
            <w:tcW w:w="2191" w:type="dxa"/>
            <w:shd w:val="clear" w:color="auto" w:fill="EEF4FB"/>
            <w:vAlign w:val="center"/>
          </w:tcPr>
          <w:p w14:paraId="1DB455F8" w14:textId="77777777" w:rsidR="00563962" w:rsidRPr="001D2448" w:rsidRDefault="00563962">
            <w:pPr>
              <w:rPr>
                <w:rFonts w:ascii="Aptos" w:hAnsi="Aptos"/>
                <w:sz w:val="24"/>
                <w:szCs w:val="24"/>
              </w:rPr>
            </w:pPr>
          </w:p>
        </w:tc>
      </w:tr>
      <w:tr w:rsidR="00563962" w:rsidRPr="001D2448" w14:paraId="41C27914" w14:textId="77777777" w:rsidTr="001D2448">
        <w:tc>
          <w:tcPr>
            <w:tcW w:w="498" w:type="dxa"/>
            <w:shd w:val="clear" w:color="auto" w:fill="FFFFFF"/>
            <w:vAlign w:val="center"/>
          </w:tcPr>
          <w:p w14:paraId="442C0FCA" w14:textId="77777777" w:rsidR="00563962" w:rsidRPr="001D2448" w:rsidRDefault="000F36B4">
            <w:pPr>
              <w:rPr>
                <w:rFonts w:ascii="Aptos" w:hAnsi="Aptos"/>
                <w:sz w:val="24"/>
                <w:szCs w:val="24"/>
              </w:rPr>
            </w:pPr>
            <w:r w:rsidRPr="001D2448">
              <w:rPr>
                <w:rFonts w:ascii="Aptos" w:hAnsi="Aptos"/>
                <w:color w:val="000000"/>
                <w:sz w:val="24"/>
                <w:szCs w:val="24"/>
              </w:rPr>
              <w:t>8</w:t>
            </w:r>
          </w:p>
        </w:tc>
        <w:tc>
          <w:tcPr>
            <w:tcW w:w="3938" w:type="dxa"/>
            <w:shd w:val="clear" w:color="auto" w:fill="FFFFFF"/>
            <w:vAlign w:val="center"/>
          </w:tcPr>
          <w:p w14:paraId="696681F6" w14:textId="77777777" w:rsidR="00563962" w:rsidRPr="001D2448" w:rsidRDefault="000F36B4">
            <w:pPr>
              <w:rPr>
                <w:rFonts w:ascii="Aptos" w:hAnsi="Aptos"/>
                <w:sz w:val="24"/>
                <w:szCs w:val="24"/>
              </w:rPr>
            </w:pPr>
            <w:r w:rsidRPr="001D2448">
              <w:rPr>
                <w:rFonts w:ascii="Aptos" w:hAnsi="Aptos"/>
                <w:color w:val="000000"/>
                <w:sz w:val="24"/>
                <w:szCs w:val="24"/>
              </w:rPr>
              <w:t>User Training Programme (Federal + All FMS + BRA)</w:t>
            </w:r>
          </w:p>
        </w:tc>
        <w:tc>
          <w:tcPr>
            <w:tcW w:w="1513" w:type="dxa"/>
            <w:shd w:val="clear" w:color="auto" w:fill="FFFFFF"/>
            <w:vAlign w:val="center"/>
          </w:tcPr>
          <w:p w14:paraId="1C94A272" w14:textId="77777777" w:rsidR="00563962" w:rsidRPr="001D2448" w:rsidRDefault="000F36B4">
            <w:pPr>
              <w:rPr>
                <w:rFonts w:ascii="Aptos" w:hAnsi="Aptos"/>
                <w:sz w:val="24"/>
                <w:szCs w:val="24"/>
              </w:rPr>
            </w:pPr>
            <w:r w:rsidRPr="001D2448">
              <w:rPr>
                <w:rFonts w:ascii="Aptos" w:hAnsi="Aptos"/>
                <w:color w:val="000000"/>
                <w:sz w:val="24"/>
                <w:szCs w:val="24"/>
              </w:rPr>
              <w:t>Lump Sum</w:t>
            </w:r>
          </w:p>
        </w:tc>
        <w:tc>
          <w:tcPr>
            <w:tcW w:w="195" w:type="dxa"/>
            <w:shd w:val="clear" w:color="auto" w:fill="FFFFFF"/>
            <w:vAlign w:val="center"/>
          </w:tcPr>
          <w:p w14:paraId="0D28AE5B" w14:textId="77777777" w:rsidR="00563962" w:rsidRPr="001D2448" w:rsidRDefault="000F36B4">
            <w:pPr>
              <w:rPr>
                <w:rFonts w:ascii="Aptos" w:hAnsi="Aptos"/>
                <w:sz w:val="24"/>
                <w:szCs w:val="24"/>
              </w:rPr>
            </w:pPr>
            <w:r w:rsidRPr="001D2448">
              <w:rPr>
                <w:rFonts w:ascii="Aptos" w:hAnsi="Aptos"/>
                <w:color w:val="000000"/>
                <w:sz w:val="24"/>
                <w:szCs w:val="24"/>
              </w:rPr>
              <w:t>1</w:t>
            </w:r>
          </w:p>
        </w:tc>
        <w:tc>
          <w:tcPr>
            <w:tcW w:w="1441" w:type="dxa"/>
            <w:shd w:val="clear" w:color="auto" w:fill="FFFFFF"/>
            <w:vAlign w:val="center"/>
          </w:tcPr>
          <w:p w14:paraId="6CB5A2B6" w14:textId="77777777" w:rsidR="00563962" w:rsidRPr="001D2448" w:rsidRDefault="00563962">
            <w:pPr>
              <w:rPr>
                <w:rFonts w:ascii="Aptos" w:hAnsi="Aptos"/>
                <w:sz w:val="24"/>
                <w:szCs w:val="24"/>
              </w:rPr>
            </w:pPr>
          </w:p>
        </w:tc>
        <w:tc>
          <w:tcPr>
            <w:tcW w:w="2191" w:type="dxa"/>
            <w:shd w:val="clear" w:color="auto" w:fill="FFFFFF"/>
            <w:vAlign w:val="center"/>
          </w:tcPr>
          <w:p w14:paraId="0F300F2A" w14:textId="77777777" w:rsidR="00563962" w:rsidRPr="001D2448" w:rsidRDefault="00563962">
            <w:pPr>
              <w:rPr>
                <w:rFonts w:ascii="Aptos" w:hAnsi="Aptos"/>
                <w:sz w:val="24"/>
                <w:szCs w:val="24"/>
              </w:rPr>
            </w:pPr>
          </w:p>
        </w:tc>
      </w:tr>
      <w:tr w:rsidR="00563962" w:rsidRPr="001D2448" w14:paraId="75FCB84A" w14:textId="77777777" w:rsidTr="001D2448">
        <w:tc>
          <w:tcPr>
            <w:tcW w:w="498" w:type="dxa"/>
            <w:shd w:val="clear" w:color="auto" w:fill="EEF4FB"/>
            <w:vAlign w:val="center"/>
          </w:tcPr>
          <w:p w14:paraId="5CABBE4B" w14:textId="77777777" w:rsidR="00563962" w:rsidRPr="001D2448" w:rsidRDefault="000F36B4">
            <w:pPr>
              <w:rPr>
                <w:rFonts w:ascii="Aptos" w:hAnsi="Aptos"/>
                <w:sz w:val="24"/>
                <w:szCs w:val="24"/>
              </w:rPr>
            </w:pPr>
            <w:r w:rsidRPr="001D2448">
              <w:rPr>
                <w:rFonts w:ascii="Aptos" w:hAnsi="Aptos"/>
                <w:color w:val="000000"/>
                <w:sz w:val="24"/>
                <w:szCs w:val="24"/>
              </w:rPr>
              <w:t>9</w:t>
            </w:r>
          </w:p>
        </w:tc>
        <w:tc>
          <w:tcPr>
            <w:tcW w:w="3938" w:type="dxa"/>
            <w:shd w:val="clear" w:color="auto" w:fill="EEF4FB"/>
            <w:vAlign w:val="center"/>
          </w:tcPr>
          <w:p w14:paraId="43B02EC5" w14:textId="77777777" w:rsidR="00563962" w:rsidRPr="001D2448" w:rsidRDefault="000F36B4">
            <w:pPr>
              <w:rPr>
                <w:rFonts w:ascii="Aptos" w:hAnsi="Aptos"/>
                <w:sz w:val="24"/>
                <w:szCs w:val="24"/>
              </w:rPr>
            </w:pPr>
            <w:r w:rsidRPr="001D2448">
              <w:rPr>
                <w:rFonts w:ascii="Aptos" w:hAnsi="Aptos"/>
                <w:color w:val="000000"/>
                <w:sz w:val="24"/>
                <w:szCs w:val="24"/>
              </w:rPr>
              <w:t>Source Code, Full Documentation &amp; Handover Package</w:t>
            </w:r>
          </w:p>
        </w:tc>
        <w:tc>
          <w:tcPr>
            <w:tcW w:w="1513" w:type="dxa"/>
            <w:shd w:val="clear" w:color="auto" w:fill="EEF4FB"/>
            <w:vAlign w:val="center"/>
          </w:tcPr>
          <w:p w14:paraId="58FF0824" w14:textId="77777777" w:rsidR="00563962" w:rsidRPr="001D2448" w:rsidRDefault="000F36B4">
            <w:pPr>
              <w:rPr>
                <w:rFonts w:ascii="Aptos" w:hAnsi="Aptos"/>
                <w:sz w:val="24"/>
                <w:szCs w:val="24"/>
              </w:rPr>
            </w:pPr>
            <w:r w:rsidRPr="001D2448">
              <w:rPr>
                <w:rFonts w:ascii="Aptos" w:hAnsi="Aptos"/>
                <w:color w:val="000000"/>
                <w:sz w:val="24"/>
                <w:szCs w:val="24"/>
              </w:rPr>
              <w:t>Lump Sum</w:t>
            </w:r>
          </w:p>
        </w:tc>
        <w:tc>
          <w:tcPr>
            <w:tcW w:w="195" w:type="dxa"/>
            <w:shd w:val="clear" w:color="auto" w:fill="EEF4FB"/>
            <w:vAlign w:val="center"/>
          </w:tcPr>
          <w:p w14:paraId="4AE83F58" w14:textId="77777777" w:rsidR="00563962" w:rsidRPr="001D2448" w:rsidRDefault="000F36B4">
            <w:pPr>
              <w:rPr>
                <w:rFonts w:ascii="Aptos" w:hAnsi="Aptos"/>
                <w:sz w:val="24"/>
                <w:szCs w:val="24"/>
              </w:rPr>
            </w:pPr>
            <w:r w:rsidRPr="001D2448">
              <w:rPr>
                <w:rFonts w:ascii="Aptos" w:hAnsi="Aptos"/>
                <w:color w:val="000000"/>
                <w:sz w:val="24"/>
                <w:szCs w:val="24"/>
              </w:rPr>
              <w:t>1</w:t>
            </w:r>
          </w:p>
        </w:tc>
        <w:tc>
          <w:tcPr>
            <w:tcW w:w="1441" w:type="dxa"/>
            <w:shd w:val="clear" w:color="auto" w:fill="EEF4FB"/>
            <w:vAlign w:val="center"/>
          </w:tcPr>
          <w:p w14:paraId="4AD2ECE2" w14:textId="77777777" w:rsidR="00563962" w:rsidRPr="001D2448" w:rsidRDefault="00563962">
            <w:pPr>
              <w:rPr>
                <w:rFonts w:ascii="Aptos" w:hAnsi="Aptos"/>
                <w:sz w:val="24"/>
                <w:szCs w:val="24"/>
              </w:rPr>
            </w:pPr>
          </w:p>
        </w:tc>
        <w:tc>
          <w:tcPr>
            <w:tcW w:w="2191" w:type="dxa"/>
            <w:shd w:val="clear" w:color="auto" w:fill="EEF4FB"/>
            <w:vAlign w:val="center"/>
          </w:tcPr>
          <w:p w14:paraId="18D672BF" w14:textId="77777777" w:rsidR="00563962" w:rsidRPr="001D2448" w:rsidRDefault="00563962">
            <w:pPr>
              <w:rPr>
                <w:rFonts w:ascii="Aptos" w:hAnsi="Aptos"/>
                <w:sz w:val="24"/>
                <w:szCs w:val="24"/>
              </w:rPr>
            </w:pPr>
          </w:p>
        </w:tc>
      </w:tr>
      <w:tr w:rsidR="00563962" w:rsidRPr="001D2448" w14:paraId="45BEC480" w14:textId="77777777" w:rsidTr="001D2448">
        <w:tc>
          <w:tcPr>
            <w:tcW w:w="498" w:type="dxa"/>
            <w:shd w:val="clear" w:color="auto" w:fill="FFFFFF"/>
            <w:vAlign w:val="center"/>
          </w:tcPr>
          <w:p w14:paraId="7B36E3D8" w14:textId="77777777" w:rsidR="00563962" w:rsidRPr="001D2448" w:rsidRDefault="000F36B4">
            <w:pPr>
              <w:rPr>
                <w:rFonts w:ascii="Aptos" w:hAnsi="Aptos"/>
                <w:sz w:val="24"/>
                <w:szCs w:val="24"/>
              </w:rPr>
            </w:pPr>
            <w:r w:rsidRPr="001D2448">
              <w:rPr>
                <w:rFonts w:ascii="Aptos" w:hAnsi="Aptos"/>
                <w:color w:val="000000"/>
                <w:sz w:val="24"/>
                <w:szCs w:val="24"/>
              </w:rPr>
              <w:lastRenderedPageBreak/>
              <w:t>10</w:t>
            </w:r>
          </w:p>
        </w:tc>
        <w:tc>
          <w:tcPr>
            <w:tcW w:w="3938" w:type="dxa"/>
            <w:shd w:val="clear" w:color="auto" w:fill="FFFFFF"/>
            <w:vAlign w:val="center"/>
          </w:tcPr>
          <w:p w14:paraId="03CFC424" w14:textId="77777777" w:rsidR="00563962" w:rsidRPr="001D2448" w:rsidRDefault="000F36B4">
            <w:pPr>
              <w:rPr>
                <w:rFonts w:ascii="Aptos" w:hAnsi="Aptos"/>
                <w:sz w:val="24"/>
                <w:szCs w:val="24"/>
              </w:rPr>
            </w:pPr>
            <w:r w:rsidRPr="001D2448">
              <w:rPr>
                <w:rFonts w:ascii="Aptos" w:hAnsi="Aptos"/>
                <w:color w:val="000000"/>
                <w:sz w:val="24"/>
                <w:szCs w:val="24"/>
              </w:rPr>
              <w:t>12-Month Post-Launch Technical Support &amp; Maintenance</w:t>
            </w:r>
          </w:p>
        </w:tc>
        <w:tc>
          <w:tcPr>
            <w:tcW w:w="1513" w:type="dxa"/>
            <w:shd w:val="clear" w:color="auto" w:fill="FFFFFF"/>
            <w:vAlign w:val="center"/>
          </w:tcPr>
          <w:p w14:paraId="54A4577E" w14:textId="77777777" w:rsidR="00563962" w:rsidRPr="001D2448" w:rsidRDefault="000F36B4">
            <w:pPr>
              <w:rPr>
                <w:rFonts w:ascii="Aptos" w:hAnsi="Aptos"/>
                <w:sz w:val="24"/>
                <w:szCs w:val="24"/>
              </w:rPr>
            </w:pPr>
            <w:r w:rsidRPr="001D2448">
              <w:rPr>
                <w:rFonts w:ascii="Aptos" w:hAnsi="Aptos"/>
                <w:color w:val="000000"/>
                <w:sz w:val="24"/>
                <w:szCs w:val="24"/>
              </w:rPr>
              <w:t>Lump Sum</w:t>
            </w:r>
          </w:p>
        </w:tc>
        <w:tc>
          <w:tcPr>
            <w:tcW w:w="195" w:type="dxa"/>
            <w:shd w:val="clear" w:color="auto" w:fill="FFFFFF"/>
            <w:vAlign w:val="center"/>
          </w:tcPr>
          <w:p w14:paraId="3FBD6260" w14:textId="77777777" w:rsidR="00563962" w:rsidRPr="001D2448" w:rsidRDefault="000F36B4">
            <w:pPr>
              <w:rPr>
                <w:rFonts w:ascii="Aptos" w:hAnsi="Aptos"/>
                <w:sz w:val="24"/>
                <w:szCs w:val="24"/>
              </w:rPr>
            </w:pPr>
            <w:r w:rsidRPr="001D2448">
              <w:rPr>
                <w:rFonts w:ascii="Aptos" w:hAnsi="Aptos"/>
                <w:color w:val="000000"/>
                <w:sz w:val="24"/>
                <w:szCs w:val="24"/>
              </w:rPr>
              <w:t>12 months</w:t>
            </w:r>
          </w:p>
        </w:tc>
        <w:tc>
          <w:tcPr>
            <w:tcW w:w="1441" w:type="dxa"/>
            <w:shd w:val="clear" w:color="auto" w:fill="FFFFFF"/>
            <w:vAlign w:val="center"/>
          </w:tcPr>
          <w:p w14:paraId="5F73E267" w14:textId="77777777" w:rsidR="00563962" w:rsidRPr="001D2448" w:rsidRDefault="00563962">
            <w:pPr>
              <w:rPr>
                <w:rFonts w:ascii="Aptos" w:hAnsi="Aptos"/>
                <w:sz w:val="24"/>
                <w:szCs w:val="24"/>
              </w:rPr>
            </w:pPr>
          </w:p>
        </w:tc>
        <w:tc>
          <w:tcPr>
            <w:tcW w:w="2191" w:type="dxa"/>
            <w:shd w:val="clear" w:color="auto" w:fill="FFFFFF"/>
            <w:vAlign w:val="center"/>
          </w:tcPr>
          <w:p w14:paraId="7BC167F9" w14:textId="77777777" w:rsidR="00563962" w:rsidRPr="001D2448" w:rsidRDefault="00563962">
            <w:pPr>
              <w:rPr>
                <w:rFonts w:ascii="Aptos" w:hAnsi="Aptos"/>
                <w:sz w:val="24"/>
                <w:szCs w:val="24"/>
              </w:rPr>
            </w:pPr>
          </w:p>
        </w:tc>
      </w:tr>
      <w:tr w:rsidR="00563962" w:rsidRPr="001D2448" w14:paraId="41414FB8" w14:textId="77777777" w:rsidTr="001D2448">
        <w:tc>
          <w:tcPr>
            <w:tcW w:w="7585" w:type="dxa"/>
            <w:gridSpan w:val="5"/>
            <w:shd w:val="clear" w:color="auto" w:fill="1F3864"/>
          </w:tcPr>
          <w:p w14:paraId="428544E2" w14:textId="77777777" w:rsidR="00563962" w:rsidRPr="001D2448" w:rsidRDefault="000F36B4">
            <w:pPr>
              <w:jc w:val="right"/>
              <w:rPr>
                <w:rFonts w:ascii="Aptos" w:hAnsi="Aptos"/>
                <w:sz w:val="24"/>
                <w:szCs w:val="24"/>
              </w:rPr>
            </w:pPr>
            <w:r w:rsidRPr="001D2448">
              <w:rPr>
                <w:rFonts w:ascii="Aptos" w:hAnsi="Aptos"/>
                <w:b/>
                <w:bCs/>
                <w:color w:val="FFFFFF"/>
                <w:sz w:val="24"/>
                <w:szCs w:val="24"/>
              </w:rPr>
              <w:t xml:space="preserve">  TOTAL CONTRACT VALUE (USD)  </w:t>
            </w:r>
          </w:p>
        </w:tc>
        <w:tc>
          <w:tcPr>
            <w:tcW w:w="2191" w:type="dxa"/>
            <w:shd w:val="clear" w:color="auto" w:fill="FFFFFF"/>
          </w:tcPr>
          <w:p w14:paraId="0DB0588A" w14:textId="77777777" w:rsidR="00563962" w:rsidRPr="001D2448" w:rsidRDefault="00563962">
            <w:pPr>
              <w:rPr>
                <w:rFonts w:ascii="Aptos" w:hAnsi="Aptos"/>
                <w:sz w:val="24"/>
                <w:szCs w:val="24"/>
              </w:rPr>
            </w:pPr>
          </w:p>
        </w:tc>
      </w:tr>
    </w:tbl>
    <w:p w14:paraId="019C186B" w14:textId="77777777" w:rsidR="00563962" w:rsidRPr="001D2448" w:rsidRDefault="00563962">
      <w:pPr>
        <w:spacing w:after="100"/>
        <w:rPr>
          <w:rFonts w:ascii="Aptos" w:hAnsi="Aptos"/>
          <w:sz w:val="24"/>
          <w:szCs w:val="24"/>
        </w:rPr>
      </w:pPr>
    </w:p>
    <w:p w14:paraId="5C617ACA" w14:textId="77777777" w:rsidR="00563962" w:rsidRPr="001D2448" w:rsidRDefault="000F36B4">
      <w:pPr>
        <w:spacing w:after="160"/>
        <w:jc w:val="both"/>
        <w:rPr>
          <w:rFonts w:ascii="Aptos" w:hAnsi="Aptos"/>
          <w:sz w:val="24"/>
          <w:szCs w:val="24"/>
        </w:rPr>
      </w:pPr>
      <w:r w:rsidRPr="001D2448">
        <w:rPr>
          <w:rFonts w:ascii="Aptos" w:hAnsi="Aptos"/>
          <w:b/>
          <w:bCs/>
          <w:color w:val="000000"/>
          <w:sz w:val="24"/>
          <w:szCs w:val="24"/>
        </w:rPr>
        <w:t>TOTAL AMOUNT IN WORDS (USD): _______________________________________________________________________</w:t>
      </w:r>
    </w:p>
    <w:p w14:paraId="22B080E3" w14:textId="77777777" w:rsidR="00563962" w:rsidRPr="001D2448" w:rsidRDefault="000F36B4">
      <w:pPr>
        <w:spacing w:after="160"/>
        <w:jc w:val="both"/>
        <w:rPr>
          <w:rFonts w:ascii="Aptos" w:hAnsi="Aptos"/>
          <w:sz w:val="24"/>
          <w:szCs w:val="24"/>
        </w:rPr>
      </w:pPr>
      <w:r w:rsidRPr="001D2448">
        <w:rPr>
          <w:rFonts w:ascii="Aptos" w:hAnsi="Aptos"/>
          <w:color w:val="000000"/>
          <w:sz w:val="24"/>
          <w:szCs w:val="24"/>
        </w:rPr>
        <w:t>____________________________________________________________________________________________________</w:t>
      </w:r>
    </w:p>
    <w:p w14:paraId="684D39D0" w14:textId="77777777" w:rsidR="00563962" w:rsidRPr="001D2448" w:rsidRDefault="00563962">
      <w:pPr>
        <w:spacing w:after="100"/>
        <w:rPr>
          <w:rFonts w:ascii="Aptos" w:hAnsi="Aptos"/>
          <w:sz w:val="24"/>
          <w:szCs w:val="24"/>
        </w:rPr>
      </w:pPr>
    </w:p>
    <w:p w14:paraId="75AFC6FD" w14:textId="77777777" w:rsidR="00563962" w:rsidRPr="001D2448" w:rsidRDefault="000F36B4">
      <w:pPr>
        <w:shd w:val="clear" w:color="auto" w:fill="2E75B6"/>
        <w:spacing w:before="160" w:after="100"/>
        <w:rPr>
          <w:rFonts w:ascii="Aptos" w:hAnsi="Aptos"/>
          <w:sz w:val="24"/>
          <w:szCs w:val="24"/>
        </w:rPr>
      </w:pPr>
      <w:r w:rsidRPr="001D2448">
        <w:rPr>
          <w:rFonts w:ascii="Aptos" w:hAnsi="Aptos"/>
          <w:b/>
          <w:bCs/>
          <w:color w:val="FFFFFF"/>
          <w:sz w:val="24"/>
          <w:szCs w:val="24"/>
        </w:rPr>
        <w:t xml:space="preserve">  Basis of This Purchase Order</w:t>
      </w:r>
    </w:p>
    <w:p w14:paraId="7371BD5C" w14:textId="77777777" w:rsidR="00563962" w:rsidRPr="001D2448" w:rsidRDefault="00563962">
      <w:pPr>
        <w:spacing w:after="60"/>
        <w:rPr>
          <w:rFonts w:ascii="Aptos" w:hAnsi="Aptos"/>
          <w:sz w:val="24"/>
          <w:szCs w:val="24"/>
        </w:rPr>
      </w:pPr>
    </w:p>
    <w:p w14:paraId="6D7A7060" w14:textId="77777777" w:rsidR="00563962" w:rsidRPr="001D2448" w:rsidRDefault="000F36B4">
      <w:pPr>
        <w:pStyle w:val="ListParagraph"/>
        <w:numPr>
          <w:ilvl w:val="0"/>
          <w:numId w:val="2"/>
        </w:numPr>
        <w:spacing w:after="80"/>
        <w:rPr>
          <w:rFonts w:ascii="Aptos" w:hAnsi="Aptos"/>
          <w:sz w:val="24"/>
          <w:szCs w:val="24"/>
        </w:rPr>
      </w:pPr>
      <w:r w:rsidRPr="001D2448">
        <w:rPr>
          <w:rFonts w:ascii="Aptos" w:hAnsi="Aptos"/>
          <w:color w:val="000000"/>
          <w:sz w:val="24"/>
          <w:szCs w:val="24"/>
        </w:rPr>
        <w:t>RFP Reference No. MoPWRH/RFP/EBPMS/2026/001 issued on 15 July 2026.</w:t>
      </w:r>
    </w:p>
    <w:p w14:paraId="0D35F9C1" w14:textId="77777777" w:rsidR="00563962" w:rsidRPr="001D2448" w:rsidRDefault="000F36B4">
      <w:pPr>
        <w:pStyle w:val="ListParagraph"/>
        <w:numPr>
          <w:ilvl w:val="0"/>
          <w:numId w:val="2"/>
        </w:numPr>
        <w:spacing w:after="80"/>
        <w:rPr>
          <w:rFonts w:ascii="Aptos" w:hAnsi="Aptos"/>
          <w:sz w:val="24"/>
          <w:szCs w:val="24"/>
        </w:rPr>
      </w:pPr>
      <w:r w:rsidRPr="001D2448">
        <w:rPr>
          <w:rFonts w:ascii="Aptos" w:hAnsi="Aptos"/>
          <w:color w:val="000000"/>
          <w:sz w:val="24"/>
          <w:szCs w:val="24"/>
        </w:rPr>
        <w:t>Technical Proposal submitted by the Consultant on _________________ and evaluated by MoPWRH's Evaluation Committee.</w:t>
      </w:r>
    </w:p>
    <w:p w14:paraId="6ABB23B9" w14:textId="77777777" w:rsidR="00563962" w:rsidRPr="001D2448" w:rsidRDefault="000F36B4">
      <w:pPr>
        <w:pStyle w:val="ListParagraph"/>
        <w:numPr>
          <w:ilvl w:val="0"/>
          <w:numId w:val="2"/>
        </w:numPr>
        <w:spacing w:after="80"/>
        <w:rPr>
          <w:rFonts w:ascii="Aptos" w:hAnsi="Aptos"/>
          <w:sz w:val="24"/>
          <w:szCs w:val="24"/>
        </w:rPr>
      </w:pPr>
      <w:r w:rsidRPr="001D2448">
        <w:rPr>
          <w:rFonts w:ascii="Aptos" w:hAnsi="Aptos"/>
          <w:color w:val="000000"/>
          <w:sz w:val="24"/>
          <w:szCs w:val="24"/>
        </w:rPr>
        <w:t>Financial Proposal submitted by the Consultant on _________________ and opened upon MoPWRH's formal written request.</w:t>
      </w:r>
    </w:p>
    <w:p w14:paraId="28565C68" w14:textId="77777777" w:rsidR="00563962" w:rsidRPr="001D2448" w:rsidRDefault="000F36B4">
      <w:pPr>
        <w:pStyle w:val="ListParagraph"/>
        <w:numPr>
          <w:ilvl w:val="0"/>
          <w:numId w:val="2"/>
        </w:numPr>
        <w:spacing w:after="80"/>
        <w:rPr>
          <w:rFonts w:ascii="Aptos" w:hAnsi="Aptos"/>
          <w:sz w:val="24"/>
          <w:szCs w:val="24"/>
        </w:rPr>
      </w:pPr>
      <w:r w:rsidRPr="001D2448">
        <w:rPr>
          <w:rFonts w:ascii="Aptos" w:hAnsi="Aptos"/>
          <w:color w:val="000000"/>
          <w:sz w:val="24"/>
          <w:szCs w:val="24"/>
        </w:rPr>
        <w:t>Contract Award Notification issued by MoPWRH on _________________.</w:t>
      </w:r>
    </w:p>
    <w:p w14:paraId="1423C059" w14:textId="77777777" w:rsidR="00563962" w:rsidRPr="001D2448" w:rsidRDefault="00563962">
      <w:pPr>
        <w:spacing w:after="100"/>
        <w:rPr>
          <w:rFonts w:ascii="Aptos" w:hAnsi="Aptos"/>
          <w:sz w:val="24"/>
          <w:szCs w:val="24"/>
        </w:rPr>
      </w:pPr>
    </w:p>
    <w:p w14:paraId="3A96E382" w14:textId="77777777" w:rsidR="00563962" w:rsidRPr="001D2448" w:rsidRDefault="000F36B4">
      <w:pPr>
        <w:shd w:val="clear" w:color="auto" w:fill="2E75B6"/>
        <w:spacing w:before="160" w:after="100"/>
        <w:rPr>
          <w:rFonts w:ascii="Aptos" w:hAnsi="Aptos"/>
          <w:sz w:val="24"/>
          <w:szCs w:val="24"/>
        </w:rPr>
      </w:pPr>
      <w:r w:rsidRPr="001D2448">
        <w:rPr>
          <w:rFonts w:ascii="Aptos" w:hAnsi="Aptos"/>
          <w:b/>
          <w:bCs/>
          <w:color w:val="FFFFFF"/>
          <w:sz w:val="24"/>
          <w:szCs w:val="24"/>
        </w:rPr>
        <w:t xml:space="preserve">  Payment Schedule</w:t>
      </w:r>
    </w:p>
    <w:p w14:paraId="49A2CF83" w14:textId="77777777" w:rsidR="00563962" w:rsidRPr="001D2448" w:rsidRDefault="00563962">
      <w:pPr>
        <w:spacing w:after="60"/>
        <w:rPr>
          <w:rFonts w:ascii="Aptos" w:hAnsi="Aptos"/>
          <w:sz w:val="24"/>
          <w:szCs w:val="24"/>
        </w:rPr>
      </w:pPr>
    </w:p>
    <w:p w14:paraId="3405E7F2" w14:textId="77777777" w:rsidR="00E8523E" w:rsidRPr="008B371F" w:rsidRDefault="00E8523E" w:rsidP="00E8523E">
      <w:pPr>
        <w:spacing w:after="60"/>
        <w:rPr>
          <w:rFonts w:ascii="Aptos" w:hAnsi="Aptos"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8"/>
        <w:gridCol w:w="4692"/>
        <w:gridCol w:w="1701"/>
        <w:gridCol w:w="2268"/>
      </w:tblGrid>
      <w:tr w:rsidR="00E8523E" w:rsidRPr="008B371F" w14:paraId="71616B0B" w14:textId="77777777" w:rsidTr="003621DE">
        <w:trPr>
          <w:trHeight w:val="475"/>
          <w:tblHeader/>
        </w:trPr>
        <w:tc>
          <w:tcPr>
            <w:tcW w:w="548" w:type="dxa"/>
            <w:shd w:val="clear" w:color="auto" w:fill="1F3864"/>
            <w:tcMar>
              <w:top w:w="80" w:type="dxa"/>
              <w:left w:w="120" w:type="dxa"/>
              <w:bottom w:w="80" w:type="dxa"/>
              <w:right w:w="120" w:type="dxa"/>
            </w:tcMar>
          </w:tcPr>
          <w:p w14:paraId="619FEC47" w14:textId="77777777" w:rsidR="00E8523E" w:rsidRPr="008B371F" w:rsidRDefault="00E8523E" w:rsidP="003621DE">
            <w:pPr>
              <w:rPr>
                <w:rFonts w:ascii="Aptos" w:hAnsi="Aptos" w:cs="Tahoma"/>
              </w:rPr>
            </w:pPr>
            <w:r w:rsidRPr="008B371F">
              <w:rPr>
                <w:rFonts w:ascii="Aptos" w:hAnsi="Aptos" w:cs="Tahoma"/>
                <w:b/>
                <w:bCs/>
                <w:color w:val="FFFFFF"/>
              </w:rPr>
              <w:t>#</w:t>
            </w:r>
          </w:p>
        </w:tc>
        <w:tc>
          <w:tcPr>
            <w:tcW w:w="4692" w:type="dxa"/>
            <w:shd w:val="clear" w:color="auto" w:fill="1F3864"/>
            <w:tcMar>
              <w:top w:w="80" w:type="dxa"/>
              <w:left w:w="120" w:type="dxa"/>
              <w:bottom w:w="80" w:type="dxa"/>
              <w:right w:w="120" w:type="dxa"/>
            </w:tcMar>
          </w:tcPr>
          <w:p w14:paraId="4F3856EE" w14:textId="77777777" w:rsidR="00E8523E" w:rsidRPr="008B371F" w:rsidRDefault="00E8523E" w:rsidP="003621DE">
            <w:pPr>
              <w:rPr>
                <w:rFonts w:ascii="Aptos" w:hAnsi="Aptos" w:cs="Tahoma"/>
              </w:rPr>
            </w:pPr>
            <w:r w:rsidRPr="008B371F">
              <w:rPr>
                <w:rFonts w:ascii="Aptos" w:hAnsi="Aptos" w:cs="Tahoma"/>
                <w:b/>
                <w:bCs/>
                <w:color w:val="FFFFFF"/>
              </w:rPr>
              <w:t>Milestone / Deliverable</w:t>
            </w:r>
          </w:p>
        </w:tc>
        <w:tc>
          <w:tcPr>
            <w:tcW w:w="1701" w:type="dxa"/>
            <w:shd w:val="clear" w:color="auto" w:fill="1F3864"/>
            <w:tcMar>
              <w:top w:w="80" w:type="dxa"/>
              <w:left w:w="120" w:type="dxa"/>
              <w:bottom w:w="80" w:type="dxa"/>
              <w:right w:w="120" w:type="dxa"/>
            </w:tcMar>
          </w:tcPr>
          <w:p w14:paraId="3F6BBAF5" w14:textId="77777777" w:rsidR="00E8523E" w:rsidRPr="008B371F" w:rsidRDefault="00E8523E" w:rsidP="003621DE">
            <w:pPr>
              <w:rPr>
                <w:rFonts w:ascii="Aptos" w:hAnsi="Aptos" w:cs="Tahoma"/>
              </w:rPr>
            </w:pPr>
            <w:r w:rsidRPr="008B371F">
              <w:rPr>
                <w:rFonts w:ascii="Aptos" w:hAnsi="Aptos" w:cs="Tahoma"/>
                <w:b/>
                <w:bCs/>
                <w:color w:val="FFFFFF"/>
              </w:rPr>
              <w:t>Payment %</w:t>
            </w:r>
          </w:p>
        </w:tc>
        <w:tc>
          <w:tcPr>
            <w:tcW w:w="2268" w:type="dxa"/>
            <w:shd w:val="clear" w:color="auto" w:fill="1F3864"/>
          </w:tcPr>
          <w:p w14:paraId="22F02252" w14:textId="77777777" w:rsidR="00E8523E" w:rsidRPr="008B371F" w:rsidRDefault="00E8523E" w:rsidP="003621DE">
            <w:pPr>
              <w:rPr>
                <w:rFonts w:ascii="Aptos" w:hAnsi="Aptos" w:cs="Tahoma"/>
                <w:b/>
                <w:bCs/>
                <w:color w:val="FFFFFF"/>
              </w:rPr>
            </w:pPr>
            <w:r>
              <w:rPr>
                <w:rFonts w:ascii="Aptos" w:hAnsi="Aptos" w:cs="Tahoma"/>
                <w:b/>
                <w:bCs/>
                <w:color w:val="FFFFFF"/>
              </w:rPr>
              <w:t xml:space="preserve">    </w:t>
            </w:r>
            <w:r w:rsidRPr="006B423F">
              <w:rPr>
                <w:rFonts w:ascii="Aptos" w:hAnsi="Aptos" w:cs="Tahoma"/>
                <w:b/>
                <w:bCs/>
                <w:color w:val="FFFFFF"/>
              </w:rPr>
              <w:t>Retention (10%)</w:t>
            </w:r>
          </w:p>
        </w:tc>
      </w:tr>
      <w:tr w:rsidR="00E8523E" w:rsidRPr="008B371F" w14:paraId="0E3CAE43" w14:textId="77777777" w:rsidTr="003621DE">
        <w:trPr>
          <w:trHeight w:val="810"/>
        </w:trPr>
        <w:tc>
          <w:tcPr>
            <w:tcW w:w="548" w:type="dxa"/>
            <w:shd w:val="clear" w:color="auto" w:fill="EEF4FB"/>
            <w:tcMar>
              <w:top w:w="80" w:type="dxa"/>
              <w:left w:w="120" w:type="dxa"/>
              <w:bottom w:w="80" w:type="dxa"/>
              <w:right w:w="120" w:type="dxa"/>
            </w:tcMar>
          </w:tcPr>
          <w:p w14:paraId="41547B3C" w14:textId="77777777" w:rsidR="00E8523E" w:rsidRPr="008B371F" w:rsidRDefault="00E8523E" w:rsidP="003621DE">
            <w:pPr>
              <w:rPr>
                <w:rFonts w:ascii="Aptos" w:hAnsi="Aptos" w:cs="Tahoma"/>
              </w:rPr>
            </w:pPr>
            <w:r w:rsidRPr="008B371F">
              <w:rPr>
                <w:rFonts w:ascii="Aptos" w:hAnsi="Aptos" w:cs="Tahoma"/>
                <w:color w:val="000000"/>
              </w:rPr>
              <w:t>1</w:t>
            </w:r>
          </w:p>
        </w:tc>
        <w:tc>
          <w:tcPr>
            <w:tcW w:w="4692" w:type="dxa"/>
            <w:shd w:val="clear" w:color="auto" w:fill="EEF4FB"/>
            <w:tcMar>
              <w:top w:w="80" w:type="dxa"/>
              <w:left w:w="120" w:type="dxa"/>
              <w:bottom w:w="80" w:type="dxa"/>
              <w:right w:w="120" w:type="dxa"/>
            </w:tcMar>
          </w:tcPr>
          <w:p w14:paraId="61087866" w14:textId="77777777" w:rsidR="00E8523E" w:rsidRPr="008B371F" w:rsidRDefault="00E8523E" w:rsidP="003621DE">
            <w:pPr>
              <w:rPr>
                <w:rFonts w:ascii="Aptos" w:hAnsi="Aptos" w:cs="Tahoma"/>
              </w:rPr>
            </w:pPr>
            <w:r w:rsidRPr="008B371F">
              <w:rPr>
                <w:rFonts w:ascii="Aptos" w:hAnsi="Aptos" w:cs="Tahoma"/>
                <w:color w:val="000000"/>
              </w:rPr>
              <w:t>Contract Signing and Approved Inception Report (D1)</w:t>
            </w:r>
          </w:p>
        </w:tc>
        <w:tc>
          <w:tcPr>
            <w:tcW w:w="1701" w:type="dxa"/>
            <w:shd w:val="clear" w:color="auto" w:fill="EEF4FB"/>
            <w:tcMar>
              <w:top w:w="80" w:type="dxa"/>
              <w:left w:w="120" w:type="dxa"/>
              <w:bottom w:w="80" w:type="dxa"/>
              <w:right w:w="120" w:type="dxa"/>
            </w:tcMar>
          </w:tcPr>
          <w:p w14:paraId="1CFFC576" w14:textId="77777777" w:rsidR="00E8523E" w:rsidRPr="008B371F" w:rsidRDefault="00E8523E" w:rsidP="003621DE">
            <w:pPr>
              <w:rPr>
                <w:rFonts w:ascii="Aptos" w:hAnsi="Aptos" w:cs="Tahoma"/>
              </w:rPr>
            </w:pPr>
            <w:r w:rsidRPr="008B371F">
              <w:rPr>
                <w:rFonts w:ascii="Aptos" w:hAnsi="Aptos" w:cs="Tahoma"/>
                <w:color w:val="000000"/>
              </w:rPr>
              <w:t>15%</w:t>
            </w:r>
          </w:p>
        </w:tc>
        <w:tc>
          <w:tcPr>
            <w:tcW w:w="2268" w:type="dxa"/>
            <w:shd w:val="clear" w:color="auto" w:fill="EEF4FB"/>
          </w:tcPr>
          <w:p w14:paraId="1B4702A2" w14:textId="77777777" w:rsidR="00E8523E" w:rsidRPr="008B371F" w:rsidRDefault="00E8523E" w:rsidP="003621DE">
            <w:pPr>
              <w:jc w:val="center"/>
              <w:rPr>
                <w:rFonts w:ascii="Aptos" w:hAnsi="Aptos" w:cs="Tahoma"/>
                <w:color w:val="000000"/>
              </w:rPr>
            </w:pPr>
            <w:r>
              <w:rPr>
                <w:rFonts w:ascii="Aptos" w:hAnsi="Aptos" w:cs="Tahoma"/>
                <w:color w:val="000000"/>
              </w:rPr>
              <w:t>1.5%</w:t>
            </w:r>
          </w:p>
        </w:tc>
      </w:tr>
      <w:tr w:rsidR="00E8523E" w:rsidRPr="008B371F" w14:paraId="1CB96B5A" w14:textId="77777777" w:rsidTr="003621DE">
        <w:trPr>
          <w:trHeight w:val="475"/>
        </w:trPr>
        <w:tc>
          <w:tcPr>
            <w:tcW w:w="548" w:type="dxa"/>
            <w:shd w:val="clear" w:color="auto" w:fill="FFFFFF"/>
            <w:tcMar>
              <w:top w:w="80" w:type="dxa"/>
              <w:left w:w="120" w:type="dxa"/>
              <w:bottom w:w="80" w:type="dxa"/>
              <w:right w:w="120" w:type="dxa"/>
            </w:tcMar>
          </w:tcPr>
          <w:p w14:paraId="48F5F6AA" w14:textId="77777777" w:rsidR="00E8523E" w:rsidRPr="008B371F" w:rsidRDefault="00E8523E" w:rsidP="003621DE">
            <w:pPr>
              <w:rPr>
                <w:rFonts w:ascii="Aptos" w:hAnsi="Aptos" w:cs="Tahoma"/>
              </w:rPr>
            </w:pPr>
            <w:r w:rsidRPr="008B371F">
              <w:rPr>
                <w:rFonts w:ascii="Aptos" w:hAnsi="Aptos" w:cs="Tahoma"/>
                <w:color w:val="000000"/>
              </w:rPr>
              <w:t>2</w:t>
            </w:r>
          </w:p>
        </w:tc>
        <w:tc>
          <w:tcPr>
            <w:tcW w:w="4692" w:type="dxa"/>
            <w:shd w:val="clear" w:color="auto" w:fill="FFFFFF"/>
            <w:tcMar>
              <w:top w:w="80" w:type="dxa"/>
              <w:left w:w="120" w:type="dxa"/>
              <w:bottom w:w="80" w:type="dxa"/>
              <w:right w:w="120" w:type="dxa"/>
            </w:tcMar>
          </w:tcPr>
          <w:p w14:paraId="1F04A5B0" w14:textId="77777777" w:rsidR="00E8523E" w:rsidRPr="008B371F" w:rsidRDefault="00E8523E" w:rsidP="003621DE">
            <w:pPr>
              <w:rPr>
                <w:rFonts w:ascii="Aptos" w:hAnsi="Aptos" w:cs="Tahoma"/>
              </w:rPr>
            </w:pPr>
            <w:r w:rsidRPr="008B371F">
              <w:rPr>
                <w:rFonts w:ascii="Aptos" w:hAnsi="Aptos" w:cs="Tahoma"/>
                <w:color w:val="000000"/>
              </w:rPr>
              <w:t>Approved System Design Document (D2)</w:t>
            </w:r>
          </w:p>
        </w:tc>
        <w:tc>
          <w:tcPr>
            <w:tcW w:w="1701" w:type="dxa"/>
            <w:shd w:val="clear" w:color="auto" w:fill="FFFFFF"/>
            <w:tcMar>
              <w:top w:w="80" w:type="dxa"/>
              <w:left w:w="120" w:type="dxa"/>
              <w:bottom w:w="80" w:type="dxa"/>
              <w:right w:w="120" w:type="dxa"/>
            </w:tcMar>
          </w:tcPr>
          <w:p w14:paraId="105500D2" w14:textId="77777777" w:rsidR="00E8523E" w:rsidRPr="008B371F" w:rsidRDefault="00E8523E" w:rsidP="003621DE">
            <w:pPr>
              <w:rPr>
                <w:rFonts w:ascii="Aptos" w:hAnsi="Aptos" w:cs="Tahoma"/>
              </w:rPr>
            </w:pPr>
            <w:r w:rsidRPr="008B371F">
              <w:rPr>
                <w:rFonts w:ascii="Aptos" w:hAnsi="Aptos" w:cs="Tahoma"/>
                <w:color w:val="000000"/>
              </w:rPr>
              <w:t>30%</w:t>
            </w:r>
          </w:p>
        </w:tc>
        <w:tc>
          <w:tcPr>
            <w:tcW w:w="2268" w:type="dxa"/>
            <w:shd w:val="clear" w:color="auto" w:fill="FFFFFF"/>
          </w:tcPr>
          <w:p w14:paraId="280D2E64" w14:textId="77777777" w:rsidR="00E8523E" w:rsidRPr="008B371F" w:rsidRDefault="00E8523E" w:rsidP="003621DE">
            <w:pPr>
              <w:jc w:val="center"/>
              <w:rPr>
                <w:rFonts w:ascii="Aptos" w:hAnsi="Aptos" w:cs="Tahoma"/>
                <w:color w:val="000000"/>
              </w:rPr>
            </w:pPr>
            <w:r>
              <w:rPr>
                <w:rFonts w:ascii="Aptos" w:hAnsi="Aptos" w:cs="Tahoma"/>
                <w:color w:val="000000"/>
              </w:rPr>
              <w:t>3%</w:t>
            </w:r>
          </w:p>
        </w:tc>
      </w:tr>
      <w:tr w:rsidR="00E8523E" w:rsidRPr="008B371F" w14:paraId="0955D3CC" w14:textId="77777777" w:rsidTr="003621DE">
        <w:trPr>
          <w:trHeight w:val="810"/>
        </w:trPr>
        <w:tc>
          <w:tcPr>
            <w:tcW w:w="548" w:type="dxa"/>
            <w:shd w:val="clear" w:color="auto" w:fill="FFFFFF"/>
            <w:tcMar>
              <w:top w:w="80" w:type="dxa"/>
              <w:left w:w="120" w:type="dxa"/>
              <w:bottom w:w="80" w:type="dxa"/>
              <w:right w:w="120" w:type="dxa"/>
            </w:tcMar>
          </w:tcPr>
          <w:p w14:paraId="105817F1" w14:textId="77777777" w:rsidR="00E8523E" w:rsidRPr="008B371F" w:rsidRDefault="00E8523E" w:rsidP="003621DE">
            <w:pPr>
              <w:rPr>
                <w:rFonts w:ascii="Aptos" w:hAnsi="Aptos" w:cs="Tahoma"/>
              </w:rPr>
            </w:pPr>
            <w:r w:rsidRPr="008B371F">
              <w:rPr>
                <w:rFonts w:ascii="Aptos" w:hAnsi="Aptos" w:cs="Tahoma"/>
              </w:rPr>
              <w:t>3</w:t>
            </w:r>
          </w:p>
        </w:tc>
        <w:tc>
          <w:tcPr>
            <w:tcW w:w="4692" w:type="dxa"/>
            <w:shd w:val="clear" w:color="auto" w:fill="FFFFFF"/>
            <w:tcMar>
              <w:top w:w="80" w:type="dxa"/>
              <w:left w:w="120" w:type="dxa"/>
              <w:bottom w:w="80" w:type="dxa"/>
              <w:right w:w="120" w:type="dxa"/>
            </w:tcMar>
          </w:tcPr>
          <w:p w14:paraId="1E9B2D87" w14:textId="77777777" w:rsidR="00E8523E" w:rsidRPr="008B371F" w:rsidRDefault="00E8523E" w:rsidP="003621DE">
            <w:pPr>
              <w:rPr>
                <w:rFonts w:ascii="Aptos" w:hAnsi="Aptos" w:cs="Tahoma"/>
              </w:rPr>
            </w:pPr>
            <w:r w:rsidRPr="008B371F">
              <w:rPr>
                <w:rFonts w:ascii="Aptos" w:hAnsi="Aptos" w:cs="Tahoma"/>
                <w:color w:val="000000"/>
              </w:rPr>
              <w:t>Fully Functional System Developed and UAT Approved (D3–D</w:t>
            </w:r>
            <w:r>
              <w:rPr>
                <w:rFonts w:ascii="Aptos" w:hAnsi="Aptos" w:cs="Tahoma"/>
                <w:color w:val="000000"/>
              </w:rPr>
              <w:t>4</w:t>
            </w:r>
            <w:r w:rsidRPr="008B371F">
              <w:rPr>
                <w:rFonts w:ascii="Aptos" w:hAnsi="Aptos" w:cs="Tahoma"/>
                <w:color w:val="000000"/>
              </w:rPr>
              <w:t>)</w:t>
            </w:r>
          </w:p>
        </w:tc>
        <w:tc>
          <w:tcPr>
            <w:tcW w:w="1701" w:type="dxa"/>
            <w:shd w:val="clear" w:color="auto" w:fill="FFFFFF"/>
            <w:tcMar>
              <w:top w:w="80" w:type="dxa"/>
              <w:left w:w="120" w:type="dxa"/>
              <w:bottom w:w="80" w:type="dxa"/>
              <w:right w:w="120" w:type="dxa"/>
            </w:tcMar>
          </w:tcPr>
          <w:p w14:paraId="422E57A1" w14:textId="77777777" w:rsidR="00E8523E" w:rsidRPr="008B371F" w:rsidRDefault="00E8523E" w:rsidP="003621DE">
            <w:pPr>
              <w:rPr>
                <w:rFonts w:ascii="Aptos" w:hAnsi="Aptos" w:cs="Tahoma"/>
              </w:rPr>
            </w:pPr>
            <w:r w:rsidRPr="008B371F">
              <w:rPr>
                <w:rFonts w:ascii="Aptos" w:hAnsi="Aptos" w:cs="Tahoma"/>
                <w:color w:val="000000"/>
              </w:rPr>
              <w:t>30%</w:t>
            </w:r>
          </w:p>
        </w:tc>
        <w:tc>
          <w:tcPr>
            <w:tcW w:w="2268" w:type="dxa"/>
            <w:shd w:val="clear" w:color="auto" w:fill="FFFFFF"/>
          </w:tcPr>
          <w:p w14:paraId="06E48F30" w14:textId="77777777" w:rsidR="00E8523E" w:rsidRPr="008B371F" w:rsidRDefault="00E8523E" w:rsidP="003621DE">
            <w:pPr>
              <w:jc w:val="center"/>
              <w:rPr>
                <w:rFonts w:ascii="Aptos" w:hAnsi="Aptos" w:cs="Tahoma"/>
                <w:color w:val="000000"/>
              </w:rPr>
            </w:pPr>
            <w:r>
              <w:rPr>
                <w:rFonts w:ascii="Aptos" w:hAnsi="Aptos" w:cs="Tahoma"/>
                <w:color w:val="000000"/>
              </w:rPr>
              <w:t>3%</w:t>
            </w:r>
          </w:p>
        </w:tc>
      </w:tr>
      <w:tr w:rsidR="00E8523E" w:rsidRPr="008B371F" w14:paraId="297867CA" w14:textId="77777777" w:rsidTr="003621DE">
        <w:trPr>
          <w:trHeight w:val="810"/>
        </w:trPr>
        <w:tc>
          <w:tcPr>
            <w:tcW w:w="548" w:type="dxa"/>
            <w:shd w:val="clear" w:color="auto" w:fill="EEF4FB"/>
            <w:tcMar>
              <w:top w:w="80" w:type="dxa"/>
              <w:left w:w="120" w:type="dxa"/>
              <w:bottom w:w="80" w:type="dxa"/>
              <w:right w:w="120" w:type="dxa"/>
            </w:tcMar>
          </w:tcPr>
          <w:p w14:paraId="3CAAE4CB" w14:textId="77777777" w:rsidR="00E8523E" w:rsidRPr="008B371F" w:rsidRDefault="00E8523E" w:rsidP="003621DE">
            <w:pPr>
              <w:rPr>
                <w:rFonts w:ascii="Aptos" w:hAnsi="Aptos" w:cs="Tahoma"/>
              </w:rPr>
            </w:pPr>
            <w:r w:rsidRPr="008B371F">
              <w:rPr>
                <w:rFonts w:ascii="Aptos" w:hAnsi="Aptos" w:cs="Tahoma"/>
              </w:rPr>
              <w:t>4</w:t>
            </w:r>
          </w:p>
        </w:tc>
        <w:tc>
          <w:tcPr>
            <w:tcW w:w="4692" w:type="dxa"/>
            <w:shd w:val="clear" w:color="auto" w:fill="EEF4FB"/>
            <w:tcMar>
              <w:top w:w="80" w:type="dxa"/>
              <w:left w:w="120" w:type="dxa"/>
              <w:bottom w:w="80" w:type="dxa"/>
              <w:right w:w="120" w:type="dxa"/>
            </w:tcMar>
          </w:tcPr>
          <w:p w14:paraId="0318159E" w14:textId="77777777" w:rsidR="00E8523E" w:rsidRPr="008B371F" w:rsidRDefault="00E8523E" w:rsidP="003621DE">
            <w:pPr>
              <w:rPr>
                <w:rFonts w:ascii="Aptos" w:hAnsi="Aptos" w:cs="Tahoma"/>
              </w:rPr>
            </w:pPr>
            <w:r w:rsidRPr="008B371F">
              <w:rPr>
                <w:rFonts w:ascii="Aptos" w:hAnsi="Aptos" w:cs="Tahoma"/>
                <w:color w:val="000000"/>
              </w:rPr>
              <w:t>Final Deployment, Training, Documentation and Full Handover (D</w:t>
            </w:r>
            <w:r>
              <w:rPr>
                <w:rFonts w:ascii="Aptos" w:hAnsi="Aptos" w:cs="Tahoma"/>
                <w:color w:val="000000"/>
              </w:rPr>
              <w:t>1</w:t>
            </w:r>
            <w:r w:rsidRPr="008B371F">
              <w:rPr>
                <w:rFonts w:ascii="Aptos" w:hAnsi="Aptos" w:cs="Tahoma"/>
                <w:color w:val="000000"/>
              </w:rPr>
              <w:t>–D</w:t>
            </w:r>
            <w:r>
              <w:rPr>
                <w:rFonts w:ascii="Aptos" w:hAnsi="Aptos" w:cs="Tahoma"/>
                <w:color w:val="000000"/>
              </w:rPr>
              <w:t>4</w:t>
            </w:r>
            <w:r w:rsidRPr="008B371F">
              <w:rPr>
                <w:rFonts w:ascii="Aptos" w:hAnsi="Aptos" w:cs="Tahoma"/>
                <w:color w:val="000000"/>
              </w:rPr>
              <w:t>)</w:t>
            </w:r>
          </w:p>
        </w:tc>
        <w:tc>
          <w:tcPr>
            <w:tcW w:w="1701" w:type="dxa"/>
            <w:shd w:val="clear" w:color="auto" w:fill="EEF4FB"/>
            <w:tcMar>
              <w:top w:w="80" w:type="dxa"/>
              <w:left w:w="120" w:type="dxa"/>
              <w:bottom w:w="80" w:type="dxa"/>
              <w:right w:w="120" w:type="dxa"/>
            </w:tcMar>
          </w:tcPr>
          <w:p w14:paraId="4E020805" w14:textId="77777777" w:rsidR="00E8523E" w:rsidRPr="008B371F" w:rsidRDefault="00E8523E" w:rsidP="003621DE">
            <w:pPr>
              <w:rPr>
                <w:rFonts w:ascii="Aptos" w:hAnsi="Aptos" w:cs="Tahoma"/>
              </w:rPr>
            </w:pPr>
            <w:r w:rsidRPr="008B371F">
              <w:rPr>
                <w:rFonts w:ascii="Aptos" w:hAnsi="Aptos" w:cs="Tahoma"/>
                <w:color w:val="000000"/>
              </w:rPr>
              <w:t>25%</w:t>
            </w:r>
          </w:p>
        </w:tc>
        <w:tc>
          <w:tcPr>
            <w:tcW w:w="2268" w:type="dxa"/>
            <w:shd w:val="clear" w:color="auto" w:fill="EEF4FB"/>
          </w:tcPr>
          <w:p w14:paraId="3EFA7572" w14:textId="77777777" w:rsidR="00E8523E" w:rsidRPr="008B371F" w:rsidRDefault="00E8523E" w:rsidP="003621DE">
            <w:pPr>
              <w:jc w:val="center"/>
              <w:rPr>
                <w:rFonts w:ascii="Aptos" w:hAnsi="Aptos" w:cs="Tahoma"/>
                <w:color w:val="000000"/>
              </w:rPr>
            </w:pPr>
            <w:r>
              <w:rPr>
                <w:rFonts w:ascii="Aptos" w:hAnsi="Aptos" w:cs="Tahoma"/>
                <w:color w:val="000000"/>
              </w:rPr>
              <w:t>2.5%</w:t>
            </w:r>
          </w:p>
        </w:tc>
      </w:tr>
      <w:tr w:rsidR="00E8523E" w:rsidRPr="008B371F" w14:paraId="0C5614C2" w14:textId="77777777" w:rsidTr="003621DE">
        <w:trPr>
          <w:trHeight w:val="810"/>
        </w:trPr>
        <w:tc>
          <w:tcPr>
            <w:tcW w:w="548" w:type="dxa"/>
            <w:shd w:val="clear" w:color="auto" w:fill="EEF4FB"/>
            <w:tcMar>
              <w:top w:w="80" w:type="dxa"/>
              <w:left w:w="120" w:type="dxa"/>
              <w:bottom w:w="80" w:type="dxa"/>
              <w:right w:w="120" w:type="dxa"/>
            </w:tcMar>
          </w:tcPr>
          <w:p w14:paraId="0B326DE7" w14:textId="77777777" w:rsidR="00E8523E" w:rsidRPr="008B371F" w:rsidRDefault="00E8523E" w:rsidP="003621DE">
            <w:pPr>
              <w:rPr>
                <w:rFonts w:ascii="Aptos" w:hAnsi="Aptos" w:cs="Tahoma"/>
              </w:rPr>
            </w:pPr>
            <w:r>
              <w:rPr>
                <w:rFonts w:ascii="Aptos" w:hAnsi="Aptos" w:cs="Tahoma"/>
              </w:rPr>
              <w:t>5</w:t>
            </w:r>
          </w:p>
        </w:tc>
        <w:tc>
          <w:tcPr>
            <w:tcW w:w="4692" w:type="dxa"/>
            <w:shd w:val="clear" w:color="auto" w:fill="EEF4FB"/>
            <w:tcMar>
              <w:top w:w="80" w:type="dxa"/>
              <w:left w:w="120" w:type="dxa"/>
              <w:bottom w:w="80" w:type="dxa"/>
              <w:right w:w="120" w:type="dxa"/>
            </w:tcMar>
          </w:tcPr>
          <w:p w14:paraId="28AEEF44" w14:textId="77777777" w:rsidR="00E8523E" w:rsidRPr="008B371F" w:rsidRDefault="00E8523E" w:rsidP="003621DE">
            <w:pPr>
              <w:rPr>
                <w:rFonts w:ascii="Aptos" w:hAnsi="Aptos" w:cs="Tahoma"/>
                <w:color w:val="000000"/>
              </w:rPr>
            </w:pPr>
            <w:r>
              <w:rPr>
                <w:rFonts w:ascii="-webkit-standard" w:hAnsi="-webkit-standard"/>
                <w:color w:val="000000"/>
                <w:sz w:val="27"/>
                <w:szCs w:val="27"/>
              </w:rPr>
              <w:t>Release of Retention after six (6) months of satisfactory system operation and fulfillment of all warranty/support obligation</w:t>
            </w:r>
          </w:p>
        </w:tc>
        <w:tc>
          <w:tcPr>
            <w:tcW w:w="1701" w:type="dxa"/>
            <w:shd w:val="clear" w:color="auto" w:fill="EEF4FB"/>
            <w:tcMar>
              <w:top w:w="80" w:type="dxa"/>
              <w:left w:w="120" w:type="dxa"/>
              <w:bottom w:w="80" w:type="dxa"/>
              <w:right w:w="120" w:type="dxa"/>
            </w:tcMar>
          </w:tcPr>
          <w:p w14:paraId="5A1DCDF5" w14:textId="77777777" w:rsidR="00E8523E" w:rsidRPr="008B371F" w:rsidRDefault="00E8523E" w:rsidP="003621DE">
            <w:pPr>
              <w:rPr>
                <w:rFonts w:ascii="Aptos" w:hAnsi="Aptos" w:cs="Tahoma"/>
                <w:color w:val="000000"/>
              </w:rPr>
            </w:pPr>
            <w:r>
              <w:rPr>
                <w:rFonts w:ascii="Aptos" w:hAnsi="Aptos" w:cs="Tahoma"/>
                <w:color w:val="000000"/>
              </w:rPr>
              <w:t>10%</w:t>
            </w:r>
          </w:p>
        </w:tc>
        <w:tc>
          <w:tcPr>
            <w:tcW w:w="2268" w:type="dxa"/>
            <w:shd w:val="clear" w:color="auto" w:fill="EEF4FB"/>
          </w:tcPr>
          <w:p w14:paraId="44730A11" w14:textId="77777777" w:rsidR="00E8523E" w:rsidRDefault="00E8523E" w:rsidP="003621DE">
            <w:pPr>
              <w:jc w:val="center"/>
              <w:rPr>
                <w:rFonts w:ascii="Aptos" w:hAnsi="Aptos" w:cs="Tahoma"/>
                <w:color w:val="000000"/>
              </w:rPr>
            </w:pPr>
            <w:r>
              <w:rPr>
                <w:rFonts w:ascii="Aptos" w:hAnsi="Aptos" w:cs="Tahoma"/>
                <w:color w:val="000000"/>
              </w:rPr>
              <w:t>____</w:t>
            </w:r>
          </w:p>
        </w:tc>
      </w:tr>
      <w:tr w:rsidR="00E8523E" w:rsidRPr="008B371F" w14:paraId="0184BECF" w14:textId="77777777" w:rsidTr="003621DE">
        <w:trPr>
          <w:trHeight w:val="475"/>
          <w:tblHeader/>
        </w:trPr>
        <w:tc>
          <w:tcPr>
            <w:tcW w:w="548" w:type="dxa"/>
            <w:shd w:val="clear" w:color="auto" w:fill="1F3864"/>
            <w:tcMar>
              <w:top w:w="80" w:type="dxa"/>
              <w:left w:w="120" w:type="dxa"/>
              <w:bottom w:w="80" w:type="dxa"/>
              <w:right w:w="120" w:type="dxa"/>
            </w:tcMar>
          </w:tcPr>
          <w:p w14:paraId="5D66FD23" w14:textId="77777777" w:rsidR="00E8523E" w:rsidRPr="008B371F" w:rsidRDefault="00E8523E" w:rsidP="003621DE">
            <w:pPr>
              <w:rPr>
                <w:rFonts w:ascii="Aptos" w:hAnsi="Aptos" w:cs="Tahoma"/>
              </w:rPr>
            </w:pPr>
          </w:p>
        </w:tc>
        <w:tc>
          <w:tcPr>
            <w:tcW w:w="4692" w:type="dxa"/>
            <w:shd w:val="clear" w:color="auto" w:fill="1F3864"/>
            <w:tcMar>
              <w:top w:w="80" w:type="dxa"/>
              <w:left w:w="120" w:type="dxa"/>
              <w:bottom w:w="80" w:type="dxa"/>
              <w:right w:w="120" w:type="dxa"/>
            </w:tcMar>
          </w:tcPr>
          <w:p w14:paraId="530A1D6D" w14:textId="77777777" w:rsidR="00E8523E" w:rsidRPr="008B371F" w:rsidRDefault="00E8523E" w:rsidP="003621DE">
            <w:pPr>
              <w:rPr>
                <w:rFonts w:ascii="Aptos" w:hAnsi="Aptos" w:cs="Tahoma"/>
              </w:rPr>
            </w:pPr>
            <w:r w:rsidRPr="008B371F">
              <w:rPr>
                <w:rFonts w:ascii="Aptos" w:hAnsi="Aptos" w:cs="Tahoma"/>
                <w:b/>
                <w:bCs/>
                <w:color w:val="FFFFFF"/>
              </w:rPr>
              <w:t>TOTAL</w:t>
            </w:r>
          </w:p>
        </w:tc>
        <w:tc>
          <w:tcPr>
            <w:tcW w:w="1701" w:type="dxa"/>
            <w:shd w:val="clear" w:color="auto" w:fill="1F3864"/>
            <w:tcMar>
              <w:top w:w="80" w:type="dxa"/>
              <w:left w:w="120" w:type="dxa"/>
              <w:bottom w:w="80" w:type="dxa"/>
              <w:right w:w="120" w:type="dxa"/>
            </w:tcMar>
          </w:tcPr>
          <w:p w14:paraId="4617C626" w14:textId="77777777" w:rsidR="00E8523E" w:rsidRPr="008B371F" w:rsidRDefault="00E8523E" w:rsidP="003621DE">
            <w:pPr>
              <w:rPr>
                <w:rFonts w:ascii="Aptos" w:hAnsi="Aptos" w:cs="Tahoma"/>
              </w:rPr>
            </w:pPr>
            <w:r w:rsidRPr="008B371F">
              <w:rPr>
                <w:rFonts w:ascii="Aptos" w:hAnsi="Aptos" w:cs="Tahoma"/>
                <w:b/>
                <w:bCs/>
                <w:color w:val="FFFFFF"/>
              </w:rPr>
              <w:t>100%</w:t>
            </w:r>
          </w:p>
        </w:tc>
        <w:tc>
          <w:tcPr>
            <w:tcW w:w="2268" w:type="dxa"/>
            <w:shd w:val="clear" w:color="auto" w:fill="1F3864"/>
          </w:tcPr>
          <w:p w14:paraId="19197AB2" w14:textId="77777777" w:rsidR="00E8523E" w:rsidRPr="008B371F" w:rsidRDefault="00E8523E" w:rsidP="003621DE">
            <w:pPr>
              <w:rPr>
                <w:rFonts w:ascii="Aptos" w:hAnsi="Aptos" w:cs="Tahoma"/>
                <w:b/>
                <w:bCs/>
                <w:color w:val="FFFFFF"/>
              </w:rPr>
            </w:pPr>
          </w:p>
        </w:tc>
      </w:tr>
    </w:tbl>
    <w:p w14:paraId="5C98AAE4" w14:textId="77777777" w:rsidR="00E8523E" w:rsidRPr="008B371F" w:rsidRDefault="00E8523E" w:rsidP="00E8523E">
      <w:pPr>
        <w:spacing w:after="100"/>
        <w:rPr>
          <w:rFonts w:ascii="Aptos" w:hAnsi="Aptos" w:cs="Tahoma"/>
        </w:rPr>
      </w:pPr>
    </w:p>
    <w:p w14:paraId="0FB3CFDA" w14:textId="77777777" w:rsidR="00563962" w:rsidRPr="001D2448" w:rsidRDefault="00563962">
      <w:pPr>
        <w:spacing w:after="80"/>
        <w:rPr>
          <w:rFonts w:ascii="Aptos" w:hAnsi="Aptos"/>
          <w:sz w:val="24"/>
          <w:szCs w:val="24"/>
        </w:rPr>
      </w:pPr>
    </w:p>
    <w:p w14:paraId="00399E7D" w14:textId="77777777" w:rsidR="00563962" w:rsidRPr="001D2448" w:rsidRDefault="000F36B4">
      <w:pPr>
        <w:shd w:val="clear" w:color="auto" w:fill="F2F2F2"/>
        <w:spacing w:after="120"/>
        <w:rPr>
          <w:rFonts w:ascii="Aptos" w:hAnsi="Aptos"/>
          <w:sz w:val="24"/>
          <w:szCs w:val="24"/>
        </w:rPr>
      </w:pPr>
      <w:r w:rsidRPr="001D2448">
        <w:rPr>
          <w:rFonts w:ascii="Aptos" w:hAnsi="Aptos"/>
          <w:i/>
          <w:iCs/>
          <w:color w:val="444444"/>
          <w:sz w:val="24"/>
          <w:szCs w:val="24"/>
        </w:rPr>
        <w:lastRenderedPageBreak/>
        <w:t xml:space="preserve">  Payment will be effected in USD upon receipt of: (a) a valid invoice; and (b) MoPWRH's written confirmation of milestone acceptance. MoPWRH pays only for services fully completed and accepted.</w:t>
      </w:r>
    </w:p>
    <w:p w14:paraId="3D81CF0B" w14:textId="77777777" w:rsidR="00563962" w:rsidRPr="001D2448" w:rsidRDefault="00563962">
      <w:pPr>
        <w:spacing w:after="120"/>
        <w:rPr>
          <w:rFonts w:ascii="Aptos" w:hAnsi="Aptos"/>
          <w:sz w:val="24"/>
          <w:szCs w:val="24"/>
        </w:rPr>
      </w:pPr>
    </w:p>
    <w:p w14:paraId="37F0A43A" w14:textId="77777777" w:rsidR="00563962" w:rsidRPr="001D2448" w:rsidRDefault="000F36B4">
      <w:pPr>
        <w:shd w:val="clear" w:color="auto" w:fill="2E75B6"/>
        <w:spacing w:before="160" w:after="100"/>
        <w:rPr>
          <w:rFonts w:ascii="Aptos" w:hAnsi="Aptos"/>
          <w:sz w:val="24"/>
          <w:szCs w:val="24"/>
        </w:rPr>
      </w:pPr>
      <w:r w:rsidRPr="001D2448">
        <w:rPr>
          <w:rFonts w:ascii="Aptos" w:hAnsi="Aptos"/>
          <w:b/>
          <w:bCs/>
          <w:color w:val="FFFFFF"/>
          <w:sz w:val="24"/>
          <w:szCs w:val="24"/>
        </w:rPr>
        <w:t xml:space="preserve">  Delivery Terms</w:t>
      </w:r>
    </w:p>
    <w:p w14:paraId="25D91505" w14:textId="77777777" w:rsidR="00563962" w:rsidRPr="001D2448" w:rsidRDefault="00563962">
      <w:pPr>
        <w:spacing w:after="60"/>
        <w:rPr>
          <w:rFonts w:ascii="Aptos" w:hAnsi="Aptos"/>
          <w:sz w:val="24"/>
          <w:szCs w:val="24"/>
        </w:rPr>
      </w:pPr>
    </w:p>
    <w:p w14:paraId="14083364" w14:textId="77777777" w:rsidR="00563962" w:rsidRPr="001D2448" w:rsidRDefault="000F36B4">
      <w:pPr>
        <w:pStyle w:val="ListParagraph"/>
        <w:numPr>
          <w:ilvl w:val="0"/>
          <w:numId w:val="3"/>
        </w:numPr>
        <w:spacing w:after="80"/>
        <w:rPr>
          <w:rFonts w:ascii="Aptos" w:hAnsi="Aptos"/>
          <w:sz w:val="24"/>
          <w:szCs w:val="24"/>
        </w:rPr>
      </w:pPr>
      <w:r w:rsidRPr="001D2448">
        <w:rPr>
          <w:rFonts w:ascii="Aptos" w:hAnsi="Aptos"/>
          <w:color w:val="000000"/>
          <w:sz w:val="24"/>
          <w:szCs w:val="24"/>
        </w:rPr>
        <w:t>All deliverables shall be submitted to MoPWRH in digital format (PDF and editable source files) unless otherwise specified.</w:t>
      </w:r>
    </w:p>
    <w:p w14:paraId="19A83D40" w14:textId="77777777" w:rsidR="00563962" w:rsidRPr="001D2448" w:rsidRDefault="000F36B4">
      <w:pPr>
        <w:pStyle w:val="ListParagraph"/>
        <w:numPr>
          <w:ilvl w:val="0"/>
          <w:numId w:val="3"/>
        </w:numPr>
        <w:spacing w:after="80"/>
        <w:rPr>
          <w:rFonts w:ascii="Aptos" w:hAnsi="Aptos"/>
          <w:sz w:val="24"/>
          <w:szCs w:val="24"/>
        </w:rPr>
      </w:pPr>
      <w:r w:rsidRPr="001D2448">
        <w:rPr>
          <w:rFonts w:ascii="Aptos" w:hAnsi="Aptos"/>
          <w:color w:val="000000"/>
          <w:sz w:val="24"/>
          <w:szCs w:val="24"/>
        </w:rPr>
        <w:t>The Ministry of Public Works, Reconstruction and Housing retains the unilateral right to reject any deliverable that does not comply with the technical specifications and requirements stated in the RFP.</w:t>
      </w:r>
    </w:p>
    <w:p w14:paraId="66428362" w14:textId="77777777" w:rsidR="00563962" w:rsidRPr="001D2448" w:rsidRDefault="000F36B4">
      <w:pPr>
        <w:pStyle w:val="ListParagraph"/>
        <w:numPr>
          <w:ilvl w:val="0"/>
          <w:numId w:val="3"/>
        </w:numPr>
        <w:spacing w:after="80"/>
        <w:rPr>
          <w:rFonts w:ascii="Aptos" w:hAnsi="Aptos"/>
          <w:sz w:val="24"/>
          <w:szCs w:val="24"/>
        </w:rPr>
      </w:pPr>
      <w:r w:rsidRPr="001D2448">
        <w:rPr>
          <w:rFonts w:ascii="Aptos" w:hAnsi="Aptos"/>
          <w:color w:val="000000"/>
          <w:sz w:val="24"/>
          <w:szCs w:val="24"/>
        </w:rPr>
        <w:t>The Consultant shall allow a minimum of seven (7) working days for MoPWRH review and written acceptance of each deliverable.</w:t>
      </w:r>
    </w:p>
    <w:p w14:paraId="20B73D37" w14:textId="77777777" w:rsidR="00563962" w:rsidRPr="001D2448" w:rsidRDefault="000F36B4">
      <w:pPr>
        <w:pStyle w:val="ListParagraph"/>
        <w:numPr>
          <w:ilvl w:val="0"/>
          <w:numId w:val="3"/>
        </w:numPr>
        <w:spacing w:after="80"/>
        <w:rPr>
          <w:rFonts w:ascii="Aptos" w:hAnsi="Aptos"/>
          <w:sz w:val="24"/>
          <w:szCs w:val="24"/>
        </w:rPr>
      </w:pPr>
      <w:r w:rsidRPr="001D2448">
        <w:rPr>
          <w:rFonts w:ascii="Aptos" w:hAnsi="Aptos"/>
          <w:color w:val="000000"/>
          <w:sz w:val="24"/>
          <w:szCs w:val="24"/>
        </w:rPr>
        <w:t>The Consultant shall not sub-contract any obligations without prior written authorization from MoPWRH.</w:t>
      </w:r>
    </w:p>
    <w:p w14:paraId="30B42F10" w14:textId="77777777" w:rsidR="00563962" w:rsidRPr="001D2448" w:rsidRDefault="000F36B4">
      <w:pPr>
        <w:pStyle w:val="ListParagraph"/>
        <w:numPr>
          <w:ilvl w:val="0"/>
          <w:numId w:val="3"/>
        </w:numPr>
        <w:spacing w:after="80"/>
        <w:rPr>
          <w:rFonts w:ascii="Aptos" w:hAnsi="Aptos"/>
          <w:sz w:val="24"/>
          <w:szCs w:val="24"/>
        </w:rPr>
      </w:pPr>
      <w:r w:rsidRPr="001D2448">
        <w:rPr>
          <w:rFonts w:ascii="Aptos" w:hAnsi="Aptos"/>
          <w:color w:val="000000"/>
          <w:sz w:val="24"/>
          <w:szCs w:val="24"/>
        </w:rPr>
        <w:t>All source code, system outputs, and documentation are the exclusive intellectual property of the Federal Government of Somalia / MoPWRH upon final acceptance.</w:t>
      </w:r>
    </w:p>
    <w:p w14:paraId="0B7E489D" w14:textId="77777777" w:rsidR="00563962" w:rsidRPr="001D2448" w:rsidRDefault="000F36B4">
      <w:pPr>
        <w:pStyle w:val="ListParagraph"/>
        <w:numPr>
          <w:ilvl w:val="0"/>
          <w:numId w:val="3"/>
        </w:numPr>
        <w:spacing w:after="80"/>
        <w:rPr>
          <w:rFonts w:ascii="Aptos" w:hAnsi="Aptos"/>
          <w:sz w:val="24"/>
          <w:szCs w:val="24"/>
        </w:rPr>
      </w:pPr>
      <w:r w:rsidRPr="001D2448">
        <w:rPr>
          <w:rFonts w:ascii="Aptos" w:hAnsi="Aptos"/>
          <w:color w:val="000000"/>
          <w:sz w:val="24"/>
          <w:szCs w:val="24"/>
        </w:rPr>
        <w:t>A warranty period of twelve (12) months applies from the date of final system acceptance. All defects, patches, and updates during this period are at the Consultant's cost.</w:t>
      </w:r>
    </w:p>
    <w:p w14:paraId="06B473AC" w14:textId="77777777" w:rsidR="00563962" w:rsidRPr="001D2448" w:rsidRDefault="000F36B4">
      <w:pPr>
        <w:pStyle w:val="ListParagraph"/>
        <w:numPr>
          <w:ilvl w:val="0"/>
          <w:numId w:val="3"/>
        </w:numPr>
        <w:spacing w:after="80"/>
        <w:rPr>
          <w:rFonts w:ascii="Aptos" w:hAnsi="Aptos"/>
          <w:sz w:val="24"/>
          <w:szCs w:val="24"/>
        </w:rPr>
      </w:pPr>
      <w:r w:rsidRPr="001D2448">
        <w:rPr>
          <w:rFonts w:ascii="Aptos" w:hAnsi="Aptos"/>
          <w:color w:val="000000"/>
          <w:sz w:val="24"/>
          <w:szCs w:val="24"/>
        </w:rPr>
        <w:t>Liquidated damages may be claimed in cases of late delivery of milestones without satisfactory written justification.</w:t>
      </w:r>
    </w:p>
    <w:p w14:paraId="53C64FA5" w14:textId="77777777" w:rsidR="00563962" w:rsidRPr="001D2448" w:rsidRDefault="000F36B4">
      <w:pPr>
        <w:pStyle w:val="ListParagraph"/>
        <w:numPr>
          <w:ilvl w:val="0"/>
          <w:numId w:val="3"/>
        </w:numPr>
        <w:spacing w:after="80"/>
        <w:rPr>
          <w:rFonts w:ascii="Aptos" w:hAnsi="Aptos"/>
          <w:sz w:val="24"/>
          <w:szCs w:val="24"/>
        </w:rPr>
      </w:pPr>
      <w:r w:rsidRPr="001D2448">
        <w:rPr>
          <w:rFonts w:ascii="Aptos" w:hAnsi="Aptos"/>
          <w:color w:val="000000"/>
          <w:sz w:val="24"/>
          <w:szCs w:val="24"/>
        </w:rPr>
        <w:t>This Contract is governed by the laws of the Federal Republic of Somalia.</w:t>
      </w:r>
    </w:p>
    <w:p w14:paraId="79EA55B0" w14:textId="77777777" w:rsidR="00563962" w:rsidRPr="001D2448" w:rsidRDefault="00563962">
      <w:pPr>
        <w:spacing w:after="140"/>
        <w:rPr>
          <w:rFonts w:ascii="Aptos" w:hAnsi="Aptos"/>
          <w:sz w:val="24"/>
          <w:szCs w:val="24"/>
        </w:rPr>
      </w:pPr>
    </w:p>
    <w:p w14:paraId="2DE63E98" w14:textId="77777777" w:rsidR="00563962" w:rsidRPr="001D2448" w:rsidRDefault="000F36B4">
      <w:pPr>
        <w:shd w:val="clear" w:color="auto" w:fill="2E75B6"/>
        <w:spacing w:before="160" w:after="100"/>
        <w:rPr>
          <w:rFonts w:ascii="Aptos" w:hAnsi="Aptos"/>
          <w:sz w:val="24"/>
          <w:szCs w:val="24"/>
        </w:rPr>
      </w:pPr>
      <w:r w:rsidRPr="001D2448">
        <w:rPr>
          <w:rFonts w:ascii="Aptos" w:hAnsi="Aptos"/>
          <w:b/>
          <w:bCs/>
          <w:color w:val="FFFFFF"/>
          <w:sz w:val="24"/>
          <w:szCs w:val="24"/>
        </w:rPr>
        <w:t xml:space="preserve">  Signatures</w:t>
      </w:r>
    </w:p>
    <w:p w14:paraId="74FC1838" w14:textId="77777777" w:rsidR="00563962" w:rsidRPr="001D2448" w:rsidRDefault="00563962">
      <w:pPr>
        <w:spacing w:after="80"/>
        <w:rPr>
          <w:rFonts w:ascii="Aptos" w:hAnsi="Aptos"/>
          <w:sz w:val="24"/>
          <w:szCs w:val="24"/>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563962" w:rsidRPr="001D2448" w14:paraId="75F4AEBE" w14:textId="77777777">
        <w:tc>
          <w:tcPr>
            <w:tcW w:w="4513" w:type="dxa"/>
            <w:shd w:val="clear" w:color="auto" w:fill="EEF4FB"/>
            <w:vAlign w:val="center"/>
          </w:tcPr>
          <w:p w14:paraId="063A15BB" w14:textId="77777777" w:rsidR="00563962" w:rsidRPr="001D2448" w:rsidRDefault="000F36B4">
            <w:pPr>
              <w:rPr>
                <w:rFonts w:ascii="Aptos" w:hAnsi="Aptos"/>
                <w:sz w:val="24"/>
                <w:szCs w:val="24"/>
              </w:rPr>
            </w:pPr>
            <w:r w:rsidRPr="001D2448">
              <w:rPr>
                <w:rFonts w:ascii="Aptos" w:hAnsi="Aptos"/>
                <w:b/>
                <w:bCs/>
                <w:color w:val="000000"/>
                <w:sz w:val="24"/>
                <w:szCs w:val="24"/>
              </w:rPr>
              <w:t>Signed on behalf of MoPWRH (Federal Government of Somalia):</w:t>
            </w:r>
          </w:p>
        </w:tc>
        <w:tc>
          <w:tcPr>
            <w:tcW w:w="4513" w:type="dxa"/>
            <w:shd w:val="clear" w:color="auto" w:fill="EEF4FB"/>
            <w:vAlign w:val="center"/>
          </w:tcPr>
          <w:p w14:paraId="7D60644C" w14:textId="77777777" w:rsidR="00563962" w:rsidRPr="001D2448" w:rsidRDefault="000F36B4">
            <w:pPr>
              <w:rPr>
                <w:rFonts w:ascii="Aptos" w:hAnsi="Aptos"/>
                <w:sz w:val="24"/>
                <w:szCs w:val="24"/>
              </w:rPr>
            </w:pPr>
            <w:r w:rsidRPr="001D2448">
              <w:rPr>
                <w:rFonts w:ascii="Aptos" w:hAnsi="Aptos"/>
                <w:b/>
                <w:bCs/>
                <w:color w:val="000000"/>
                <w:sz w:val="24"/>
                <w:szCs w:val="24"/>
              </w:rPr>
              <w:t>Signed on behalf of the Consulting Firm (Acceptance of Order &amp; General Terms):</w:t>
            </w:r>
          </w:p>
        </w:tc>
      </w:tr>
      <w:tr w:rsidR="00563962" w:rsidRPr="001D2448" w14:paraId="04F04A01" w14:textId="77777777">
        <w:tc>
          <w:tcPr>
            <w:tcW w:w="4513" w:type="dxa"/>
            <w:shd w:val="clear" w:color="auto" w:fill="FFFFFF"/>
            <w:vAlign w:val="center"/>
          </w:tcPr>
          <w:p w14:paraId="46E0A7E2" w14:textId="77777777" w:rsidR="00563962" w:rsidRPr="001D2448" w:rsidRDefault="000F36B4">
            <w:pPr>
              <w:rPr>
                <w:rFonts w:ascii="Aptos" w:hAnsi="Aptos"/>
                <w:sz w:val="24"/>
                <w:szCs w:val="24"/>
              </w:rPr>
            </w:pPr>
            <w:r w:rsidRPr="001D2448">
              <w:rPr>
                <w:rFonts w:ascii="Aptos" w:hAnsi="Aptos"/>
                <w:color w:val="000000"/>
                <w:sz w:val="24"/>
                <w:szCs w:val="24"/>
              </w:rPr>
              <w:t>Name &amp; Title: ___________________________</w:t>
            </w:r>
          </w:p>
        </w:tc>
        <w:tc>
          <w:tcPr>
            <w:tcW w:w="4513" w:type="dxa"/>
            <w:shd w:val="clear" w:color="auto" w:fill="FFFFFF"/>
            <w:vAlign w:val="center"/>
          </w:tcPr>
          <w:p w14:paraId="3395627E" w14:textId="77777777" w:rsidR="00563962" w:rsidRPr="001D2448" w:rsidRDefault="000F36B4">
            <w:pPr>
              <w:rPr>
                <w:rFonts w:ascii="Aptos" w:hAnsi="Aptos"/>
                <w:sz w:val="24"/>
                <w:szCs w:val="24"/>
              </w:rPr>
            </w:pPr>
            <w:r w:rsidRPr="001D2448">
              <w:rPr>
                <w:rFonts w:ascii="Aptos" w:hAnsi="Aptos"/>
                <w:color w:val="000000"/>
                <w:sz w:val="24"/>
                <w:szCs w:val="24"/>
              </w:rPr>
              <w:t>Name &amp; Title: ___________________________</w:t>
            </w:r>
          </w:p>
        </w:tc>
      </w:tr>
      <w:tr w:rsidR="00563962" w:rsidRPr="001D2448" w14:paraId="1EF4003D" w14:textId="77777777">
        <w:tc>
          <w:tcPr>
            <w:tcW w:w="4513" w:type="dxa"/>
            <w:shd w:val="clear" w:color="auto" w:fill="EEF4FB"/>
            <w:vAlign w:val="center"/>
          </w:tcPr>
          <w:p w14:paraId="1153ADC1" w14:textId="77777777" w:rsidR="00563962" w:rsidRPr="001D2448" w:rsidRDefault="000F36B4">
            <w:pPr>
              <w:rPr>
                <w:rFonts w:ascii="Aptos" w:hAnsi="Aptos"/>
                <w:sz w:val="24"/>
                <w:szCs w:val="24"/>
              </w:rPr>
            </w:pPr>
            <w:r w:rsidRPr="001D2448">
              <w:rPr>
                <w:rFonts w:ascii="Aptos" w:hAnsi="Aptos"/>
                <w:color w:val="000000"/>
                <w:sz w:val="24"/>
                <w:szCs w:val="24"/>
              </w:rPr>
              <w:t>Signature: ______________________________</w:t>
            </w:r>
          </w:p>
        </w:tc>
        <w:tc>
          <w:tcPr>
            <w:tcW w:w="4513" w:type="dxa"/>
            <w:shd w:val="clear" w:color="auto" w:fill="EEF4FB"/>
            <w:vAlign w:val="center"/>
          </w:tcPr>
          <w:p w14:paraId="523D9117" w14:textId="77777777" w:rsidR="00563962" w:rsidRPr="001D2448" w:rsidRDefault="000F36B4">
            <w:pPr>
              <w:rPr>
                <w:rFonts w:ascii="Aptos" w:hAnsi="Aptos"/>
                <w:sz w:val="24"/>
                <w:szCs w:val="24"/>
              </w:rPr>
            </w:pPr>
            <w:r w:rsidRPr="001D2448">
              <w:rPr>
                <w:rFonts w:ascii="Aptos" w:hAnsi="Aptos"/>
                <w:color w:val="000000"/>
                <w:sz w:val="24"/>
                <w:szCs w:val="24"/>
              </w:rPr>
              <w:t>Signature: ______________________________</w:t>
            </w:r>
          </w:p>
        </w:tc>
      </w:tr>
      <w:tr w:rsidR="00563962" w:rsidRPr="001D2448" w14:paraId="7DDB9CA2" w14:textId="77777777">
        <w:tc>
          <w:tcPr>
            <w:tcW w:w="4513" w:type="dxa"/>
            <w:shd w:val="clear" w:color="auto" w:fill="FFFFFF"/>
            <w:vAlign w:val="center"/>
          </w:tcPr>
          <w:p w14:paraId="11B9F8AF" w14:textId="77777777" w:rsidR="00563962" w:rsidRPr="001D2448" w:rsidRDefault="000F36B4">
            <w:pPr>
              <w:rPr>
                <w:rFonts w:ascii="Aptos" w:hAnsi="Aptos"/>
                <w:sz w:val="24"/>
                <w:szCs w:val="24"/>
              </w:rPr>
            </w:pPr>
            <w:r w:rsidRPr="001D2448">
              <w:rPr>
                <w:rFonts w:ascii="Aptos" w:hAnsi="Aptos"/>
                <w:color w:val="000000"/>
                <w:sz w:val="24"/>
                <w:szCs w:val="24"/>
              </w:rPr>
              <w:t>Date: __________________________________</w:t>
            </w:r>
          </w:p>
        </w:tc>
        <w:tc>
          <w:tcPr>
            <w:tcW w:w="4513" w:type="dxa"/>
            <w:shd w:val="clear" w:color="auto" w:fill="FFFFFF"/>
            <w:vAlign w:val="center"/>
          </w:tcPr>
          <w:p w14:paraId="268600DB" w14:textId="77777777" w:rsidR="00563962" w:rsidRPr="001D2448" w:rsidRDefault="000F36B4">
            <w:pPr>
              <w:rPr>
                <w:rFonts w:ascii="Aptos" w:hAnsi="Aptos"/>
                <w:sz w:val="24"/>
                <w:szCs w:val="24"/>
              </w:rPr>
            </w:pPr>
            <w:r w:rsidRPr="001D2448">
              <w:rPr>
                <w:rFonts w:ascii="Aptos" w:hAnsi="Aptos"/>
                <w:color w:val="000000"/>
                <w:sz w:val="24"/>
                <w:szCs w:val="24"/>
              </w:rPr>
              <w:t>Date: __________________________________</w:t>
            </w:r>
          </w:p>
        </w:tc>
      </w:tr>
      <w:tr w:rsidR="00563962" w:rsidRPr="001D2448" w14:paraId="6CBA6C97" w14:textId="77777777">
        <w:tc>
          <w:tcPr>
            <w:tcW w:w="4513" w:type="dxa"/>
            <w:shd w:val="clear" w:color="auto" w:fill="EEF4FB"/>
            <w:vAlign w:val="center"/>
          </w:tcPr>
          <w:p w14:paraId="6D14F334" w14:textId="77777777" w:rsidR="00563962" w:rsidRPr="001D2448" w:rsidRDefault="000F36B4">
            <w:pPr>
              <w:rPr>
                <w:rFonts w:ascii="Aptos" w:hAnsi="Aptos"/>
                <w:sz w:val="24"/>
                <w:szCs w:val="24"/>
              </w:rPr>
            </w:pPr>
            <w:r w:rsidRPr="001D2448">
              <w:rPr>
                <w:rFonts w:ascii="Aptos" w:hAnsi="Aptos"/>
                <w:b/>
                <w:bCs/>
                <w:color w:val="000000"/>
                <w:sz w:val="24"/>
                <w:szCs w:val="24"/>
              </w:rPr>
              <w:t>Official Stamp:</w:t>
            </w:r>
          </w:p>
        </w:tc>
        <w:tc>
          <w:tcPr>
            <w:tcW w:w="4513" w:type="dxa"/>
            <w:shd w:val="clear" w:color="auto" w:fill="EEF4FB"/>
            <w:vAlign w:val="center"/>
          </w:tcPr>
          <w:p w14:paraId="57C2F193" w14:textId="77777777" w:rsidR="00563962" w:rsidRPr="001D2448" w:rsidRDefault="000F36B4">
            <w:pPr>
              <w:rPr>
                <w:rFonts w:ascii="Aptos" w:hAnsi="Aptos"/>
                <w:sz w:val="24"/>
                <w:szCs w:val="24"/>
              </w:rPr>
            </w:pPr>
            <w:r w:rsidRPr="001D2448">
              <w:rPr>
                <w:rFonts w:ascii="Aptos" w:hAnsi="Aptos"/>
                <w:b/>
                <w:bCs/>
                <w:color w:val="000000"/>
                <w:sz w:val="24"/>
                <w:szCs w:val="24"/>
              </w:rPr>
              <w:t>Company Stamp:</w:t>
            </w:r>
          </w:p>
        </w:tc>
      </w:tr>
      <w:tr w:rsidR="00563962" w:rsidRPr="001D2448" w14:paraId="187CEE5A" w14:textId="77777777">
        <w:tc>
          <w:tcPr>
            <w:tcW w:w="4513" w:type="dxa"/>
            <w:shd w:val="clear" w:color="auto" w:fill="FFFFFF"/>
          </w:tcPr>
          <w:p w14:paraId="46E4D50A" w14:textId="77777777" w:rsidR="00563962" w:rsidRPr="001D2448" w:rsidRDefault="00563962">
            <w:pPr>
              <w:rPr>
                <w:rFonts w:ascii="Aptos" w:hAnsi="Aptos"/>
                <w:sz w:val="24"/>
                <w:szCs w:val="24"/>
              </w:rPr>
            </w:pPr>
          </w:p>
        </w:tc>
        <w:tc>
          <w:tcPr>
            <w:tcW w:w="4513" w:type="dxa"/>
            <w:shd w:val="clear" w:color="auto" w:fill="FFFFFF"/>
          </w:tcPr>
          <w:p w14:paraId="53CDC7F5" w14:textId="77777777" w:rsidR="00563962" w:rsidRPr="001D2448" w:rsidRDefault="00563962">
            <w:pPr>
              <w:rPr>
                <w:rFonts w:ascii="Aptos" w:hAnsi="Aptos"/>
                <w:sz w:val="24"/>
                <w:szCs w:val="24"/>
              </w:rPr>
            </w:pPr>
          </w:p>
        </w:tc>
      </w:tr>
    </w:tbl>
    <w:p w14:paraId="0BD0BF33" w14:textId="77777777" w:rsidR="00563962" w:rsidRPr="001D2448" w:rsidRDefault="00563962">
      <w:pPr>
        <w:spacing w:after="80"/>
        <w:rPr>
          <w:rFonts w:ascii="Aptos" w:hAnsi="Aptos"/>
          <w:sz w:val="24"/>
          <w:szCs w:val="24"/>
        </w:rPr>
      </w:pPr>
    </w:p>
    <w:p w14:paraId="6243CC76" w14:textId="77777777" w:rsidR="00563962" w:rsidRPr="001D2448" w:rsidRDefault="000F36B4">
      <w:pPr>
        <w:pBdr>
          <w:top w:val="single" w:sz="6" w:space="2" w:color="2E75B6"/>
        </w:pBdr>
        <w:spacing w:after="60"/>
        <w:jc w:val="center"/>
        <w:rPr>
          <w:rFonts w:ascii="Aptos" w:hAnsi="Aptos"/>
          <w:sz w:val="24"/>
          <w:szCs w:val="24"/>
        </w:rPr>
      </w:pPr>
      <w:r w:rsidRPr="001D2448">
        <w:rPr>
          <w:rFonts w:ascii="Aptos" w:hAnsi="Aptos"/>
          <w:i/>
          <w:iCs/>
          <w:color w:val="888888"/>
          <w:sz w:val="24"/>
          <w:szCs w:val="24"/>
        </w:rPr>
        <w:t>Ministry of Public Works, Reconstruction and Housing  |  Federal Government of Somalia  |  Mogadishu, Somalia  |  procurement@mpwr.gov.so</w:t>
      </w:r>
    </w:p>
    <w:sectPr w:rsidR="00563962" w:rsidRPr="001D2448">
      <w:footerReference w:type="even" r:id="rId7"/>
      <w:footerReference w:type="default" r:id="rId8"/>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09F2E5" w14:textId="77777777" w:rsidR="00DE2267" w:rsidRDefault="00DE2267" w:rsidP="00CD125B">
      <w:r>
        <w:separator/>
      </w:r>
    </w:p>
  </w:endnote>
  <w:endnote w:type="continuationSeparator" w:id="0">
    <w:p w14:paraId="5F32B332" w14:textId="77777777" w:rsidR="00DE2267" w:rsidRDefault="00DE2267" w:rsidP="00CD1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ple Color Emoji">
    <w:panose1 w:val="00000000000000000000"/>
    <w:charset w:val="00"/>
    <w:family w:val="auto"/>
    <w:pitch w:val="variable"/>
    <w:sig w:usb0="00000003" w:usb1="18000000" w:usb2="14000000" w:usb3="00000000" w:csb0="00000001" w:csb1="00000000"/>
  </w:font>
  <w:font w:name="-webkit-standard">
    <w:altName w:val="Cambria"/>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38971208"/>
      <w:docPartObj>
        <w:docPartGallery w:val="Page Numbers (Bottom of Page)"/>
        <w:docPartUnique/>
      </w:docPartObj>
    </w:sdtPr>
    <w:sdtContent>
      <w:p w14:paraId="77E74F59" w14:textId="33532D63" w:rsidR="00CD125B" w:rsidRDefault="00CD125B" w:rsidP="009308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20A8042" w14:textId="77777777" w:rsidR="00CD125B" w:rsidRDefault="00CD12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28877123"/>
      <w:docPartObj>
        <w:docPartGallery w:val="Page Numbers (Bottom of Page)"/>
        <w:docPartUnique/>
      </w:docPartObj>
    </w:sdtPr>
    <w:sdtContent>
      <w:p w14:paraId="1070A5EE" w14:textId="41F664D4" w:rsidR="00CD125B" w:rsidRDefault="00CD125B" w:rsidP="009308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17AD600" w14:textId="77777777" w:rsidR="00CD125B" w:rsidRDefault="00CD12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EE92EC" w14:textId="77777777" w:rsidR="00DE2267" w:rsidRDefault="00DE2267" w:rsidP="00CD125B">
      <w:r>
        <w:separator/>
      </w:r>
    </w:p>
  </w:footnote>
  <w:footnote w:type="continuationSeparator" w:id="0">
    <w:p w14:paraId="1FC97A29" w14:textId="77777777" w:rsidR="00DE2267" w:rsidRDefault="00DE2267" w:rsidP="00CD12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FAA5874"/>
    <w:multiLevelType w:val="hybridMultilevel"/>
    <w:tmpl w:val="225A48F2"/>
    <w:lvl w:ilvl="0" w:tplc="F6BAD50A">
      <w:start w:val="1"/>
      <w:numFmt w:val="bullet"/>
      <w:lvlText w:val="•"/>
      <w:lvlJc w:val="left"/>
      <w:pPr>
        <w:ind w:left="540" w:hanging="280"/>
      </w:pPr>
    </w:lvl>
    <w:lvl w:ilvl="1" w:tplc="699CDBEC">
      <w:numFmt w:val="decimal"/>
      <w:lvlText w:val=""/>
      <w:lvlJc w:val="left"/>
    </w:lvl>
    <w:lvl w:ilvl="2" w:tplc="AB7C3280">
      <w:numFmt w:val="decimal"/>
      <w:lvlText w:val=""/>
      <w:lvlJc w:val="left"/>
    </w:lvl>
    <w:lvl w:ilvl="3" w:tplc="BCBC2BA0">
      <w:numFmt w:val="decimal"/>
      <w:lvlText w:val=""/>
      <w:lvlJc w:val="left"/>
    </w:lvl>
    <w:lvl w:ilvl="4" w:tplc="15B04DF6">
      <w:numFmt w:val="decimal"/>
      <w:lvlText w:val=""/>
      <w:lvlJc w:val="left"/>
    </w:lvl>
    <w:lvl w:ilvl="5" w:tplc="6A18724C">
      <w:numFmt w:val="decimal"/>
      <w:lvlText w:val=""/>
      <w:lvlJc w:val="left"/>
    </w:lvl>
    <w:lvl w:ilvl="6" w:tplc="5C767584">
      <w:numFmt w:val="decimal"/>
      <w:lvlText w:val=""/>
      <w:lvlJc w:val="left"/>
    </w:lvl>
    <w:lvl w:ilvl="7" w:tplc="C0F05A94">
      <w:numFmt w:val="decimal"/>
      <w:lvlText w:val=""/>
      <w:lvlJc w:val="left"/>
    </w:lvl>
    <w:lvl w:ilvl="8" w:tplc="5F92FA84">
      <w:numFmt w:val="decimal"/>
      <w:lvlText w:val=""/>
      <w:lvlJc w:val="left"/>
    </w:lvl>
  </w:abstractNum>
  <w:abstractNum w:abstractNumId="1" w15:restartNumberingAfterBreak="0">
    <w:nsid w:val="3FAD16B4"/>
    <w:multiLevelType w:val="hybridMultilevel"/>
    <w:tmpl w:val="51882E78"/>
    <w:lvl w:ilvl="0" w:tplc="0C92969E">
      <w:start w:val="1"/>
      <w:numFmt w:val="bullet"/>
      <w:lvlText w:val="●"/>
      <w:lvlJc w:val="left"/>
      <w:pPr>
        <w:ind w:left="720" w:hanging="360"/>
      </w:pPr>
    </w:lvl>
    <w:lvl w:ilvl="1" w:tplc="9A682486">
      <w:start w:val="1"/>
      <w:numFmt w:val="bullet"/>
      <w:lvlText w:val="○"/>
      <w:lvlJc w:val="left"/>
      <w:pPr>
        <w:ind w:left="1440" w:hanging="360"/>
      </w:pPr>
    </w:lvl>
    <w:lvl w:ilvl="2" w:tplc="875C5CE0">
      <w:start w:val="1"/>
      <w:numFmt w:val="bullet"/>
      <w:lvlText w:val="■"/>
      <w:lvlJc w:val="left"/>
      <w:pPr>
        <w:ind w:left="2160" w:hanging="360"/>
      </w:pPr>
    </w:lvl>
    <w:lvl w:ilvl="3" w:tplc="85384FBC">
      <w:start w:val="1"/>
      <w:numFmt w:val="bullet"/>
      <w:lvlText w:val="●"/>
      <w:lvlJc w:val="left"/>
      <w:pPr>
        <w:ind w:left="2880" w:hanging="360"/>
      </w:pPr>
    </w:lvl>
    <w:lvl w:ilvl="4" w:tplc="6D10849C">
      <w:start w:val="1"/>
      <w:numFmt w:val="bullet"/>
      <w:lvlText w:val="○"/>
      <w:lvlJc w:val="left"/>
      <w:pPr>
        <w:ind w:left="3600" w:hanging="360"/>
      </w:pPr>
    </w:lvl>
    <w:lvl w:ilvl="5" w:tplc="DB700DE8">
      <w:start w:val="1"/>
      <w:numFmt w:val="bullet"/>
      <w:lvlText w:val="■"/>
      <w:lvlJc w:val="left"/>
      <w:pPr>
        <w:ind w:left="4320" w:hanging="360"/>
      </w:pPr>
    </w:lvl>
    <w:lvl w:ilvl="6" w:tplc="C30AE600">
      <w:start w:val="1"/>
      <w:numFmt w:val="bullet"/>
      <w:lvlText w:val="●"/>
      <w:lvlJc w:val="left"/>
      <w:pPr>
        <w:ind w:left="5040" w:hanging="360"/>
      </w:pPr>
    </w:lvl>
    <w:lvl w:ilvl="7" w:tplc="474A69A0">
      <w:start w:val="1"/>
      <w:numFmt w:val="bullet"/>
      <w:lvlText w:val="●"/>
      <w:lvlJc w:val="left"/>
      <w:pPr>
        <w:ind w:left="5760" w:hanging="360"/>
      </w:pPr>
    </w:lvl>
    <w:lvl w:ilvl="8" w:tplc="8444B34C">
      <w:start w:val="1"/>
      <w:numFmt w:val="bullet"/>
      <w:lvlText w:val="●"/>
      <w:lvlJc w:val="left"/>
      <w:pPr>
        <w:ind w:left="6480" w:hanging="360"/>
      </w:pPr>
    </w:lvl>
  </w:abstractNum>
  <w:abstractNum w:abstractNumId="2" w15:restartNumberingAfterBreak="0">
    <w:nsid w:val="517D73FC"/>
    <w:multiLevelType w:val="hybridMultilevel"/>
    <w:tmpl w:val="CD048BF4"/>
    <w:lvl w:ilvl="0" w:tplc="ADE008B6">
      <w:start w:val="1"/>
      <w:numFmt w:val="decimal"/>
      <w:lvlText w:val="%1."/>
      <w:lvlJc w:val="left"/>
      <w:pPr>
        <w:ind w:left="540" w:hanging="280"/>
      </w:pPr>
    </w:lvl>
    <w:lvl w:ilvl="1" w:tplc="7F2E7968">
      <w:numFmt w:val="decimal"/>
      <w:lvlText w:val=""/>
      <w:lvlJc w:val="left"/>
    </w:lvl>
    <w:lvl w:ilvl="2" w:tplc="E64471D0">
      <w:numFmt w:val="decimal"/>
      <w:lvlText w:val=""/>
      <w:lvlJc w:val="left"/>
    </w:lvl>
    <w:lvl w:ilvl="3" w:tplc="D17ACA7C">
      <w:numFmt w:val="decimal"/>
      <w:lvlText w:val=""/>
      <w:lvlJc w:val="left"/>
    </w:lvl>
    <w:lvl w:ilvl="4" w:tplc="806C54D8">
      <w:numFmt w:val="decimal"/>
      <w:lvlText w:val=""/>
      <w:lvlJc w:val="left"/>
    </w:lvl>
    <w:lvl w:ilvl="5" w:tplc="3CA63294">
      <w:numFmt w:val="decimal"/>
      <w:lvlText w:val=""/>
      <w:lvlJc w:val="left"/>
    </w:lvl>
    <w:lvl w:ilvl="6" w:tplc="C0B8F6A2">
      <w:numFmt w:val="decimal"/>
      <w:lvlText w:val=""/>
      <w:lvlJc w:val="left"/>
    </w:lvl>
    <w:lvl w:ilvl="7" w:tplc="6C14D12C">
      <w:numFmt w:val="decimal"/>
      <w:lvlText w:val=""/>
      <w:lvlJc w:val="left"/>
    </w:lvl>
    <w:lvl w:ilvl="8" w:tplc="241A7246">
      <w:numFmt w:val="decimal"/>
      <w:lvlText w:val=""/>
      <w:lvlJc w:val="left"/>
    </w:lvl>
  </w:abstractNum>
  <w:num w:numId="1" w16cid:durableId="2123455578">
    <w:abstractNumId w:val="1"/>
    <w:lvlOverride w:ilvl="0">
      <w:startOverride w:val="1"/>
    </w:lvlOverride>
  </w:num>
  <w:num w:numId="2" w16cid:durableId="1009791255">
    <w:abstractNumId w:val="0"/>
    <w:lvlOverride w:ilvl="0">
      <w:startOverride w:val="1"/>
    </w:lvlOverride>
  </w:num>
  <w:num w:numId="3" w16cid:durableId="1380283069">
    <w:abstractNumId w:val="2"/>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962"/>
    <w:rsid w:val="000F36B4"/>
    <w:rsid w:val="001D2448"/>
    <w:rsid w:val="00317650"/>
    <w:rsid w:val="00436133"/>
    <w:rsid w:val="00563962"/>
    <w:rsid w:val="005E360C"/>
    <w:rsid w:val="009C021F"/>
    <w:rsid w:val="00AF131D"/>
    <w:rsid w:val="00CD125B"/>
    <w:rsid w:val="00DE2267"/>
    <w:rsid w:val="00E8523E"/>
    <w:rsid w:val="00FA19BD"/>
  </w:rsids>
  <m:mathPr>
    <m:mathFont m:val="Cambria Math"/>
    <m:brkBin m:val="before"/>
    <m:brkBinSub m:val="--"/>
    <m:smallFrac m:val="0"/>
    <m:dispDef/>
    <m:lMargin m:val="0"/>
    <m:rMargin m:val="0"/>
    <m:defJc m:val="centerGroup"/>
    <m:wrapIndent m:val="1440"/>
    <m:intLim m:val="subSup"/>
    <m:naryLim m:val="undOvr"/>
  </m:mathPr>
  <w:themeFontLang w:val="en-SO"/>
  <w:clrSchemeMapping w:bg1="light1" w:t1="dark1" w:bg2="light2" w:t2="dark2" w:accent1="accent1" w:accent2="accent2" w:accent3="accent3" w:accent4="accent4" w:accent5="accent5" w:accent6="accent6" w:hyperlink="hyperlink" w:followedHyperlink="followedHyperlink"/>
  <w:decimalSymbol w:val="."/>
  <w:listSeparator w:val=","/>
  <w14:docId w14:val="1AE1667E"/>
  <w15:docId w15:val="{33C92B97-B89D-B24A-96F5-B08361E1D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S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CD125B"/>
    <w:pPr>
      <w:tabs>
        <w:tab w:val="center" w:pos="4680"/>
        <w:tab w:val="right" w:pos="9360"/>
      </w:tabs>
    </w:pPr>
  </w:style>
  <w:style w:type="character" w:customStyle="1" w:styleId="FooterChar">
    <w:name w:val="Footer Char"/>
    <w:basedOn w:val="DefaultParagraphFont"/>
    <w:link w:val="Footer"/>
    <w:uiPriority w:val="99"/>
    <w:rsid w:val="00CD125B"/>
  </w:style>
  <w:style w:type="character" w:styleId="PageNumber">
    <w:name w:val="page number"/>
    <w:basedOn w:val="DefaultParagraphFont"/>
    <w:uiPriority w:val="99"/>
    <w:semiHidden/>
    <w:unhideWhenUsed/>
    <w:rsid w:val="00CD1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2446</Words>
  <Characters>14881</Characters>
  <Application>Microsoft Office Word</Application>
  <DocSecurity>0</DocSecurity>
  <Lines>772</Lines>
  <Paragraphs>401</Paragraphs>
  <ScaleCrop>false</ScaleCrop>
  <Company/>
  <LinksUpToDate>false</LinksUpToDate>
  <CharactersWithSpaces>17063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Ayan Ali</cp:lastModifiedBy>
  <cp:revision>9</cp:revision>
  <dcterms:created xsi:type="dcterms:W3CDTF">2026-07-14T10:53:00Z</dcterms:created>
  <dcterms:modified xsi:type="dcterms:W3CDTF">2026-07-15T12:50:00Z</dcterms:modified>
</cp:coreProperties>
</file>