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5F0C8" w14:textId="5F6BCBB5" w:rsidR="00D5321C" w:rsidRDefault="00D5321C" w:rsidP="00B56FEB">
      <w:pPr>
        <w:jc w:val="center"/>
        <w:rPr>
          <w:b/>
          <w:bCs/>
          <w:sz w:val="36"/>
          <w:szCs w:val="36"/>
        </w:rPr>
      </w:pPr>
      <w:r>
        <w:rPr>
          <w:noProof/>
        </w:rPr>
        <w:drawing>
          <wp:anchor distT="0" distB="0" distL="114300" distR="114300" simplePos="0" relativeHeight="251658240" behindDoc="1" locked="0" layoutInCell="1" allowOverlap="1" wp14:anchorId="4B3E8A28" wp14:editId="4BAE3D50">
            <wp:simplePos x="0" y="0"/>
            <wp:positionH relativeFrom="column">
              <wp:posOffset>1995170</wp:posOffset>
            </wp:positionH>
            <wp:positionV relativeFrom="paragraph">
              <wp:posOffset>-882650</wp:posOffset>
            </wp:positionV>
            <wp:extent cx="1478915" cy="1478915"/>
            <wp:effectExtent l="0" t="0" r="6985" b="6985"/>
            <wp:wrapTight wrapText="bothSides">
              <wp:wrapPolygon edited="0">
                <wp:start x="0" y="0"/>
                <wp:lineTo x="0" y="21424"/>
                <wp:lineTo x="21424" y="21424"/>
                <wp:lineTo x="21424"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478915" cy="1478915"/>
                    </a:xfrm>
                    <a:prstGeom prst="rect">
                      <a:avLst/>
                    </a:prstGeom>
                  </pic:spPr>
                </pic:pic>
              </a:graphicData>
            </a:graphic>
            <wp14:sizeRelH relativeFrom="page">
              <wp14:pctWidth>0</wp14:pctWidth>
            </wp14:sizeRelH>
            <wp14:sizeRelV relativeFrom="page">
              <wp14:pctHeight>0</wp14:pctHeight>
            </wp14:sizeRelV>
          </wp:anchor>
        </w:drawing>
      </w:r>
    </w:p>
    <w:p w14:paraId="6E5447FF" w14:textId="77777777" w:rsidR="00D5321C" w:rsidRDefault="00D5321C" w:rsidP="007E1075">
      <w:pPr>
        <w:rPr>
          <w:b/>
          <w:bCs/>
          <w:sz w:val="36"/>
          <w:szCs w:val="36"/>
        </w:rPr>
      </w:pPr>
    </w:p>
    <w:p w14:paraId="5710B13B" w14:textId="5614CF0D" w:rsidR="00775155" w:rsidRPr="003E15F2" w:rsidRDefault="003E15F2" w:rsidP="00B56FEB">
      <w:pPr>
        <w:jc w:val="center"/>
        <w:rPr>
          <w:b/>
          <w:bCs/>
          <w:sz w:val="36"/>
          <w:szCs w:val="36"/>
        </w:rPr>
      </w:pPr>
      <w:r w:rsidRPr="003E15F2">
        <w:rPr>
          <w:b/>
          <w:bCs/>
          <w:sz w:val="36"/>
          <w:szCs w:val="36"/>
        </w:rPr>
        <w:t>Tender Document</w:t>
      </w:r>
      <w:r w:rsidR="00AB3504">
        <w:rPr>
          <w:b/>
          <w:bCs/>
          <w:sz w:val="36"/>
          <w:szCs w:val="36"/>
        </w:rPr>
        <w:t xml:space="preserve"> </w:t>
      </w:r>
      <w:r w:rsidR="007E5D2C">
        <w:rPr>
          <w:b/>
          <w:bCs/>
          <w:sz w:val="36"/>
          <w:szCs w:val="36"/>
        </w:rPr>
        <w:t>MHS TN (2024-04</w:t>
      </w:r>
      <w:r w:rsidR="00AB3504" w:rsidRPr="00AB3504">
        <w:rPr>
          <w:b/>
          <w:bCs/>
          <w:sz w:val="36"/>
          <w:szCs w:val="36"/>
        </w:rPr>
        <w:t>)</w:t>
      </w:r>
      <w:r w:rsidR="00AB3504">
        <w:rPr>
          <w:rFonts w:ascii="Times New Roman" w:hAnsi="Times New Roman" w:cs="Times New Roman"/>
          <w:b/>
          <w:bCs/>
        </w:rPr>
        <w:t xml:space="preserve">                       </w:t>
      </w:r>
    </w:p>
    <w:p w14:paraId="07CB7F5A" w14:textId="302041A2" w:rsidR="00F609EE" w:rsidRPr="00F609EE" w:rsidRDefault="003E15F2" w:rsidP="00A60ADE">
      <w:pPr>
        <w:jc w:val="center"/>
        <w:rPr>
          <w:b/>
          <w:bCs/>
          <w:sz w:val="36"/>
          <w:szCs w:val="36"/>
        </w:rPr>
      </w:pPr>
      <w:r w:rsidRPr="003E15F2">
        <w:rPr>
          <w:b/>
          <w:bCs/>
          <w:sz w:val="36"/>
          <w:szCs w:val="36"/>
        </w:rPr>
        <w:t>(</w:t>
      </w:r>
      <w:r w:rsidR="00A60ADE">
        <w:rPr>
          <w:b/>
          <w:bCs/>
          <w:sz w:val="36"/>
          <w:szCs w:val="36"/>
        </w:rPr>
        <w:t xml:space="preserve">Provision </w:t>
      </w:r>
      <w:r w:rsidR="00A60ADE" w:rsidRPr="00F609EE">
        <w:rPr>
          <w:b/>
          <w:bCs/>
          <w:sz w:val="36"/>
          <w:szCs w:val="36"/>
        </w:rPr>
        <w:t>of</w:t>
      </w:r>
      <w:r w:rsidR="00F609EE" w:rsidRPr="00F609EE">
        <w:rPr>
          <w:b/>
          <w:bCs/>
          <w:sz w:val="36"/>
          <w:szCs w:val="36"/>
        </w:rPr>
        <w:t xml:space="preserve"> Security Services</w:t>
      </w:r>
    </w:p>
    <w:p w14:paraId="0B352293" w14:textId="72C21658" w:rsidR="003E15F2" w:rsidRPr="00F609EE" w:rsidRDefault="00F609EE" w:rsidP="00F609EE">
      <w:pPr>
        <w:jc w:val="center"/>
        <w:rPr>
          <w:b/>
          <w:bCs/>
          <w:sz w:val="36"/>
          <w:szCs w:val="36"/>
        </w:rPr>
      </w:pPr>
      <w:r w:rsidRPr="00F609EE">
        <w:rPr>
          <w:b/>
          <w:bCs/>
          <w:sz w:val="36"/>
          <w:szCs w:val="36"/>
        </w:rPr>
        <w:t>For Muslim Hands Somalia Office</w:t>
      </w:r>
      <w:r w:rsidR="003E15F2" w:rsidRPr="003E15F2">
        <w:rPr>
          <w:b/>
          <w:bCs/>
          <w:sz w:val="36"/>
          <w:szCs w:val="36"/>
        </w:rPr>
        <w:t>)</w:t>
      </w:r>
    </w:p>
    <w:p w14:paraId="5F07CAFF" w14:textId="39E4E2C0" w:rsidR="003E15F2" w:rsidRDefault="003E15F2" w:rsidP="00F609EE">
      <w:pPr>
        <w:jc w:val="both"/>
        <w:rPr>
          <w:sz w:val="24"/>
          <w:szCs w:val="24"/>
        </w:rPr>
      </w:pPr>
      <w:r w:rsidRPr="003E15F2">
        <w:rPr>
          <w:sz w:val="24"/>
          <w:szCs w:val="24"/>
        </w:rPr>
        <w:t xml:space="preserve">Muslim Hands is an international relief and development non-government charitable organization established in 1993. Muslim Hands </w:t>
      </w:r>
      <w:r w:rsidR="009942CA">
        <w:rPr>
          <w:sz w:val="24"/>
          <w:szCs w:val="24"/>
        </w:rPr>
        <w:t xml:space="preserve">Somalia </w:t>
      </w:r>
      <w:r w:rsidRPr="003E15F2">
        <w:rPr>
          <w:sz w:val="24"/>
          <w:szCs w:val="24"/>
        </w:rPr>
        <w:t xml:space="preserve">intends to invite Tenders from </w:t>
      </w:r>
      <w:r>
        <w:rPr>
          <w:sz w:val="24"/>
          <w:szCs w:val="24"/>
        </w:rPr>
        <w:t xml:space="preserve">technically </w:t>
      </w:r>
      <w:r w:rsidRPr="003E15F2">
        <w:rPr>
          <w:sz w:val="24"/>
          <w:szCs w:val="24"/>
        </w:rPr>
        <w:t xml:space="preserve">strong and registered </w:t>
      </w:r>
      <w:r w:rsidR="00F609EE">
        <w:rPr>
          <w:sz w:val="24"/>
          <w:szCs w:val="24"/>
        </w:rPr>
        <w:t>Security Agency</w:t>
      </w:r>
      <w:r w:rsidRPr="003E15F2">
        <w:rPr>
          <w:sz w:val="24"/>
          <w:szCs w:val="24"/>
        </w:rPr>
        <w:t>/ contractor</w:t>
      </w:r>
      <w:r w:rsidR="00F609EE">
        <w:rPr>
          <w:sz w:val="24"/>
          <w:szCs w:val="24"/>
        </w:rPr>
        <w:t>s</w:t>
      </w:r>
      <w:r w:rsidRPr="003E15F2">
        <w:rPr>
          <w:sz w:val="24"/>
          <w:szCs w:val="24"/>
        </w:rPr>
        <w:t xml:space="preserve"> to </w:t>
      </w:r>
      <w:r w:rsidR="00F609EE">
        <w:rPr>
          <w:sz w:val="24"/>
          <w:szCs w:val="24"/>
        </w:rPr>
        <w:t xml:space="preserve">Provide </w:t>
      </w:r>
      <w:r w:rsidR="00F609EE" w:rsidRPr="00F609EE">
        <w:rPr>
          <w:sz w:val="24"/>
          <w:szCs w:val="24"/>
        </w:rPr>
        <w:t>Security Services</w:t>
      </w:r>
      <w:r w:rsidRPr="00881163">
        <w:rPr>
          <w:sz w:val="24"/>
          <w:szCs w:val="24"/>
        </w:rPr>
        <w:t xml:space="preserve">. </w:t>
      </w:r>
      <w:r w:rsidR="00A60ADE" w:rsidRPr="003E15F2">
        <w:rPr>
          <w:sz w:val="24"/>
          <w:szCs w:val="24"/>
        </w:rPr>
        <w:t>As</w:t>
      </w:r>
      <w:r w:rsidRPr="003E15F2">
        <w:rPr>
          <w:sz w:val="24"/>
          <w:szCs w:val="24"/>
        </w:rPr>
        <w:t xml:space="preserve"> per mentioned </w:t>
      </w:r>
      <w:r w:rsidR="008C2D08">
        <w:rPr>
          <w:sz w:val="24"/>
          <w:szCs w:val="24"/>
        </w:rPr>
        <w:t xml:space="preserve">in this </w:t>
      </w:r>
      <w:r w:rsidR="008C2D08" w:rsidRPr="008C2D08">
        <w:rPr>
          <w:sz w:val="24"/>
          <w:szCs w:val="24"/>
        </w:rPr>
        <w:t>bidding document</w:t>
      </w:r>
      <w:r w:rsidR="008C2D08">
        <w:rPr>
          <w:sz w:val="24"/>
          <w:szCs w:val="24"/>
        </w:rPr>
        <w:t xml:space="preserve"> </w:t>
      </w:r>
      <w:r w:rsidRPr="003E15F2">
        <w:rPr>
          <w:sz w:val="24"/>
          <w:szCs w:val="24"/>
        </w:rPr>
        <w:t>details:</w:t>
      </w:r>
    </w:p>
    <w:p w14:paraId="461A0FAD" w14:textId="6C394BC5" w:rsidR="00AD4F04" w:rsidRPr="005305CC" w:rsidRDefault="00AD4F04" w:rsidP="005305CC">
      <w:pPr>
        <w:rPr>
          <w:b/>
          <w:bCs/>
          <w:sz w:val="28"/>
          <w:szCs w:val="28"/>
        </w:rPr>
      </w:pPr>
      <w:r>
        <w:rPr>
          <w:b/>
          <w:sz w:val="24"/>
        </w:rPr>
        <w:t>Bid</w:t>
      </w:r>
      <w:r>
        <w:rPr>
          <w:b/>
          <w:spacing w:val="-2"/>
          <w:sz w:val="24"/>
        </w:rPr>
        <w:t xml:space="preserve"> </w:t>
      </w:r>
      <w:r>
        <w:rPr>
          <w:b/>
          <w:sz w:val="24"/>
        </w:rPr>
        <w:t>Data</w:t>
      </w:r>
      <w:r>
        <w:rPr>
          <w:b/>
          <w:spacing w:val="-4"/>
          <w:sz w:val="24"/>
        </w:rPr>
        <w:t xml:space="preserve"> </w:t>
      </w:r>
      <w:r w:rsidR="00F348E6">
        <w:rPr>
          <w:b/>
          <w:sz w:val="24"/>
        </w:rPr>
        <w:t xml:space="preserve">Sheet: </w:t>
      </w:r>
    </w:p>
    <w:tbl>
      <w:tblPr>
        <w:tblStyle w:val="TableGrid"/>
        <w:tblW w:w="9533" w:type="dxa"/>
        <w:tblLook w:val="04A0" w:firstRow="1" w:lastRow="0" w:firstColumn="1" w:lastColumn="0" w:noHBand="0" w:noVBand="1"/>
      </w:tblPr>
      <w:tblGrid>
        <w:gridCol w:w="897"/>
        <w:gridCol w:w="2399"/>
        <w:gridCol w:w="2079"/>
        <w:gridCol w:w="2079"/>
        <w:gridCol w:w="2079"/>
      </w:tblGrid>
      <w:tr w:rsidR="004F7AB2" w:rsidRPr="006B4730" w14:paraId="26EBB609" w14:textId="77777777" w:rsidTr="004F7AB2">
        <w:trPr>
          <w:trHeight w:val="1043"/>
        </w:trPr>
        <w:tc>
          <w:tcPr>
            <w:tcW w:w="897" w:type="dxa"/>
            <w:shd w:val="clear" w:color="auto" w:fill="00B0F0"/>
          </w:tcPr>
          <w:p w14:paraId="1F6D6FF1" w14:textId="77777777" w:rsidR="004F7AB2" w:rsidRPr="006B4730" w:rsidRDefault="004F7AB2" w:rsidP="00E3532C">
            <w:pPr>
              <w:rPr>
                <w:rFonts w:cstheme="minorHAnsi"/>
              </w:rPr>
            </w:pPr>
            <w:r w:rsidRPr="006B4730">
              <w:rPr>
                <w:rFonts w:cstheme="minorHAnsi"/>
              </w:rPr>
              <w:t xml:space="preserve">No. </w:t>
            </w:r>
          </w:p>
        </w:tc>
        <w:tc>
          <w:tcPr>
            <w:tcW w:w="2399" w:type="dxa"/>
            <w:shd w:val="clear" w:color="auto" w:fill="00B0F0"/>
          </w:tcPr>
          <w:p w14:paraId="446C2287" w14:textId="77777777" w:rsidR="004F7AB2" w:rsidRPr="006B4730" w:rsidRDefault="004F7AB2" w:rsidP="00E3532C">
            <w:pPr>
              <w:rPr>
                <w:rFonts w:cstheme="minorHAnsi"/>
              </w:rPr>
            </w:pPr>
            <w:r w:rsidRPr="006B4730">
              <w:rPr>
                <w:rFonts w:cstheme="minorHAnsi"/>
              </w:rPr>
              <w:t xml:space="preserve">Description </w:t>
            </w:r>
          </w:p>
        </w:tc>
        <w:tc>
          <w:tcPr>
            <w:tcW w:w="2079" w:type="dxa"/>
            <w:shd w:val="clear" w:color="auto" w:fill="00B0F0"/>
          </w:tcPr>
          <w:p w14:paraId="037574CE" w14:textId="77777777" w:rsidR="004F7AB2" w:rsidRPr="006B4730" w:rsidRDefault="004F7AB2" w:rsidP="00E3532C">
            <w:pPr>
              <w:rPr>
                <w:rFonts w:cstheme="minorHAnsi"/>
              </w:rPr>
            </w:pPr>
            <w:r w:rsidRPr="006B4730">
              <w:rPr>
                <w:rFonts w:cstheme="minorHAnsi"/>
              </w:rPr>
              <w:t xml:space="preserve">DURATION (for 12 Months) </w:t>
            </w:r>
          </w:p>
        </w:tc>
        <w:tc>
          <w:tcPr>
            <w:tcW w:w="2079" w:type="dxa"/>
            <w:shd w:val="clear" w:color="auto" w:fill="00B0F0"/>
          </w:tcPr>
          <w:p w14:paraId="4C0EBB8E" w14:textId="77777777" w:rsidR="004F7AB2" w:rsidRPr="006B4730" w:rsidRDefault="004F7AB2" w:rsidP="00E3532C">
            <w:pPr>
              <w:rPr>
                <w:rFonts w:cstheme="minorHAnsi"/>
              </w:rPr>
            </w:pPr>
            <w:r w:rsidRPr="006B4730">
              <w:rPr>
                <w:rFonts w:cstheme="minorHAnsi"/>
              </w:rPr>
              <w:t>UNIT COST PER PERSON / ITEMS PER MONTH</w:t>
            </w:r>
          </w:p>
        </w:tc>
        <w:tc>
          <w:tcPr>
            <w:tcW w:w="2079" w:type="dxa"/>
            <w:shd w:val="clear" w:color="auto" w:fill="00B0F0"/>
          </w:tcPr>
          <w:p w14:paraId="6C3E23AE" w14:textId="77777777" w:rsidR="004F7AB2" w:rsidRPr="006B4730" w:rsidRDefault="004F7AB2" w:rsidP="00E3532C">
            <w:pPr>
              <w:rPr>
                <w:rFonts w:cstheme="minorHAnsi"/>
              </w:rPr>
            </w:pPr>
            <w:r w:rsidRPr="006B4730">
              <w:rPr>
                <w:rFonts w:cstheme="minorHAnsi"/>
              </w:rPr>
              <w:t>TOTAL COST FOR 12 MONTHS</w:t>
            </w:r>
          </w:p>
        </w:tc>
      </w:tr>
      <w:tr w:rsidR="004F7AB2" w:rsidRPr="006B4730" w14:paraId="382B832C" w14:textId="77777777" w:rsidTr="00E3532C">
        <w:trPr>
          <w:trHeight w:val="1070"/>
        </w:trPr>
        <w:tc>
          <w:tcPr>
            <w:tcW w:w="897" w:type="dxa"/>
          </w:tcPr>
          <w:p w14:paraId="3BB3396F" w14:textId="77777777" w:rsidR="004F7AB2" w:rsidRPr="006B4730" w:rsidRDefault="004F7AB2" w:rsidP="00E3532C">
            <w:pPr>
              <w:rPr>
                <w:rFonts w:cstheme="minorHAnsi"/>
              </w:rPr>
            </w:pPr>
          </w:p>
        </w:tc>
        <w:tc>
          <w:tcPr>
            <w:tcW w:w="2399" w:type="dxa"/>
          </w:tcPr>
          <w:p w14:paraId="65AF19B5" w14:textId="77777777" w:rsidR="004F7AB2" w:rsidRPr="006B4730" w:rsidRDefault="004F7AB2" w:rsidP="00E3532C">
            <w:pPr>
              <w:rPr>
                <w:rFonts w:cstheme="minorHAnsi"/>
              </w:rPr>
            </w:pPr>
            <w:r w:rsidRPr="006B4730">
              <w:rPr>
                <w:rFonts w:cstheme="minorHAnsi"/>
              </w:rPr>
              <w:t xml:space="preserve">Amount for  monthly security service </w:t>
            </w:r>
          </w:p>
          <w:p w14:paraId="097A326A" w14:textId="77777777" w:rsidR="004F7AB2" w:rsidRPr="006B4730" w:rsidRDefault="004F7AB2" w:rsidP="00E3532C">
            <w:pPr>
              <w:rPr>
                <w:rFonts w:cstheme="minorHAnsi"/>
              </w:rPr>
            </w:pPr>
            <w:r w:rsidRPr="006B4730">
              <w:rPr>
                <w:rFonts w:cstheme="minorHAnsi"/>
              </w:rPr>
              <w:t>Inclusive of taxes, management fees and other costs if any.</w:t>
            </w:r>
          </w:p>
        </w:tc>
        <w:tc>
          <w:tcPr>
            <w:tcW w:w="2079" w:type="dxa"/>
            <w:shd w:val="clear" w:color="auto" w:fill="FFFFFF" w:themeFill="background1"/>
          </w:tcPr>
          <w:p w14:paraId="2FECB113" w14:textId="77777777" w:rsidR="004F7AB2" w:rsidRPr="006B4730" w:rsidRDefault="004F7AB2" w:rsidP="00E3532C">
            <w:pPr>
              <w:rPr>
                <w:rFonts w:cstheme="minorHAnsi"/>
              </w:rPr>
            </w:pPr>
          </w:p>
        </w:tc>
        <w:tc>
          <w:tcPr>
            <w:tcW w:w="2079" w:type="dxa"/>
            <w:shd w:val="clear" w:color="auto" w:fill="FFFFFF" w:themeFill="background1"/>
          </w:tcPr>
          <w:p w14:paraId="2651F1F5" w14:textId="77777777" w:rsidR="004F7AB2" w:rsidRPr="006B4730" w:rsidRDefault="004F7AB2" w:rsidP="00E3532C">
            <w:pPr>
              <w:rPr>
                <w:rFonts w:cstheme="minorHAnsi"/>
              </w:rPr>
            </w:pPr>
          </w:p>
        </w:tc>
        <w:tc>
          <w:tcPr>
            <w:tcW w:w="2079" w:type="dxa"/>
            <w:shd w:val="clear" w:color="auto" w:fill="FFFFFF" w:themeFill="background1"/>
          </w:tcPr>
          <w:p w14:paraId="30BC057E" w14:textId="77777777" w:rsidR="004F7AB2" w:rsidRPr="006B4730" w:rsidRDefault="004F7AB2" w:rsidP="00E3532C">
            <w:pPr>
              <w:rPr>
                <w:rFonts w:cstheme="minorHAnsi"/>
              </w:rPr>
            </w:pPr>
          </w:p>
        </w:tc>
      </w:tr>
    </w:tbl>
    <w:p w14:paraId="3E8A1E10" w14:textId="77777777" w:rsidR="004F7AB2" w:rsidRDefault="004F7AB2" w:rsidP="00A17A11">
      <w:pPr>
        <w:jc w:val="both"/>
        <w:rPr>
          <w:sz w:val="24"/>
          <w:szCs w:val="24"/>
        </w:rPr>
      </w:pPr>
    </w:p>
    <w:p w14:paraId="53B033E3" w14:textId="77777777" w:rsidR="004F7AB2" w:rsidRPr="00D5321C" w:rsidRDefault="004F7AB2" w:rsidP="00A17A11">
      <w:pPr>
        <w:jc w:val="both"/>
        <w:rPr>
          <w:sz w:val="24"/>
          <w:szCs w:val="24"/>
        </w:rPr>
      </w:pPr>
    </w:p>
    <w:p w14:paraId="043C0BA5" w14:textId="77777777" w:rsidR="00E67209" w:rsidRPr="00B56FEB" w:rsidRDefault="00B56FEB" w:rsidP="00B56FEB">
      <w:pPr>
        <w:pStyle w:val="ListParagraph"/>
        <w:numPr>
          <w:ilvl w:val="0"/>
          <w:numId w:val="2"/>
        </w:numPr>
        <w:jc w:val="both"/>
        <w:rPr>
          <w:b/>
          <w:bCs/>
          <w:sz w:val="28"/>
          <w:szCs w:val="28"/>
        </w:rPr>
      </w:pPr>
      <w:r w:rsidRPr="00B56FEB">
        <w:rPr>
          <w:b/>
          <w:bCs/>
          <w:sz w:val="24"/>
          <w:szCs w:val="24"/>
        </w:rPr>
        <w:t>SCOPE:</w:t>
      </w:r>
    </w:p>
    <w:p w14:paraId="58CFF7C4" w14:textId="7AAC19AC" w:rsidR="00E67209" w:rsidRDefault="00E67209" w:rsidP="00F609EE">
      <w:pPr>
        <w:jc w:val="both"/>
      </w:pPr>
      <w:r>
        <w:t xml:space="preserve">Muslim Hands invites tenders for the supplies/ works described and summarized in accordance with procedures, conditions and </w:t>
      </w:r>
      <w:r w:rsidR="00F609EE">
        <w:t>Terms of Reference,</w:t>
      </w:r>
      <w:r>
        <w:t xml:space="preserve"> as prescribed in the tender documents. Muslim Hands reserve the right to vary the quantity of work/materials/supplies specified in the Tender Documents and to accept or reject any, all, or part of submitted offers.</w:t>
      </w:r>
    </w:p>
    <w:p w14:paraId="5C33B604" w14:textId="2E8AF562" w:rsidR="00E67209" w:rsidRDefault="00B56FEB" w:rsidP="00B56FEB">
      <w:pPr>
        <w:pStyle w:val="ListParagraph"/>
        <w:numPr>
          <w:ilvl w:val="0"/>
          <w:numId w:val="2"/>
        </w:numPr>
        <w:jc w:val="both"/>
      </w:pPr>
      <w:r w:rsidRPr="00B56FEB">
        <w:rPr>
          <w:b/>
          <w:bCs/>
          <w:sz w:val="24"/>
          <w:szCs w:val="24"/>
        </w:rPr>
        <w:t>LANGUAGE</w:t>
      </w:r>
      <w:r w:rsidR="00E67209">
        <w:t>:</w:t>
      </w:r>
    </w:p>
    <w:p w14:paraId="732C6B0C" w14:textId="10B28670" w:rsidR="00E67209" w:rsidRDefault="00243187" w:rsidP="00B56FEB">
      <w:pPr>
        <w:jc w:val="both"/>
      </w:pPr>
      <w:r>
        <w:t xml:space="preserve">Muslim Hands requires </w:t>
      </w:r>
      <w:r w:rsidR="00E67209">
        <w:t xml:space="preserve">the working language </w:t>
      </w:r>
      <w:r>
        <w:t>accepted within the relevant country, however translated versions into the working language of the relevant country will be considered</w:t>
      </w:r>
    </w:p>
    <w:p w14:paraId="6CB2584A" w14:textId="5FE6D74F" w:rsidR="00243187" w:rsidRPr="00B56FEB" w:rsidRDefault="00B56FEB" w:rsidP="00B56FEB">
      <w:pPr>
        <w:pStyle w:val="ListParagraph"/>
        <w:numPr>
          <w:ilvl w:val="0"/>
          <w:numId w:val="2"/>
        </w:numPr>
        <w:jc w:val="both"/>
        <w:rPr>
          <w:b/>
          <w:bCs/>
          <w:sz w:val="24"/>
          <w:szCs w:val="24"/>
        </w:rPr>
      </w:pPr>
      <w:r w:rsidRPr="00B56FEB">
        <w:rPr>
          <w:b/>
          <w:bCs/>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E3F09DF" w:rsidR="00243187" w:rsidRDefault="00243187" w:rsidP="00F609EE">
      <w:pPr>
        <w:pStyle w:val="ListParagraph"/>
        <w:numPr>
          <w:ilvl w:val="0"/>
          <w:numId w:val="6"/>
        </w:numPr>
        <w:jc w:val="both"/>
      </w:pPr>
      <w:r>
        <w:t>Duly registered under applicable laws and authorities</w:t>
      </w:r>
      <w:r w:rsidR="00F525D9">
        <w:t xml:space="preserve"> </w:t>
      </w:r>
      <w:r w:rsidR="00F609EE">
        <w:t>in</w:t>
      </w:r>
      <w:r w:rsidR="00F525D9">
        <w:t xml:space="preserve"> </w:t>
      </w:r>
      <w:r w:rsidR="00F609EE">
        <w:t xml:space="preserve">Somalia and </w:t>
      </w:r>
      <w:proofErr w:type="spellStart"/>
      <w:r w:rsidR="00F609EE">
        <w:t>Benadir</w:t>
      </w:r>
      <w:proofErr w:type="spellEnd"/>
      <w:r w:rsidR="00F609EE">
        <w:t xml:space="preserve"> Regional administration.</w:t>
      </w:r>
    </w:p>
    <w:p w14:paraId="690D39F0" w14:textId="71642943" w:rsidR="00052F07" w:rsidRDefault="00052F07" w:rsidP="00052F07">
      <w:pPr>
        <w:pStyle w:val="ListParagraph"/>
        <w:numPr>
          <w:ilvl w:val="0"/>
          <w:numId w:val="6"/>
        </w:numPr>
        <w:jc w:val="both"/>
      </w:pPr>
      <w:r w:rsidRPr="00052F07">
        <w:lastRenderedPageBreak/>
        <w:t>Registered with the Ministry of Internal Security Government of the Federal Republic of Somalia.</w:t>
      </w:r>
    </w:p>
    <w:p w14:paraId="17E944A8" w14:textId="4E22FD4D" w:rsidR="00F609EE" w:rsidRDefault="00F609EE" w:rsidP="00052F07">
      <w:pPr>
        <w:pStyle w:val="ListParagraph"/>
        <w:numPr>
          <w:ilvl w:val="0"/>
          <w:numId w:val="6"/>
        </w:numPr>
        <w:jc w:val="both"/>
      </w:pPr>
      <w:r>
        <w:t>Security agency/Firm/ Company/</w:t>
      </w:r>
      <w:r w:rsidR="00052F07">
        <w:t>Vendor Profile</w:t>
      </w:r>
      <w:r>
        <w:t xml:space="preserve"> and top Management CVs</w:t>
      </w:r>
      <w:r w:rsidR="00052F07">
        <w:t xml:space="preserve">, </w:t>
      </w:r>
      <w:r w:rsidR="00052F07" w:rsidRPr="00052F07">
        <w:t>Name, address, phone, fax, e-mail address, and contact Person.</w:t>
      </w:r>
    </w:p>
    <w:p w14:paraId="563D2755" w14:textId="77777777" w:rsidR="00052F07" w:rsidRDefault="00052F07" w:rsidP="00052F07">
      <w:pPr>
        <w:pStyle w:val="ListParagraph"/>
        <w:numPr>
          <w:ilvl w:val="0"/>
          <w:numId w:val="6"/>
        </w:numPr>
        <w:jc w:val="both"/>
      </w:pPr>
      <w:r w:rsidRPr="00052F07">
        <w:t xml:space="preserve">Portfolio </w:t>
      </w:r>
      <w:r>
        <w:t xml:space="preserve">of </w:t>
      </w:r>
      <w:r w:rsidR="00F609EE" w:rsidRPr="00F609EE">
        <w:t>Current security policy, protocols and Methodologies</w:t>
      </w:r>
    </w:p>
    <w:p w14:paraId="31038846" w14:textId="629AD5E9" w:rsidR="00F609EE" w:rsidRDefault="00052F07" w:rsidP="00052F07">
      <w:pPr>
        <w:pStyle w:val="ListParagraph"/>
        <w:numPr>
          <w:ilvl w:val="0"/>
          <w:numId w:val="6"/>
        </w:numPr>
        <w:jc w:val="both"/>
      </w:pPr>
      <w:r>
        <w:t>Must be registered / Active with Tax Authorities and have valid Tax clearance</w:t>
      </w:r>
      <w:r w:rsidR="00F609EE">
        <w:t xml:space="preserve">  </w:t>
      </w:r>
    </w:p>
    <w:p w14:paraId="105FDDFF" w14:textId="11441A64" w:rsidR="00243187" w:rsidRDefault="00243187" w:rsidP="00881163">
      <w:pPr>
        <w:pStyle w:val="ListParagraph"/>
        <w:numPr>
          <w:ilvl w:val="0"/>
          <w:numId w:val="6"/>
        </w:numPr>
        <w:jc w:val="both"/>
      </w:pPr>
      <w:r>
        <w:t xml:space="preserve">Provision of evidence of financial soundness. </w:t>
      </w:r>
    </w:p>
    <w:p w14:paraId="2AE91C91" w14:textId="217E4CEB" w:rsidR="000E38EA" w:rsidRDefault="00243187" w:rsidP="00A60ADE">
      <w:pPr>
        <w:pStyle w:val="ListParagraph"/>
        <w:numPr>
          <w:ilvl w:val="0"/>
          <w:numId w:val="6"/>
        </w:numPr>
        <w:jc w:val="both"/>
      </w:pPr>
      <w:r>
        <w:t xml:space="preserve">Provision of evidence of technical soundness and </w:t>
      </w:r>
      <w:r w:rsidR="00881163">
        <w:t>previous</w:t>
      </w:r>
      <w:r w:rsidR="000E38EA">
        <w:t xml:space="preserve"> relevant Experience</w:t>
      </w:r>
      <w:r w:rsidR="00A60ADE">
        <w:t>, Similar experience in Somalia in terms of the Scope, Cost, and subject matter (i.e. Provision of Armed Security Services carried out on behalf of INGOs)</w:t>
      </w:r>
    </w:p>
    <w:p w14:paraId="6C6EF6F0" w14:textId="77777777" w:rsidR="000E38EA" w:rsidRDefault="000E38EA" w:rsidP="000E38EA">
      <w:pPr>
        <w:pStyle w:val="ListParagraph"/>
        <w:numPr>
          <w:ilvl w:val="0"/>
          <w:numId w:val="6"/>
        </w:numPr>
        <w:jc w:val="both"/>
      </w:pPr>
      <w:r w:rsidRPr="000E38EA">
        <w:t>Proposed Technical approach and methodology</w:t>
      </w:r>
    </w:p>
    <w:p w14:paraId="1956EECD" w14:textId="5FD5D52E" w:rsidR="00243187" w:rsidRDefault="000E38EA" w:rsidP="000E38EA">
      <w:pPr>
        <w:pStyle w:val="ListParagraph"/>
        <w:numPr>
          <w:ilvl w:val="0"/>
          <w:numId w:val="6"/>
        </w:numPr>
        <w:jc w:val="both"/>
      </w:pPr>
      <w:r w:rsidRPr="000E38EA">
        <w:t>Work Plan Feasibility Adequately shows realistic timelines and deliverables consistent with requirements as outlined in the TOR</w:t>
      </w:r>
      <w:r w:rsidR="00243187">
        <w:t xml:space="preserve"> </w:t>
      </w:r>
    </w:p>
    <w:p w14:paraId="0DC8DA69" w14:textId="519AC12C" w:rsidR="00243187" w:rsidRDefault="00243187" w:rsidP="00881163">
      <w:pPr>
        <w:pStyle w:val="ListParagraph"/>
        <w:numPr>
          <w:ilvl w:val="0"/>
          <w:numId w:val="6"/>
        </w:numPr>
        <w:jc w:val="both"/>
      </w:pPr>
      <w:r>
        <w:t xml:space="preserve">Good track-record and references from previous clients </w:t>
      </w:r>
    </w:p>
    <w:p w14:paraId="4013CA9C" w14:textId="70442374" w:rsidR="00881163" w:rsidRDefault="00243187" w:rsidP="00881163">
      <w:pPr>
        <w:pStyle w:val="ListParagraph"/>
        <w:numPr>
          <w:ilvl w:val="0"/>
          <w:numId w:val="6"/>
        </w:numPr>
        <w:jc w:val="both"/>
      </w:pPr>
      <w:r>
        <w:t>Good team composition</w:t>
      </w:r>
    </w:p>
    <w:p w14:paraId="0D961167" w14:textId="52508B80" w:rsidR="008C2D08" w:rsidRPr="00247A7F" w:rsidRDefault="008C2D08" w:rsidP="00881163">
      <w:pPr>
        <w:pStyle w:val="ListParagraph"/>
        <w:numPr>
          <w:ilvl w:val="0"/>
          <w:numId w:val="6"/>
        </w:numPr>
        <w:jc w:val="both"/>
      </w:pPr>
      <w:r w:rsidRPr="00881163">
        <w:t>Bid documents should be in English language</w:t>
      </w:r>
    </w:p>
    <w:p w14:paraId="637A4748" w14:textId="65016BDC" w:rsidR="00E67209" w:rsidRPr="00AD4F04" w:rsidRDefault="008C2D08" w:rsidP="00AD4F04">
      <w:pPr>
        <w:pStyle w:val="ListParagraph"/>
        <w:numPr>
          <w:ilvl w:val="0"/>
          <w:numId w:val="6"/>
        </w:numPr>
        <w:jc w:val="both"/>
      </w:pPr>
      <w:r w:rsidRPr="00881163">
        <w:t>Bid documents currency should be in USD</w:t>
      </w:r>
      <w:r w:rsidR="00AD4F04">
        <w:t xml:space="preserve"> </w:t>
      </w:r>
    </w:p>
    <w:p w14:paraId="3417D64A" w14:textId="25B4AB47" w:rsidR="00243187" w:rsidRPr="00B56FEB" w:rsidRDefault="00B56FEB" w:rsidP="00B56FEB">
      <w:pPr>
        <w:pStyle w:val="ListParagraph"/>
        <w:numPr>
          <w:ilvl w:val="0"/>
          <w:numId w:val="2"/>
        </w:numPr>
        <w:jc w:val="both"/>
        <w:rPr>
          <w:b/>
          <w:bCs/>
          <w:sz w:val="28"/>
          <w:szCs w:val="28"/>
        </w:rPr>
      </w:pPr>
      <w:r w:rsidRPr="00B56FEB">
        <w:rPr>
          <w:b/>
          <w:bCs/>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otherwise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2237843E" w:rsidR="00243187" w:rsidRDefault="00243187" w:rsidP="00B56FEB">
      <w:pPr>
        <w:pStyle w:val="NoSpacing"/>
        <w:numPr>
          <w:ilvl w:val="0"/>
          <w:numId w:val="4"/>
        </w:numPr>
        <w:jc w:val="both"/>
      </w:pPr>
      <w:r>
        <w:t>Each bid sh</w:t>
      </w:r>
      <w:r w:rsidR="00714B6E">
        <w:t>all be valid for the period of 3</w:t>
      </w:r>
      <w:bookmarkStart w:id="0" w:name="_GoBack"/>
      <w:bookmarkEnd w:id="0"/>
      <w:r>
        <w:t xml:space="preserve">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78956893" w:rsidR="00243187" w:rsidRDefault="00243187" w:rsidP="00B56FEB">
      <w:pPr>
        <w:pStyle w:val="NoSpacing"/>
        <w:numPr>
          <w:ilvl w:val="0"/>
          <w:numId w:val="4"/>
        </w:numPr>
        <w:jc w:val="both"/>
      </w:pPr>
      <w:r>
        <w:t xml:space="preserve">Muslim Hands strongly recommend that all applicants take extra precaution when visiting/delivering </w:t>
      </w:r>
      <w:r w:rsidR="00A60ADE">
        <w:t xml:space="preserve">service/Goods or </w:t>
      </w:r>
      <w:r>
        <w:t xml:space="preserve">supplies to a </w:t>
      </w:r>
      <w:r w:rsidRPr="00A60ADE">
        <w:t>project</w:t>
      </w:r>
      <w:r>
        <w:t xml:space="preserve"> site.</w:t>
      </w:r>
    </w:p>
    <w:p w14:paraId="1A3E15B7" w14:textId="77777777" w:rsidR="00CE0F1F" w:rsidRPr="00B56FEB" w:rsidRDefault="00CE0F1F" w:rsidP="00B56FEB">
      <w:pPr>
        <w:jc w:val="both"/>
        <w:rPr>
          <w:b/>
          <w:bCs/>
          <w:sz w:val="24"/>
          <w:szCs w:val="24"/>
        </w:rPr>
      </w:pPr>
    </w:p>
    <w:p w14:paraId="1B126B96" w14:textId="509B05D6" w:rsidR="00A65BD6" w:rsidRPr="00D5321C" w:rsidRDefault="00B56FEB" w:rsidP="00D5321C">
      <w:pPr>
        <w:pStyle w:val="ListParagraph"/>
        <w:numPr>
          <w:ilvl w:val="0"/>
          <w:numId w:val="2"/>
        </w:numPr>
        <w:jc w:val="both"/>
        <w:rPr>
          <w:b/>
          <w:bCs/>
          <w:sz w:val="24"/>
          <w:szCs w:val="24"/>
        </w:rPr>
      </w:pPr>
      <w:r w:rsidRPr="00B56FEB">
        <w:rPr>
          <w:b/>
          <w:bCs/>
          <w:sz w:val="24"/>
          <w:szCs w:val="24"/>
        </w:rPr>
        <w:t>SCOPE OF WORKS</w:t>
      </w:r>
    </w:p>
    <w:p w14:paraId="2CB61DC1" w14:textId="20BCBC27" w:rsidR="00A65BD6" w:rsidRPr="00247A7F" w:rsidRDefault="00A60ADE" w:rsidP="00A60ADE">
      <w:pPr>
        <w:pStyle w:val="ListParagraph"/>
        <w:numPr>
          <w:ilvl w:val="0"/>
          <w:numId w:val="5"/>
        </w:numPr>
        <w:jc w:val="both"/>
        <w:rPr>
          <w:sz w:val="24"/>
          <w:szCs w:val="24"/>
        </w:rPr>
      </w:pPr>
      <w:r w:rsidRPr="00A60ADE">
        <w:rPr>
          <w:sz w:val="24"/>
          <w:szCs w:val="24"/>
        </w:rPr>
        <w:t xml:space="preserve">Provision  of Security Services </w:t>
      </w:r>
      <w:r w:rsidR="00A65BD6" w:rsidRPr="00247A7F">
        <w:rPr>
          <w:sz w:val="24"/>
          <w:szCs w:val="24"/>
        </w:rPr>
        <w:t xml:space="preserve">for </w:t>
      </w:r>
      <w:r w:rsidR="00A76467">
        <w:rPr>
          <w:sz w:val="24"/>
          <w:szCs w:val="24"/>
        </w:rPr>
        <w:t xml:space="preserve">selected </w:t>
      </w:r>
      <w:r w:rsidR="00A17A11">
        <w:rPr>
          <w:sz w:val="24"/>
          <w:szCs w:val="24"/>
        </w:rPr>
        <w:t>location (</w:t>
      </w:r>
      <w:r>
        <w:t>Mogadishu</w:t>
      </w:r>
      <w:r w:rsidR="00A17A11">
        <w:t>-Somalia)</w:t>
      </w:r>
    </w:p>
    <w:p w14:paraId="5AFC7B1A" w14:textId="1A3F12C3" w:rsidR="00A65BD6" w:rsidRPr="00247A7F" w:rsidRDefault="00A17A11" w:rsidP="00A60ADE">
      <w:pPr>
        <w:pStyle w:val="ListParagraph"/>
        <w:numPr>
          <w:ilvl w:val="0"/>
          <w:numId w:val="5"/>
        </w:numPr>
        <w:jc w:val="both"/>
        <w:rPr>
          <w:sz w:val="24"/>
          <w:szCs w:val="24"/>
        </w:rPr>
      </w:pPr>
      <w:r>
        <w:rPr>
          <w:sz w:val="24"/>
          <w:szCs w:val="24"/>
        </w:rPr>
        <w:t xml:space="preserve">Ensure that the </w:t>
      </w:r>
      <w:r w:rsidR="00A60ADE" w:rsidRPr="00A60ADE">
        <w:rPr>
          <w:sz w:val="24"/>
          <w:szCs w:val="24"/>
        </w:rPr>
        <w:t xml:space="preserve">Provision  of Security Services </w:t>
      </w:r>
      <w:r w:rsidR="00A65BD6" w:rsidRPr="00247A7F">
        <w:rPr>
          <w:sz w:val="24"/>
          <w:szCs w:val="24"/>
        </w:rPr>
        <w:t xml:space="preserve">are in line with </w:t>
      </w:r>
      <w:r w:rsidR="0009761E">
        <w:rPr>
          <w:sz w:val="24"/>
          <w:szCs w:val="24"/>
        </w:rPr>
        <w:t xml:space="preserve">attached </w:t>
      </w:r>
      <w:r w:rsidR="00A60ADE">
        <w:rPr>
          <w:sz w:val="24"/>
          <w:szCs w:val="24"/>
        </w:rPr>
        <w:t>TOR</w:t>
      </w:r>
    </w:p>
    <w:p w14:paraId="09D25B1B" w14:textId="77777777" w:rsidR="00A60ADE" w:rsidRDefault="00A65BD6" w:rsidP="00A60ADE">
      <w:pPr>
        <w:pStyle w:val="ListParagraph"/>
        <w:numPr>
          <w:ilvl w:val="0"/>
          <w:numId w:val="5"/>
        </w:numPr>
        <w:jc w:val="both"/>
        <w:rPr>
          <w:sz w:val="24"/>
          <w:szCs w:val="24"/>
        </w:rPr>
      </w:pPr>
      <w:r w:rsidRPr="00A60ADE">
        <w:rPr>
          <w:sz w:val="24"/>
          <w:szCs w:val="24"/>
        </w:rPr>
        <w:t xml:space="preserve">The supplier should provide </w:t>
      </w:r>
      <w:r w:rsidR="00A60ADE" w:rsidRPr="00A60ADE">
        <w:rPr>
          <w:sz w:val="24"/>
          <w:szCs w:val="24"/>
        </w:rPr>
        <w:t xml:space="preserve">Security Services </w:t>
      </w:r>
    </w:p>
    <w:p w14:paraId="0323EF11" w14:textId="65FDDB65" w:rsidR="00A65BD6" w:rsidRPr="00A60ADE" w:rsidRDefault="00A65BD6" w:rsidP="00A60ADE">
      <w:pPr>
        <w:pStyle w:val="ListParagraph"/>
        <w:numPr>
          <w:ilvl w:val="0"/>
          <w:numId w:val="5"/>
        </w:numPr>
        <w:jc w:val="both"/>
        <w:rPr>
          <w:sz w:val="24"/>
          <w:szCs w:val="24"/>
        </w:rPr>
      </w:pPr>
      <w:r w:rsidRPr="00A60ADE">
        <w:rPr>
          <w:sz w:val="24"/>
          <w:szCs w:val="24"/>
        </w:rPr>
        <w:t>Bidders should ensure that the items are in line with the specifications and descriptions mentioned in the bidding documents.</w:t>
      </w:r>
    </w:p>
    <w:p w14:paraId="14971487" w14:textId="77777777" w:rsidR="00A65BD6" w:rsidRPr="00247A7F" w:rsidRDefault="00A65BD6" w:rsidP="00247A7F">
      <w:pPr>
        <w:pStyle w:val="ListParagraph"/>
        <w:numPr>
          <w:ilvl w:val="0"/>
          <w:numId w:val="5"/>
        </w:numPr>
        <w:jc w:val="both"/>
        <w:rPr>
          <w:sz w:val="24"/>
          <w:szCs w:val="24"/>
        </w:rPr>
      </w:pPr>
      <w:r w:rsidRPr="00247A7F">
        <w:rPr>
          <w:sz w:val="24"/>
          <w:szCs w:val="24"/>
        </w:rPr>
        <w:t>Bidders should submit their applications in one drive or compressed zipped.</w:t>
      </w:r>
    </w:p>
    <w:p w14:paraId="1C774AF1" w14:textId="7765D4AD" w:rsidR="000B43FC" w:rsidRPr="007E1075" w:rsidRDefault="00A65BD6" w:rsidP="007E1075">
      <w:pPr>
        <w:pStyle w:val="ListParagraph"/>
        <w:numPr>
          <w:ilvl w:val="0"/>
          <w:numId w:val="5"/>
        </w:numPr>
        <w:jc w:val="both"/>
        <w:rPr>
          <w:sz w:val="24"/>
          <w:szCs w:val="24"/>
        </w:rPr>
      </w:pPr>
      <w:r w:rsidRPr="00247A7F">
        <w:rPr>
          <w:sz w:val="24"/>
          <w:szCs w:val="24"/>
        </w:rPr>
        <w:lastRenderedPageBreak/>
        <w:t xml:space="preserve">During the Process </w:t>
      </w:r>
      <w:r w:rsidR="00BB4D99">
        <w:rPr>
          <w:sz w:val="24"/>
          <w:szCs w:val="24"/>
        </w:rPr>
        <w:t xml:space="preserve">of </w:t>
      </w:r>
      <w:r w:rsidR="00BB4D99" w:rsidRPr="00BB4D99">
        <w:rPr>
          <w:sz w:val="24"/>
          <w:szCs w:val="24"/>
        </w:rPr>
        <w:t xml:space="preserve">Provision of Security Services </w:t>
      </w:r>
      <w:r w:rsidR="00BB4D99">
        <w:rPr>
          <w:sz w:val="24"/>
          <w:szCs w:val="24"/>
        </w:rPr>
        <w:t xml:space="preserve">Firm </w:t>
      </w:r>
      <w:r w:rsidR="00BB4D99" w:rsidRPr="00247A7F">
        <w:rPr>
          <w:sz w:val="24"/>
          <w:szCs w:val="24"/>
        </w:rPr>
        <w:t>must</w:t>
      </w:r>
      <w:r w:rsidRPr="00247A7F">
        <w:rPr>
          <w:sz w:val="24"/>
          <w:szCs w:val="24"/>
        </w:rPr>
        <w:t xml:space="preserve"> </w:t>
      </w:r>
      <w:r w:rsidR="00BB4D99" w:rsidRPr="00247A7F">
        <w:rPr>
          <w:sz w:val="24"/>
          <w:szCs w:val="24"/>
        </w:rPr>
        <w:t>fully</w:t>
      </w:r>
      <w:r w:rsidRPr="00247A7F">
        <w:rPr>
          <w:sz w:val="24"/>
          <w:szCs w:val="24"/>
        </w:rPr>
        <w:t xml:space="preserve"> cooperate with the MH team at the site</w:t>
      </w:r>
      <w:r w:rsidR="00BB4D99">
        <w:rPr>
          <w:sz w:val="24"/>
          <w:szCs w:val="24"/>
        </w:rPr>
        <w:t>.</w:t>
      </w:r>
    </w:p>
    <w:p w14:paraId="3567CD2A" w14:textId="4FF8A51C" w:rsidR="00243187" w:rsidRPr="00B56FEB" w:rsidRDefault="00B56FEB" w:rsidP="00B56FEB">
      <w:pPr>
        <w:pStyle w:val="ListParagraph"/>
        <w:numPr>
          <w:ilvl w:val="0"/>
          <w:numId w:val="2"/>
        </w:numPr>
        <w:jc w:val="both"/>
        <w:rPr>
          <w:b/>
          <w:bCs/>
          <w:sz w:val="28"/>
          <w:szCs w:val="28"/>
        </w:rPr>
      </w:pPr>
      <w:r w:rsidRPr="00B56FEB">
        <w:rPr>
          <w:b/>
          <w:bCs/>
          <w:sz w:val="24"/>
          <w:szCs w:val="24"/>
        </w:rPr>
        <w:t>PAYMENTS:</w:t>
      </w:r>
    </w:p>
    <w:p w14:paraId="6D6E4EB3" w14:textId="7A03922D" w:rsidR="00BB4D99" w:rsidRPr="00BB4D99" w:rsidRDefault="00243187" w:rsidP="00BB4D99">
      <w:pPr>
        <w:jc w:val="both"/>
      </w:pPr>
      <w:r>
        <w:t xml:space="preserve">Payment will be made as per agreed schedule of payment upon satisfactory </w:t>
      </w:r>
      <w:r w:rsidR="00BB4D99">
        <w:t>service delivery, for this t</w:t>
      </w:r>
      <w:r w:rsidR="00BB4D99" w:rsidRPr="00BB4D99">
        <w:t>he Service Provider shall apply Payment for monthly rendered services to Muslim Hands. The payment application shall be accompanied by an invoice, receipts, or other documentary evidence as the procuring agency may require, stating the amount claimed and outlined in the Purchase Order / Contract Agreement.</w:t>
      </w:r>
    </w:p>
    <w:p w14:paraId="4A2242A4" w14:textId="01B35011" w:rsidR="00243187" w:rsidRPr="00B56FEB" w:rsidRDefault="00B56FEB" w:rsidP="00B56FEB">
      <w:pPr>
        <w:pStyle w:val="ListParagraph"/>
        <w:numPr>
          <w:ilvl w:val="0"/>
          <w:numId w:val="2"/>
        </w:numPr>
        <w:jc w:val="both"/>
        <w:rPr>
          <w:b/>
          <w:bCs/>
          <w:sz w:val="28"/>
          <w:szCs w:val="28"/>
        </w:rPr>
      </w:pPr>
      <w:r w:rsidRPr="00B56FEB">
        <w:rPr>
          <w:b/>
          <w:bCs/>
          <w:sz w:val="24"/>
          <w:szCs w:val="24"/>
        </w:rPr>
        <w:t>PERFORMANCE STANDARDS:</w:t>
      </w:r>
    </w:p>
    <w:p w14:paraId="12524B1C" w14:textId="24A34657" w:rsidR="00D5321C" w:rsidRDefault="00243187" w:rsidP="00AD4F04">
      <w:pPr>
        <w:jc w:val="both"/>
      </w:pPr>
      <w:r>
        <w:t>The work must be undertaken in accordance with all relevant rules, regulations and statutes currently in force in Somalia.</w:t>
      </w:r>
    </w:p>
    <w:p w14:paraId="31C2E444" w14:textId="2460FF38" w:rsidR="00243187" w:rsidRPr="00B56FEB" w:rsidRDefault="00B56FEB" w:rsidP="00B56FEB">
      <w:pPr>
        <w:pStyle w:val="ListParagraph"/>
        <w:numPr>
          <w:ilvl w:val="0"/>
          <w:numId w:val="2"/>
        </w:numPr>
        <w:jc w:val="both"/>
        <w:rPr>
          <w:b/>
          <w:bCs/>
          <w:sz w:val="24"/>
          <w:szCs w:val="24"/>
        </w:rPr>
      </w:pPr>
      <w:r w:rsidRPr="00B56FEB">
        <w:rPr>
          <w:b/>
          <w:bCs/>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4F13BAF2" w14:textId="5311D6C4" w:rsidR="00092240" w:rsidRDefault="00243187" w:rsidP="00D1496A">
      <w:pPr>
        <w:pStyle w:val="NoSpacing"/>
        <w:numPr>
          <w:ilvl w:val="0"/>
          <w:numId w:val="3"/>
        </w:numPr>
        <w:jc w:val="both"/>
      </w:pPr>
      <w:r>
        <w:t xml:space="preserve">Were declared at serious fault of implementation owing to a breach of their contractual obligations </w:t>
      </w:r>
    </w:p>
    <w:p w14:paraId="189CDE78" w14:textId="77777777" w:rsidR="007E1075" w:rsidRDefault="007E1075" w:rsidP="007E1075">
      <w:pPr>
        <w:pStyle w:val="NoSpacing"/>
        <w:jc w:val="both"/>
      </w:pPr>
    </w:p>
    <w:p w14:paraId="550F718B" w14:textId="77777777" w:rsidR="007E1075" w:rsidRDefault="007E1075" w:rsidP="007E1075">
      <w:pPr>
        <w:pStyle w:val="NoSpacing"/>
        <w:jc w:val="both"/>
      </w:pPr>
    </w:p>
    <w:p w14:paraId="42F7BCA4" w14:textId="77777777" w:rsidR="00092240" w:rsidRDefault="00092240" w:rsidP="00B56FEB">
      <w:pPr>
        <w:pStyle w:val="NoSpacing"/>
        <w:jc w:val="both"/>
      </w:pPr>
    </w:p>
    <w:p w14:paraId="5A8F4991" w14:textId="7CBA398B" w:rsidR="000C055C" w:rsidRPr="00B56FEB" w:rsidRDefault="00B56FEB" w:rsidP="00B56FEB">
      <w:pPr>
        <w:pStyle w:val="ListParagraph"/>
        <w:numPr>
          <w:ilvl w:val="0"/>
          <w:numId w:val="2"/>
        </w:numPr>
        <w:jc w:val="both"/>
        <w:rPr>
          <w:b/>
          <w:bCs/>
          <w:sz w:val="24"/>
          <w:szCs w:val="24"/>
        </w:rPr>
      </w:pPr>
      <w:r w:rsidRPr="00B56FEB">
        <w:rPr>
          <w:b/>
          <w:bCs/>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07565111" w14:textId="083500C6" w:rsidR="000C055C"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w:t>
      </w:r>
      <w:r w:rsidR="003D16A3">
        <w:t>community,</w:t>
      </w:r>
      <w:r>
        <w:t xml:space="preserve"> when assigning companies to the designated assignments. </w:t>
      </w:r>
    </w:p>
    <w:p w14:paraId="332449A7" w14:textId="265BC803" w:rsidR="000C055C" w:rsidRPr="000C055C" w:rsidRDefault="000C055C" w:rsidP="00A17A11">
      <w:pPr>
        <w:pStyle w:val="NoSpacing"/>
        <w:ind w:left="720"/>
        <w:jc w:val="both"/>
        <w:rPr>
          <w:b/>
          <w:bCs/>
        </w:rPr>
      </w:pPr>
      <w:r w:rsidRPr="000C055C">
        <w:rPr>
          <w:b/>
          <w:bCs/>
        </w:rPr>
        <w:t>The Supplier</w:t>
      </w:r>
      <w:r w:rsidR="00A17A11">
        <w:rPr>
          <w:b/>
          <w:bCs/>
        </w:rPr>
        <w:t>s</w:t>
      </w:r>
      <w:r w:rsidRPr="000C055C">
        <w:rPr>
          <w:b/>
          <w:bCs/>
        </w:rPr>
        <w:t xml:space="preserve"> </w:t>
      </w:r>
      <w:r w:rsidR="00A17A11">
        <w:rPr>
          <w:b/>
          <w:bCs/>
        </w:rPr>
        <w:t>are</w:t>
      </w:r>
      <w:r w:rsidRPr="000C055C">
        <w:rPr>
          <w:b/>
          <w:bCs/>
        </w:rPr>
        <w:t xml:space="preserve"> advised to send Technical &amp; Financial </w:t>
      </w:r>
      <w:r w:rsidR="00A17A11">
        <w:rPr>
          <w:b/>
          <w:bCs/>
        </w:rPr>
        <w:t xml:space="preserve">Proposals </w:t>
      </w:r>
      <w:r w:rsidRPr="000C055C">
        <w:rPr>
          <w:b/>
          <w:bCs/>
        </w:rPr>
        <w:t>sealed separately in a main sealed envelope.</w:t>
      </w:r>
    </w:p>
    <w:p w14:paraId="1D860DA9" w14:textId="77777777" w:rsidR="000C055C" w:rsidRDefault="000C055C" w:rsidP="00B56FEB">
      <w:pPr>
        <w:pStyle w:val="NoSpacing"/>
        <w:ind w:left="720"/>
        <w:jc w:val="both"/>
      </w:pPr>
      <w:r>
        <w:lastRenderedPageBreak/>
        <w:t xml:space="preserve">The envelope will be clearly marked with the name of project applied for, location/s of project, name &amp; address of supplier/vendor. </w:t>
      </w:r>
    </w:p>
    <w:p w14:paraId="45BB8166" w14:textId="4B6BF3D7" w:rsidR="000C055C" w:rsidRDefault="000C055C" w:rsidP="00A17A11">
      <w:pPr>
        <w:pStyle w:val="NoSpacing"/>
        <w:ind w:left="720"/>
        <w:jc w:val="both"/>
        <w:rPr>
          <w:rStyle w:val="Hyperlink"/>
        </w:rPr>
      </w:pPr>
      <w:r>
        <w:t>Sealed Tenders/Quotes should be sent through, email</w:t>
      </w:r>
      <w:r w:rsidR="00A17A11">
        <w:t xml:space="preserve"> to </w:t>
      </w:r>
      <w:hyperlink r:id="rId10" w:history="1">
        <w:r w:rsidR="00A17A11" w:rsidRPr="00D75E85">
          <w:rPr>
            <w:rStyle w:val="Hyperlink"/>
          </w:rPr>
          <w:t>procurement@so.mhworldwide.org</w:t>
        </w:r>
      </w:hyperlink>
    </w:p>
    <w:p w14:paraId="11FD3B50" w14:textId="77777777" w:rsidR="000C055C" w:rsidRDefault="000C055C" w:rsidP="00B56FEB">
      <w:pPr>
        <w:jc w:val="both"/>
        <w:rPr>
          <w:b/>
          <w:bCs/>
          <w:sz w:val="24"/>
          <w:szCs w:val="24"/>
        </w:rPr>
      </w:pPr>
    </w:p>
    <w:p w14:paraId="38704DBA" w14:textId="5B9CBD5F" w:rsidR="000C055C" w:rsidRPr="00B56FEB" w:rsidRDefault="00B56FEB" w:rsidP="00B56FEB">
      <w:pPr>
        <w:pStyle w:val="ListParagraph"/>
        <w:numPr>
          <w:ilvl w:val="0"/>
          <w:numId w:val="2"/>
        </w:numPr>
        <w:jc w:val="both"/>
        <w:rPr>
          <w:b/>
          <w:bCs/>
          <w:sz w:val="28"/>
          <w:szCs w:val="28"/>
        </w:rPr>
      </w:pPr>
      <w:r w:rsidRPr="00B56FEB">
        <w:rPr>
          <w:b/>
          <w:bCs/>
          <w:sz w:val="24"/>
          <w:szCs w:val="24"/>
        </w:rPr>
        <w:t>SELECTION OF TENDER;</w:t>
      </w:r>
    </w:p>
    <w:p w14:paraId="51120081" w14:textId="26CE3FB0" w:rsidR="00D5321C" w:rsidRDefault="000C055C" w:rsidP="00AD4F04">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25362735" w14:textId="6D6367B4" w:rsidR="000C055C" w:rsidRPr="00B56FEB" w:rsidRDefault="00B56FEB" w:rsidP="00B56FEB">
      <w:pPr>
        <w:pStyle w:val="ListParagraph"/>
        <w:numPr>
          <w:ilvl w:val="0"/>
          <w:numId w:val="2"/>
        </w:numPr>
        <w:jc w:val="both"/>
        <w:rPr>
          <w:b/>
          <w:bCs/>
          <w:sz w:val="24"/>
          <w:szCs w:val="24"/>
        </w:rPr>
      </w:pPr>
      <w:r w:rsidRPr="00B56FEB">
        <w:rPr>
          <w:b/>
          <w:bCs/>
          <w:sz w:val="24"/>
          <w:szCs w:val="24"/>
        </w:rPr>
        <w:t>ACCEPTANCE OF SUCCESSFUL TENDER:</w:t>
      </w:r>
    </w:p>
    <w:p w14:paraId="6522E63F" w14:textId="313B399F" w:rsidR="00B56FEB" w:rsidRDefault="000C055C" w:rsidP="00D5321C">
      <w:pPr>
        <w:jc w:val="both"/>
      </w:pPr>
      <w:r>
        <w:t>Taking into consideration the recommendation of the Tender Committee, Muslim Hands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p>
    <w:p w14:paraId="17261E37" w14:textId="77777777" w:rsidR="00341F43" w:rsidRDefault="00341F43" w:rsidP="00D5321C">
      <w:pPr>
        <w:jc w:val="both"/>
        <w:rPr>
          <w:b/>
          <w:bCs/>
          <w:sz w:val="24"/>
          <w:szCs w:val="24"/>
        </w:rPr>
      </w:pPr>
    </w:p>
    <w:p w14:paraId="6E6910F7" w14:textId="77777777" w:rsidR="00D1496A" w:rsidRDefault="00D1496A" w:rsidP="00D5321C">
      <w:pPr>
        <w:jc w:val="both"/>
        <w:rPr>
          <w:b/>
          <w:bCs/>
          <w:sz w:val="24"/>
          <w:szCs w:val="24"/>
        </w:rPr>
      </w:pPr>
    </w:p>
    <w:p w14:paraId="4FBCC5EC" w14:textId="77777777" w:rsidR="00D1496A" w:rsidRDefault="00D1496A" w:rsidP="00D5321C">
      <w:pPr>
        <w:jc w:val="both"/>
        <w:rPr>
          <w:b/>
          <w:bCs/>
          <w:sz w:val="24"/>
          <w:szCs w:val="24"/>
        </w:rPr>
      </w:pPr>
    </w:p>
    <w:p w14:paraId="4C83B411" w14:textId="77777777" w:rsidR="007E1075" w:rsidRDefault="007E1075" w:rsidP="00D5321C">
      <w:pPr>
        <w:jc w:val="both"/>
        <w:rPr>
          <w:b/>
          <w:bCs/>
          <w:sz w:val="24"/>
          <w:szCs w:val="24"/>
        </w:rPr>
      </w:pPr>
    </w:p>
    <w:p w14:paraId="739FD075" w14:textId="77777777" w:rsidR="007E1075" w:rsidRDefault="007E1075" w:rsidP="00D5321C">
      <w:pPr>
        <w:jc w:val="both"/>
        <w:rPr>
          <w:b/>
          <w:bCs/>
          <w:sz w:val="24"/>
          <w:szCs w:val="24"/>
        </w:rPr>
      </w:pPr>
    </w:p>
    <w:p w14:paraId="550D0201" w14:textId="77777777" w:rsidR="007E1075" w:rsidRDefault="007E1075" w:rsidP="00D5321C">
      <w:pPr>
        <w:jc w:val="both"/>
        <w:rPr>
          <w:b/>
          <w:bCs/>
          <w:sz w:val="24"/>
          <w:szCs w:val="24"/>
        </w:rPr>
      </w:pPr>
    </w:p>
    <w:p w14:paraId="6F12B09C" w14:textId="77777777" w:rsidR="007E1075" w:rsidRDefault="007E1075" w:rsidP="00D5321C">
      <w:pPr>
        <w:jc w:val="both"/>
        <w:rPr>
          <w:b/>
          <w:bCs/>
          <w:sz w:val="24"/>
          <w:szCs w:val="24"/>
        </w:rPr>
      </w:pPr>
    </w:p>
    <w:p w14:paraId="1801C1AF" w14:textId="77777777" w:rsidR="00D1496A" w:rsidRDefault="00D1496A" w:rsidP="00D5321C">
      <w:pPr>
        <w:jc w:val="both"/>
        <w:rPr>
          <w:b/>
          <w:bCs/>
          <w:sz w:val="24"/>
          <w:szCs w:val="24"/>
        </w:rPr>
      </w:pPr>
    </w:p>
    <w:p w14:paraId="6A1B553C" w14:textId="15467972" w:rsidR="000C055C" w:rsidRPr="00B56FEB" w:rsidRDefault="00B56FEB" w:rsidP="00B56FEB">
      <w:pPr>
        <w:pStyle w:val="ListParagraph"/>
        <w:numPr>
          <w:ilvl w:val="0"/>
          <w:numId w:val="2"/>
        </w:numPr>
        <w:jc w:val="both"/>
        <w:rPr>
          <w:b/>
          <w:bCs/>
          <w:sz w:val="28"/>
          <w:szCs w:val="28"/>
        </w:rPr>
      </w:pPr>
      <w:r w:rsidRPr="00B56FEB">
        <w:rPr>
          <w:b/>
          <w:bCs/>
          <w:sz w:val="28"/>
          <w:szCs w:val="28"/>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5321C">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525EBF63" w14:textId="77777777" w:rsidTr="003F081A">
        <w:trPr>
          <w:trHeight w:val="530"/>
        </w:trPr>
        <w:tc>
          <w:tcPr>
            <w:tcW w:w="805" w:type="dxa"/>
          </w:tcPr>
          <w:p w14:paraId="631CB105" w14:textId="77777777" w:rsidR="003F081A" w:rsidRDefault="003F081A" w:rsidP="00B56FEB">
            <w:pPr>
              <w:jc w:val="both"/>
              <w:rPr>
                <w:b/>
                <w:bCs/>
              </w:rPr>
            </w:pPr>
          </w:p>
        </w:tc>
        <w:tc>
          <w:tcPr>
            <w:tcW w:w="3060" w:type="dxa"/>
          </w:tcPr>
          <w:p w14:paraId="5EBFFF3B" w14:textId="1822E7EA" w:rsidR="003F081A" w:rsidRPr="00B56FEB" w:rsidRDefault="003F081A" w:rsidP="00B56FEB">
            <w:pPr>
              <w:jc w:val="both"/>
              <w:rPr>
                <w:b/>
                <w:bCs/>
                <w:sz w:val="24"/>
                <w:szCs w:val="24"/>
              </w:rPr>
            </w:pPr>
            <w:r w:rsidRPr="00B56FEB">
              <w:rPr>
                <w:b/>
                <w:bCs/>
                <w:sz w:val="24"/>
                <w:szCs w:val="24"/>
              </w:rPr>
              <w:t xml:space="preserve">Project ID </w:t>
            </w:r>
          </w:p>
        </w:tc>
        <w:tc>
          <w:tcPr>
            <w:tcW w:w="3330" w:type="dxa"/>
          </w:tcPr>
          <w:p w14:paraId="06AF624A" w14:textId="77777777" w:rsidR="003F081A" w:rsidRPr="003F081A" w:rsidRDefault="003F081A" w:rsidP="00B56FEB">
            <w:pPr>
              <w:jc w:val="both"/>
              <w:rPr>
                <w:sz w:val="24"/>
                <w:szCs w:val="24"/>
              </w:rPr>
            </w:pPr>
          </w:p>
        </w:tc>
        <w:tc>
          <w:tcPr>
            <w:tcW w:w="2340" w:type="dxa"/>
          </w:tcPr>
          <w:p w14:paraId="115A5AEC" w14:textId="77777777" w:rsidR="003F081A" w:rsidRPr="003F081A" w:rsidRDefault="003F081A" w:rsidP="00B56FEB">
            <w:pPr>
              <w:jc w:val="both"/>
              <w:rPr>
                <w:sz w:val="24"/>
                <w:szCs w:val="24"/>
              </w:rPr>
            </w:pP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89594E8" w14:textId="2C6603A7" w:rsidR="003F081A" w:rsidRPr="00B56FEB" w:rsidRDefault="003F081A" w:rsidP="00B56FEB">
            <w:pPr>
              <w:jc w:val="both"/>
              <w:rPr>
                <w:b/>
                <w:bCs/>
                <w:sz w:val="24"/>
                <w:szCs w:val="24"/>
              </w:rPr>
            </w:pPr>
            <w:r w:rsidRPr="00B56FEB">
              <w:rPr>
                <w:b/>
                <w:bCs/>
                <w:sz w:val="24"/>
                <w:szCs w:val="24"/>
              </w:rPr>
              <w:t xml:space="preserve">License # / Permit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77777777" w:rsidR="003F081A" w:rsidRDefault="003F081A" w:rsidP="00B56FEB">
            <w:pPr>
              <w:jc w:val="both"/>
              <w:rPr>
                <w:b/>
                <w:bCs/>
                <w:sz w:val="24"/>
                <w:szCs w:val="24"/>
              </w:rPr>
            </w:pPr>
            <w:r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37515C06"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r w:rsidR="00E04217">
              <w:t>20  Pages)</w:t>
            </w:r>
            <w:r w:rsidRPr="003F081A">
              <w:t xml:space="preserve"> </w:t>
            </w:r>
          </w:p>
        </w:tc>
        <w:tc>
          <w:tcPr>
            <w:tcW w:w="2340" w:type="dxa"/>
          </w:tcPr>
          <w:p w14:paraId="6C3FAEA6" w14:textId="77777777" w:rsidR="003F081A" w:rsidRPr="003F081A" w:rsidRDefault="003F081A" w:rsidP="00B56FEB">
            <w:pPr>
              <w:jc w:val="both"/>
              <w:rPr>
                <w:sz w:val="24"/>
                <w:szCs w:val="24"/>
              </w:rPr>
            </w:pP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77777777" w:rsidR="003F081A" w:rsidRPr="003F081A" w:rsidRDefault="003F081A" w:rsidP="00B56FEB">
            <w:pPr>
              <w:jc w:val="both"/>
              <w:rPr>
                <w:sz w:val="24"/>
                <w:szCs w:val="24"/>
              </w:rPr>
            </w:pPr>
          </w:p>
        </w:tc>
      </w:tr>
      <w:tr w:rsidR="003F081A" w14:paraId="0B61031A" w14:textId="77777777" w:rsidTr="003F081A">
        <w:trPr>
          <w:trHeight w:val="530"/>
        </w:trPr>
        <w:tc>
          <w:tcPr>
            <w:tcW w:w="805" w:type="dxa"/>
          </w:tcPr>
          <w:p w14:paraId="11398013" w14:textId="77777777" w:rsidR="003F081A" w:rsidRDefault="003F081A" w:rsidP="00B56FEB">
            <w:pPr>
              <w:jc w:val="both"/>
              <w:rPr>
                <w:b/>
                <w:bCs/>
              </w:rPr>
            </w:pPr>
          </w:p>
        </w:tc>
        <w:tc>
          <w:tcPr>
            <w:tcW w:w="3060" w:type="dxa"/>
          </w:tcPr>
          <w:p w14:paraId="65F3070E" w14:textId="2121643E" w:rsidR="003F081A" w:rsidRPr="00B56FEB" w:rsidRDefault="003F081A" w:rsidP="00B56FEB">
            <w:pPr>
              <w:jc w:val="both"/>
              <w:rPr>
                <w:b/>
                <w:bCs/>
              </w:rPr>
            </w:pPr>
            <w:r w:rsidRPr="00B56FEB">
              <w:rPr>
                <w:b/>
                <w:bCs/>
              </w:rPr>
              <w:t xml:space="preserve">Company Profile </w:t>
            </w:r>
          </w:p>
        </w:tc>
        <w:tc>
          <w:tcPr>
            <w:tcW w:w="3330" w:type="dxa"/>
          </w:tcPr>
          <w:p w14:paraId="3762A018" w14:textId="5E78E1FF" w:rsidR="003F081A" w:rsidRDefault="003F081A" w:rsidP="00B56FEB">
            <w:pPr>
              <w:jc w:val="both"/>
              <w:rPr>
                <w:b/>
                <w:bCs/>
              </w:rPr>
            </w:pPr>
            <w:r>
              <w:rPr>
                <w:b/>
                <w:bCs/>
              </w:rPr>
              <w:t>(As attachment)</w:t>
            </w:r>
          </w:p>
        </w:tc>
        <w:tc>
          <w:tcPr>
            <w:tcW w:w="2340" w:type="dxa"/>
          </w:tcPr>
          <w:p w14:paraId="5DA483CC" w14:textId="77777777" w:rsidR="003F081A" w:rsidRDefault="003F081A" w:rsidP="00B56FEB">
            <w:pPr>
              <w:jc w:val="both"/>
              <w:rPr>
                <w:b/>
                <w:bCs/>
              </w:rPr>
            </w:pP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Name, designation and legal status of person authorized to 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18212ED9" w14:textId="77777777" w:rsidTr="003F081A">
        <w:trPr>
          <w:trHeight w:val="530"/>
        </w:trPr>
        <w:tc>
          <w:tcPr>
            <w:tcW w:w="805" w:type="dxa"/>
          </w:tcPr>
          <w:p w14:paraId="2088A1D9" w14:textId="77777777" w:rsidR="003F081A" w:rsidRDefault="003F081A" w:rsidP="00B56FEB">
            <w:pPr>
              <w:jc w:val="both"/>
              <w:rPr>
                <w:b/>
                <w:bCs/>
              </w:rPr>
            </w:pPr>
          </w:p>
        </w:tc>
        <w:tc>
          <w:tcPr>
            <w:tcW w:w="3060" w:type="dxa"/>
          </w:tcPr>
          <w:p w14:paraId="34B5D321" w14:textId="336E0EA5" w:rsidR="003F081A" w:rsidRPr="00B56FEB" w:rsidRDefault="003F081A" w:rsidP="00B56FEB">
            <w:pPr>
              <w:jc w:val="both"/>
              <w:rPr>
                <w:b/>
                <w:bCs/>
              </w:rPr>
            </w:pPr>
            <w:r w:rsidRPr="00B56FEB">
              <w:rPr>
                <w:b/>
                <w:bCs/>
              </w:rPr>
              <w:t>Disclosure of relationship of any firm with firms in same business/profession</w:t>
            </w:r>
          </w:p>
        </w:tc>
        <w:tc>
          <w:tcPr>
            <w:tcW w:w="3330" w:type="dxa"/>
          </w:tcPr>
          <w:p w14:paraId="3E7175E6" w14:textId="77777777" w:rsidR="003F081A" w:rsidRDefault="003F081A" w:rsidP="00B56FEB">
            <w:pPr>
              <w:jc w:val="both"/>
              <w:rPr>
                <w:b/>
                <w:bCs/>
              </w:rPr>
            </w:pPr>
          </w:p>
        </w:tc>
        <w:tc>
          <w:tcPr>
            <w:tcW w:w="2340" w:type="dxa"/>
          </w:tcPr>
          <w:p w14:paraId="21C4DB63"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7A55DF68" w14:textId="77777777" w:rsidR="000B43FC" w:rsidRDefault="000B43FC" w:rsidP="00B56FEB">
      <w:pPr>
        <w:jc w:val="both"/>
      </w:pPr>
    </w:p>
    <w:p w14:paraId="0426FFDA" w14:textId="03511D52" w:rsidR="00BF47B7" w:rsidRPr="00B56FEB" w:rsidRDefault="00B56FEB" w:rsidP="00AD4F04">
      <w:pPr>
        <w:pStyle w:val="ListParagraph"/>
        <w:numPr>
          <w:ilvl w:val="0"/>
          <w:numId w:val="2"/>
        </w:numPr>
        <w:jc w:val="both"/>
        <w:rPr>
          <w:b/>
          <w:bCs/>
          <w:sz w:val="24"/>
          <w:szCs w:val="24"/>
        </w:rPr>
      </w:pPr>
      <w:r w:rsidRPr="00B56FEB">
        <w:rPr>
          <w:b/>
          <w:bCs/>
          <w:sz w:val="28"/>
          <w:szCs w:val="28"/>
        </w:rPr>
        <w:t>FINANCIAL</w:t>
      </w:r>
      <w:r w:rsidRPr="00B56FEB">
        <w:rPr>
          <w:b/>
          <w:bCs/>
          <w:sz w:val="24"/>
          <w:szCs w:val="24"/>
        </w:rPr>
        <w:t xml:space="preserve"> PROPOSAL</w:t>
      </w:r>
      <w:r w:rsidR="00D5321C">
        <w:rPr>
          <w:b/>
          <w:bCs/>
          <w:sz w:val="24"/>
          <w:szCs w:val="24"/>
        </w:rPr>
        <w:t xml:space="preserve"> </w:t>
      </w:r>
    </w:p>
    <w:p w14:paraId="4660ECD3" w14:textId="77777777" w:rsidR="00846190" w:rsidRDefault="00846190" w:rsidP="00846190"/>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5"/>
        <w:gridCol w:w="3509"/>
        <w:gridCol w:w="989"/>
        <w:gridCol w:w="1207"/>
        <w:gridCol w:w="1316"/>
        <w:gridCol w:w="1795"/>
      </w:tblGrid>
      <w:tr w:rsidR="00AD4F04" w14:paraId="72B415A9" w14:textId="77777777" w:rsidTr="00AD4F04">
        <w:trPr>
          <w:trHeight w:val="710"/>
        </w:trPr>
        <w:tc>
          <w:tcPr>
            <w:tcW w:w="9351" w:type="dxa"/>
            <w:gridSpan w:val="6"/>
            <w:shd w:val="clear" w:color="auto" w:fill="00B0F0"/>
          </w:tcPr>
          <w:p w14:paraId="4D3E8654" w14:textId="77777777" w:rsidR="00AD4F04" w:rsidRDefault="00AD4F04" w:rsidP="000C7E66">
            <w:pPr>
              <w:pStyle w:val="TableParagraph"/>
              <w:ind w:left="3298" w:right="3294"/>
              <w:jc w:val="center"/>
              <w:rPr>
                <w:b/>
                <w:sz w:val="36"/>
              </w:rPr>
            </w:pPr>
            <w:r>
              <w:rPr>
                <w:b/>
                <w:sz w:val="36"/>
              </w:rPr>
              <w:t>Financial</w:t>
            </w:r>
            <w:r>
              <w:rPr>
                <w:b/>
                <w:spacing w:val="-6"/>
                <w:sz w:val="36"/>
              </w:rPr>
              <w:t xml:space="preserve"> </w:t>
            </w:r>
            <w:r>
              <w:rPr>
                <w:b/>
                <w:sz w:val="36"/>
              </w:rPr>
              <w:t>Proposal</w:t>
            </w:r>
          </w:p>
        </w:tc>
      </w:tr>
      <w:tr w:rsidR="00AD4F04" w14:paraId="54A69628" w14:textId="77777777" w:rsidTr="00AD4F04">
        <w:trPr>
          <w:trHeight w:val="520"/>
        </w:trPr>
        <w:tc>
          <w:tcPr>
            <w:tcW w:w="9351" w:type="dxa"/>
            <w:gridSpan w:val="6"/>
            <w:shd w:val="clear" w:color="auto" w:fill="00B0F0"/>
          </w:tcPr>
          <w:p w14:paraId="01AFE9BD" w14:textId="77777777" w:rsidR="00AD4F04" w:rsidRDefault="00AD4F04" w:rsidP="000C7E66">
            <w:pPr>
              <w:pStyle w:val="TableParagraph"/>
              <w:spacing w:line="341" w:lineRule="exact"/>
              <w:ind w:left="107"/>
              <w:rPr>
                <w:b/>
                <w:sz w:val="28"/>
              </w:rPr>
            </w:pPr>
            <w:r>
              <w:rPr>
                <w:b/>
                <w:sz w:val="28"/>
              </w:rPr>
              <w:t>Name</w:t>
            </w:r>
            <w:r>
              <w:rPr>
                <w:b/>
                <w:spacing w:val="-1"/>
                <w:sz w:val="28"/>
              </w:rPr>
              <w:t xml:space="preserve"> </w:t>
            </w:r>
            <w:r>
              <w:rPr>
                <w:b/>
                <w:sz w:val="28"/>
              </w:rPr>
              <w:t>of</w:t>
            </w:r>
            <w:r>
              <w:rPr>
                <w:b/>
                <w:spacing w:val="-2"/>
                <w:sz w:val="28"/>
              </w:rPr>
              <w:t xml:space="preserve"> </w:t>
            </w:r>
            <w:r>
              <w:rPr>
                <w:b/>
                <w:sz w:val="28"/>
              </w:rPr>
              <w:t>the</w:t>
            </w:r>
            <w:r>
              <w:rPr>
                <w:b/>
                <w:spacing w:val="-2"/>
                <w:sz w:val="28"/>
              </w:rPr>
              <w:t xml:space="preserve"> </w:t>
            </w:r>
            <w:r>
              <w:rPr>
                <w:b/>
                <w:sz w:val="28"/>
              </w:rPr>
              <w:t>Supplier:</w:t>
            </w:r>
          </w:p>
        </w:tc>
      </w:tr>
      <w:tr w:rsidR="00AD4F04" w14:paraId="20691E16" w14:textId="77777777" w:rsidTr="000C7E66">
        <w:trPr>
          <w:trHeight w:val="539"/>
        </w:trPr>
        <w:tc>
          <w:tcPr>
            <w:tcW w:w="535" w:type="dxa"/>
          </w:tcPr>
          <w:p w14:paraId="15DB539A" w14:textId="77777777" w:rsidR="00AD4F04" w:rsidRDefault="00AD4F04" w:rsidP="000C7E66">
            <w:pPr>
              <w:pStyle w:val="TableParagraph"/>
              <w:spacing w:line="341" w:lineRule="exact"/>
              <w:ind w:left="107"/>
              <w:rPr>
                <w:sz w:val="28"/>
              </w:rPr>
            </w:pPr>
            <w:r>
              <w:rPr>
                <w:sz w:val="28"/>
              </w:rPr>
              <w:t>SN</w:t>
            </w:r>
          </w:p>
        </w:tc>
        <w:tc>
          <w:tcPr>
            <w:tcW w:w="3509" w:type="dxa"/>
          </w:tcPr>
          <w:p w14:paraId="1A2307F9" w14:textId="77777777" w:rsidR="00AD4F04" w:rsidRDefault="00AD4F04" w:rsidP="000C7E66">
            <w:pPr>
              <w:pStyle w:val="TableParagraph"/>
              <w:spacing w:line="341" w:lineRule="exact"/>
              <w:ind w:left="107"/>
              <w:rPr>
                <w:sz w:val="28"/>
              </w:rPr>
            </w:pPr>
            <w:r>
              <w:rPr>
                <w:sz w:val="28"/>
              </w:rPr>
              <w:t>Description</w:t>
            </w:r>
          </w:p>
        </w:tc>
        <w:tc>
          <w:tcPr>
            <w:tcW w:w="989" w:type="dxa"/>
          </w:tcPr>
          <w:p w14:paraId="4CF5AACE" w14:textId="77777777" w:rsidR="00AD4F04" w:rsidRDefault="00AD4F04" w:rsidP="000C7E66">
            <w:pPr>
              <w:pStyle w:val="TableParagraph"/>
              <w:spacing w:line="341" w:lineRule="exact"/>
              <w:ind w:left="108"/>
              <w:rPr>
                <w:sz w:val="28"/>
              </w:rPr>
            </w:pPr>
            <w:r>
              <w:rPr>
                <w:sz w:val="28"/>
              </w:rPr>
              <w:t>Unit</w:t>
            </w:r>
          </w:p>
        </w:tc>
        <w:tc>
          <w:tcPr>
            <w:tcW w:w="1207" w:type="dxa"/>
          </w:tcPr>
          <w:p w14:paraId="07A68864" w14:textId="77777777" w:rsidR="00AD4F04" w:rsidRDefault="00AD4F04" w:rsidP="000C7E66">
            <w:pPr>
              <w:pStyle w:val="TableParagraph"/>
              <w:spacing w:line="341" w:lineRule="exact"/>
              <w:ind w:left="108"/>
              <w:rPr>
                <w:sz w:val="28"/>
              </w:rPr>
            </w:pPr>
            <w:r>
              <w:rPr>
                <w:sz w:val="28"/>
              </w:rPr>
              <w:t>Quantity</w:t>
            </w:r>
          </w:p>
        </w:tc>
        <w:tc>
          <w:tcPr>
            <w:tcW w:w="1316" w:type="dxa"/>
          </w:tcPr>
          <w:p w14:paraId="1ACB18DB" w14:textId="77777777" w:rsidR="00AD4F04" w:rsidRDefault="00AD4F04" w:rsidP="000C7E66">
            <w:pPr>
              <w:pStyle w:val="TableParagraph"/>
              <w:spacing w:line="341" w:lineRule="exact"/>
              <w:ind w:left="108"/>
              <w:rPr>
                <w:sz w:val="28"/>
              </w:rPr>
            </w:pPr>
            <w:r>
              <w:rPr>
                <w:sz w:val="28"/>
              </w:rPr>
              <w:t>Unit</w:t>
            </w:r>
            <w:r>
              <w:rPr>
                <w:spacing w:val="-14"/>
                <w:sz w:val="28"/>
              </w:rPr>
              <w:t xml:space="preserve"> </w:t>
            </w:r>
            <w:r>
              <w:rPr>
                <w:sz w:val="28"/>
              </w:rPr>
              <w:t>Price</w:t>
            </w:r>
          </w:p>
        </w:tc>
        <w:tc>
          <w:tcPr>
            <w:tcW w:w="1795" w:type="dxa"/>
          </w:tcPr>
          <w:p w14:paraId="7C8549B2" w14:textId="77777777" w:rsidR="00AD4F04" w:rsidRDefault="00AD4F04" w:rsidP="000C7E66">
            <w:pPr>
              <w:pStyle w:val="TableParagraph"/>
              <w:spacing w:line="341" w:lineRule="exact"/>
              <w:ind w:left="108"/>
              <w:rPr>
                <w:sz w:val="28"/>
              </w:rPr>
            </w:pPr>
            <w:r>
              <w:rPr>
                <w:sz w:val="28"/>
              </w:rPr>
              <w:t>Total</w:t>
            </w:r>
          </w:p>
        </w:tc>
      </w:tr>
      <w:tr w:rsidR="00AD4F04" w14:paraId="1620E1D0" w14:textId="77777777" w:rsidTr="000C7E66">
        <w:trPr>
          <w:trHeight w:val="539"/>
        </w:trPr>
        <w:tc>
          <w:tcPr>
            <w:tcW w:w="535" w:type="dxa"/>
          </w:tcPr>
          <w:p w14:paraId="7BB40589" w14:textId="77777777" w:rsidR="00AD4F04" w:rsidRDefault="00AD4F04" w:rsidP="000C7E66">
            <w:pPr>
              <w:pStyle w:val="TableParagraph"/>
              <w:rPr>
                <w:rFonts w:ascii="Times New Roman"/>
                <w:sz w:val="24"/>
              </w:rPr>
            </w:pPr>
          </w:p>
        </w:tc>
        <w:tc>
          <w:tcPr>
            <w:tcW w:w="3509" w:type="dxa"/>
          </w:tcPr>
          <w:p w14:paraId="444546EA" w14:textId="77777777" w:rsidR="00AD4F04" w:rsidRDefault="00AD4F04" w:rsidP="000C7E66">
            <w:pPr>
              <w:pStyle w:val="TableParagraph"/>
              <w:rPr>
                <w:rFonts w:ascii="Times New Roman"/>
                <w:sz w:val="24"/>
              </w:rPr>
            </w:pPr>
          </w:p>
        </w:tc>
        <w:tc>
          <w:tcPr>
            <w:tcW w:w="989" w:type="dxa"/>
          </w:tcPr>
          <w:p w14:paraId="30BE5973" w14:textId="77777777" w:rsidR="00AD4F04" w:rsidRDefault="00AD4F04" w:rsidP="000C7E66">
            <w:pPr>
              <w:pStyle w:val="TableParagraph"/>
              <w:rPr>
                <w:rFonts w:ascii="Times New Roman"/>
                <w:sz w:val="24"/>
              </w:rPr>
            </w:pPr>
          </w:p>
        </w:tc>
        <w:tc>
          <w:tcPr>
            <w:tcW w:w="1207" w:type="dxa"/>
          </w:tcPr>
          <w:p w14:paraId="117A4D79" w14:textId="77777777" w:rsidR="00AD4F04" w:rsidRDefault="00AD4F04" w:rsidP="000C7E66">
            <w:pPr>
              <w:pStyle w:val="TableParagraph"/>
              <w:rPr>
                <w:rFonts w:ascii="Times New Roman"/>
                <w:sz w:val="24"/>
              </w:rPr>
            </w:pPr>
          </w:p>
        </w:tc>
        <w:tc>
          <w:tcPr>
            <w:tcW w:w="1316" w:type="dxa"/>
          </w:tcPr>
          <w:p w14:paraId="1BFAD361" w14:textId="77777777" w:rsidR="00AD4F04" w:rsidRDefault="00AD4F04" w:rsidP="000C7E66">
            <w:pPr>
              <w:pStyle w:val="TableParagraph"/>
              <w:rPr>
                <w:rFonts w:ascii="Times New Roman"/>
                <w:sz w:val="24"/>
              </w:rPr>
            </w:pPr>
          </w:p>
        </w:tc>
        <w:tc>
          <w:tcPr>
            <w:tcW w:w="1795" w:type="dxa"/>
          </w:tcPr>
          <w:p w14:paraId="008C0177" w14:textId="77777777" w:rsidR="00AD4F04" w:rsidRDefault="00AD4F04" w:rsidP="000C7E66">
            <w:pPr>
              <w:pStyle w:val="TableParagraph"/>
              <w:rPr>
                <w:rFonts w:ascii="Times New Roman"/>
                <w:sz w:val="24"/>
              </w:rPr>
            </w:pPr>
          </w:p>
        </w:tc>
      </w:tr>
      <w:tr w:rsidR="00AD4F04" w14:paraId="53266E74" w14:textId="77777777" w:rsidTr="000C7E66">
        <w:trPr>
          <w:trHeight w:val="537"/>
        </w:trPr>
        <w:tc>
          <w:tcPr>
            <w:tcW w:w="535" w:type="dxa"/>
          </w:tcPr>
          <w:p w14:paraId="0683A928" w14:textId="77777777" w:rsidR="00AD4F04" w:rsidRDefault="00AD4F04" w:rsidP="000C7E66">
            <w:pPr>
              <w:pStyle w:val="TableParagraph"/>
              <w:rPr>
                <w:rFonts w:ascii="Times New Roman"/>
                <w:sz w:val="24"/>
              </w:rPr>
            </w:pPr>
          </w:p>
        </w:tc>
        <w:tc>
          <w:tcPr>
            <w:tcW w:w="3509" w:type="dxa"/>
          </w:tcPr>
          <w:p w14:paraId="03FD122E" w14:textId="77777777" w:rsidR="00AD4F04" w:rsidRDefault="00AD4F04" w:rsidP="000C7E66">
            <w:pPr>
              <w:pStyle w:val="TableParagraph"/>
              <w:rPr>
                <w:rFonts w:ascii="Times New Roman"/>
                <w:sz w:val="24"/>
              </w:rPr>
            </w:pPr>
          </w:p>
        </w:tc>
        <w:tc>
          <w:tcPr>
            <w:tcW w:w="989" w:type="dxa"/>
          </w:tcPr>
          <w:p w14:paraId="1EAF11BE" w14:textId="77777777" w:rsidR="00AD4F04" w:rsidRDefault="00AD4F04" w:rsidP="000C7E66">
            <w:pPr>
              <w:pStyle w:val="TableParagraph"/>
              <w:rPr>
                <w:rFonts w:ascii="Times New Roman"/>
                <w:sz w:val="24"/>
              </w:rPr>
            </w:pPr>
          </w:p>
        </w:tc>
        <w:tc>
          <w:tcPr>
            <w:tcW w:w="1207" w:type="dxa"/>
          </w:tcPr>
          <w:p w14:paraId="3D48697F" w14:textId="77777777" w:rsidR="00AD4F04" w:rsidRDefault="00AD4F04" w:rsidP="000C7E66">
            <w:pPr>
              <w:pStyle w:val="TableParagraph"/>
              <w:rPr>
                <w:rFonts w:ascii="Times New Roman"/>
                <w:sz w:val="24"/>
              </w:rPr>
            </w:pPr>
          </w:p>
        </w:tc>
        <w:tc>
          <w:tcPr>
            <w:tcW w:w="1316" w:type="dxa"/>
          </w:tcPr>
          <w:p w14:paraId="1E040990" w14:textId="77777777" w:rsidR="00AD4F04" w:rsidRDefault="00AD4F04" w:rsidP="000C7E66">
            <w:pPr>
              <w:pStyle w:val="TableParagraph"/>
              <w:rPr>
                <w:rFonts w:ascii="Times New Roman"/>
                <w:sz w:val="24"/>
              </w:rPr>
            </w:pPr>
          </w:p>
        </w:tc>
        <w:tc>
          <w:tcPr>
            <w:tcW w:w="1795" w:type="dxa"/>
          </w:tcPr>
          <w:p w14:paraId="1BEFA1FF" w14:textId="77777777" w:rsidR="00AD4F04" w:rsidRDefault="00AD4F04" w:rsidP="000C7E66">
            <w:pPr>
              <w:pStyle w:val="TableParagraph"/>
              <w:rPr>
                <w:rFonts w:ascii="Times New Roman"/>
                <w:sz w:val="24"/>
              </w:rPr>
            </w:pPr>
          </w:p>
        </w:tc>
      </w:tr>
      <w:tr w:rsidR="00AD4F04" w14:paraId="7568C83F" w14:textId="77777777" w:rsidTr="000C7E66">
        <w:trPr>
          <w:trHeight w:val="539"/>
        </w:trPr>
        <w:tc>
          <w:tcPr>
            <w:tcW w:w="535" w:type="dxa"/>
          </w:tcPr>
          <w:p w14:paraId="04684889" w14:textId="77777777" w:rsidR="00AD4F04" w:rsidRDefault="00AD4F04" w:rsidP="000C7E66">
            <w:pPr>
              <w:pStyle w:val="TableParagraph"/>
              <w:rPr>
                <w:rFonts w:ascii="Times New Roman"/>
                <w:sz w:val="24"/>
              </w:rPr>
            </w:pPr>
          </w:p>
        </w:tc>
        <w:tc>
          <w:tcPr>
            <w:tcW w:w="3509" w:type="dxa"/>
          </w:tcPr>
          <w:p w14:paraId="2FB374EE" w14:textId="77777777" w:rsidR="00AD4F04" w:rsidRDefault="00AD4F04" w:rsidP="000C7E66">
            <w:pPr>
              <w:pStyle w:val="TableParagraph"/>
              <w:rPr>
                <w:rFonts w:ascii="Times New Roman"/>
                <w:sz w:val="24"/>
              </w:rPr>
            </w:pPr>
          </w:p>
        </w:tc>
        <w:tc>
          <w:tcPr>
            <w:tcW w:w="989" w:type="dxa"/>
          </w:tcPr>
          <w:p w14:paraId="12999B0A" w14:textId="77777777" w:rsidR="00AD4F04" w:rsidRDefault="00AD4F04" w:rsidP="000C7E66">
            <w:pPr>
              <w:pStyle w:val="TableParagraph"/>
              <w:rPr>
                <w:rFonts w:ascii="Times New Roman"/>
                <w:sz w:val="24"/>
              </w:rPr>
            </w:pPr>
          </w:p>
        </w:tc>
        <w:tc>
          <w:tcPr>
            <w:tcW w:w="1207" w:type="dxa"/>
          </w:tcPr>
          <w:p w14:paraId="29DD9A89" w14:textId="77777777" w:rsidR="00AD4F04" w:rsidRDefault="00AD4F04" w:rsidP="000C7E66">
            <w:pPr>
              <w:pStyle w:val="TableParagraph"/>
              <w:rPr>
                <w:rFonts w:ascii="Times New Roman"/>
                <w:sz w:val="24"/>
              </w:rPr>
            </w:pPr>
          </w:p>
        </w:tc>
        <w:tc>
          <w:tcPr>
            <w:tcW w:w="1316" w:type="dxa"/>
          </w:tcPr>
          <w:p w14:paraId="357E53AF" w14:textId="77777777" w:rsidR="00AD4F04" w:rsidRDefault="00AD4F04" w:rsidP="000C7E66">
            <w:pPr>
              <w:pStyle w:val="TableParagraph"/>
              <w:rPr>
                <w:rFonts w:ascii="Times New Roman"/>
                <w:sz w:val="24"/>
              </w:rPr>
            </w:pPr>
          </w:p>
        </w:tc>
        <w:tc>
          <w:tcPr>
            <w:tcW w:w="1795" w:type="dxa"/>
          </w:tcPr>
          <w:p w14:paraId="4A5D3937" w14:textId="77777777" w:rsidR="00AD4F04" w:rsidRDefault="00AD4F04" w:rsidP="000C7E66">
            <w:pPr>
              <w:pStyle w:val="TableParagraph"/>
              <w:rPr>
                <w:rFonts w:ascii="Times New Roman"/>
                <w:sz w:val="24"/>
              </w:rPr>
            </w:pPr>
          </w:p>
        </w:tc>
      </w:tr>
      <w:tr w:rsidR="00AD4F04" w14:paraId="4367D73B" w14:textId="77777777" w:rsidTr="000C7E66">
        <w:trPr>
          <w:trHeight w:val="539"/>
        </w:trPr>
        <w:tc>
          <w:tcPr>
            <w:tcW w:w="535" w:type="dxa"/>
          </w:tcPr>
          <w:p w14:paraId="4FD70DD9" w14:textId="77777777" w:rsidR="00AD4F04" w:rsidRDefault="00AD4F04" w:rsidP="000C7E66">
            <w:pPr>
              <w:pStyle w:val="TableParagraph"/>
              <w:rPr>
                <w:rFonts w:ascii="Times New Roman"/>
                <w:sz w:val="24"/>
              </w:rPr>
            </w:pPr>
          </w:p>
        </w:tc>
        <w:tc>
          <w:tcPr>
            <w:tcW w:w="3509" w:type="dxa"/>
          </w:tcPr>
          <w:p w14:paraId="083B2C81" w14:textId="77777777" w:rsidR="00AD4F04" w:rsidRDefault="00AD4F04" w:rsidP="000C7E66">
            <w:pPr>
              <w:pStyle w:val="TableParagraph"/>
              <w:rPr>
                <w:rFonts w:ascii="Times New Roman"/>
                <w:sz w:val="24"/>
              </w:rPr>
            </w:pPr>
          </w:p>
        </w:tc>
        <w:tc>
          <w:tcPr>
            <w:tcW w:w="989" w:type="dxa"/>
          </w:tcPr>
          <w:p w14:paraId="61270F34" w14:textId="77777777" w:rsidR="00AD4F04" w:rsidRDefault="00AD4F04" w:rsidP="000C7E66">
            <w:pPr>
              <w:pStyle w:val="TableParagraph"/>
              <w:rPr>
                <w:rFonts w:ascii="Times New Roman"/>
                <w:sz w:val="24"/>
              </w:rPr>
            </w:pPr>
          </w:p>
        </w:tc>
        <w:tc>
          <w:tcPr>
            <w:tcW w:w="1207" w:type="dxa"/>
          </w:tcPr>
          <w:p w14:paraId="327F1C87" w14:textId="77777777" w:rsidR="00AD4F04" w:rsidRDefault="00AD4F04" w:rsidP="000C7E66">
            <w:pPr>
              <w:pStyle w:val="TableParagraph"/>
              <w:rPr>
                <w:rFonts w:ascii="Times New Roman"/>
                <w:sz w:val="24"/>
              </w:rPr>
            </w:pPr>
          </w:p>
        </w:tc>
        <w:tc>
          <w:tcPr>
            <w:tcW w:w="1316" w:type="dxa"/>
          </w:tcPr>
          <w:p w14:paraId="51762A54" w14:textId="77777777" w:rsidR="00AD4F04" w:rsidRDefault="00AD4F04" w:rsidP="000C7E66">
            <w:pPr>
              <w:pStyle w:val="TableParagraph"/>
              <w:rPr>
                <w:rFonts w:ascii="Times New Roman"/>
                <w:sz w:val="24"/>
              </w:rPr>
            </w:pPr>
          </w:p>
        </w:tc>
        <w:tc>
          <w:tcPr>
            <w:tcW w:w="1795" w:type="dxa"/>
          </w:tcPr>
          <w:p w14:paraId="3D42B6B3" w14:textId="77777777" w:rsidR="00AD4F04" w:rsidRDefault="00AD4F04" w:rsidP="000C7E66">
            <w:pPr>
              <w:pStyle w:val="TableParagraph"/>
              <w:rPr>
                <w:rFonts w:ascii="Times New Roman"/>
                <w:sz w:val="24"/>
              </w:rPr>
            </w:pPr>
          </w:p>
        </w:tc>
      </w:tr>
      <w:tr w:rsidR="00AD4F04" w14:paraId="29F36038" w14:textId="77777777" w:rsidTr="000C7E66">
        <w:trPr>
          <w:trHeight w:val="539"/>
        </w:trPr>
        <w:tc>
          <w:tcPr>
            <w:tcW w:w="535" w:type="dxa"/>
          </w:tcPr>
          <w:p w14:paraId="01B8C2FC" w14:textId="77777777" w:rsidR="00AD4F04" w:rsidRDefault="00AD4F04" w:rsidP="000C7E66">
            <w:pPr>
              <w:pStyle w:val="TableParagraph"/>
              <w:rPr>
                <w:rFonts w:ascii="Times New Roman"/>
                <w:sz w:val="24"/>
              </w:rPr>
            </w:pPr>
          </w:p>
        </w:tc>
        <w:tc>
          <w:tcPr>
            <w:tcW w:w="3509" w:type="dxa"/>
          </w:tcPr>
          <w:p w14:paraId="281CFB24" w14:textId="77777777" w:rsidR="00AD4F04" w:rsidRDefault="00AD4F04" w:rsidP="000C7E66">
            <w:pPr>
              <w:pStyle w:val="TableParagraph"/>
              <w:rPr>
                <w:rFonts w:ascii="Times New Roman"/>
                <w:sz w:val="24"/>
              </w:rPr>
            </w:pPr>
          </w:p>
        </w:tc>
        <w:tc>
          <w:tcPr>
            <w:tcW w:w="989" w:type="dxa"/>
          </w:tcPr>
          <w:p w14:paraId="7ADB5364" w14:textId="77777777" w:rsidR="00AD4F04" w:rsidRDefault="00AD4F04" w:rsidP="000C7E66">
            <w:pPr>
              <w:pStyle w:val="TableParagraph"/>
              <w:rPr>
                <w:rFonts w:ascii="Times New Roman"/>
                <w:sz w:val="24"/>
              </w:rPr>
            </w:pPr>
          </w:p>
        </w:tc>
        <w:tc>
          <w:tcPr>
            <w:tcW w:w="1207" w:type="dxa"/>
          </w:tcPr>
          <w:p w14:paraId="4B1B26D4" w14:textId="77777777" w:rsidR="00AD4F04" w:rsidRDefault="00AD4F04" w:rsidP="000C7E66">
            <w:pPr>
              <w:pStyle w:val="TableParagraph"/>
              <w:rPr>
                <w:rFonts w:ascii="Times New Roman"/>
                <w:sz w:val="24"/>
              </w:rPr>
            </w:pPr>
          </w:p>
        </w:tc>
        <w:tc>
          <w:tcPr>
            <w:tcW w:w="1316" w:type="dxa"/>
          </w:tcPr>
          <w:p w14:paraId="6BAD6476" w14:textId="77777777" w:rsidR="00AD4F04" w:rsidRDefault="00AD4F04" w:rsidP="000C7E66">
            <w:pPr>
              <w:pStyle w:val="TableParagraph"/>
              <w:rPr>
                <w:rFonts w:ascii="Times New Roman"/>
                <w:sz w:val="24"/>
              </w:rPr>
            </w:pPr>
          </w:p>
        </w:tc>
        <w:tc>
          <w:tcPr>
            <w:tcW w:w="1795" w:type="dxa"/>
          </w:tcPr>
          <w:p w14:paraId="75F3EDB6" w14:textId="77777777" w:rsidR="00AD4F04" w:rsidRDefault="00AD4F04" w:rsidP="000C7E66">
            <w:pPr>
              <w:pStyle w:val="TableParagraph"/>
              <w:rPr>
                <w:rFonts w:ascii="Times New Roman"/>
                <w:sz w:val="24"/>
              </w:rPr>
            </w:pPr>
          </w:p>
        </w:tc>
      </w:tr>
      <w:tr w:rsidR="00AD4F04" w14:paraId="3D63D71A" w14:textId="77777777" w:rsidTr="000C7E66">
        <w:trPr>
          <w:trHeight w:val="537"/>
        </w:trPr>
        <w:tc>
          <w:tcPr>
            <w:tcW w:w="535" w:type="dxa"/>
          </w:tcPr>
          <w:p w14:paraId="78BF1CFB" w14:textId="77777777" w:rsidR="00AD4F04" w:rsidRDefault="00AD4F04" w:rsidP="000C7E66">
            <w:pPr>
              <w:pStyle w:val="TableParagraph"/>
              <w:rPr>
                <w:rFonts w:ascii="Times New Roman"/>
                <w:sz w:val="24"/>
              </w:rPr>
            </w:pPr>
          </w:p>
        </w:tc>
        <w:tc>
          <w:tcPr>
            <w:tcW w:w="3509" w:type="dxa"/>
          </w:tcPr>
          <w:p w14:paraId="56C7C4D0" w14:textId="77777777" w:rsidR="00AD4F04" w:rsidRDefault="00AD4F04" w:rsidP="000C7E66">
            <w:pPr>
              <w:pStyle w:val="TableParagraph"/>
              <w:rPr>
                <w:rFonts w:ascii="Times New Roman"/>
                <w:sz w:val="24"/>
              </w:rPr>
            </w:pPr>
          </w:p>
        </w:tc>
        <w:tc>
          <w:tcPr>
            <w:tcW w:w="989" w:type="dxa"/>
          </w:tcPr>
          <w:p w14:paraId="48D654AD" w14:textId="77777777" w:rsidR="00AD4F04" w:rsidRDefault="00AD4F04" w:rsidP="000C7E66">
            <w:pPr>
              <w:pStyle w:val="TableParagraph"/>
              <w:rPr>
                <w:rFonts w:ascii="Times New Roman"/>
                <w:sz w:val="24"/>
              </w:rPr>
            </w:pPr>
          </w:p>
        </w:tc>
        <w:tc>
          <w:tcPr>
            <w:tcW w:w="1207" w:type="dxa"/>
          </w:tcPr>
          <w:p w14:paraId="617B4703" w14:textId="77777777" w:rsidR="00AD4F04" w:rsidRDefault="00AD4F04" w:rsidP="000C7E66">
            <w:pPr>
              <w:pStyle w:val="TableParagraph"/>
              <w:rPr>
                <w:rFonts w:ascii="Times New Roman"/>
                <w:sz w:val="24"/>
              </w:rPr>
            </w:pPr>
          </w:p>
        </w:tc>
        <w:tc>
          <w:tcPr>
            <w:tcW w:w="1316" w:type="dxa"/>
          </w:tcPr>
          <w:p w14:paraId="516039F2" w14:textId="77777777" w:rsidR="00AD4F04" w:rsidRDefault="00AD4F04" w:rsidP="000C7E66">
            <w:pPr>
              <w:pStyle w:val="TableParagraph"/>
              <w:rPr>
                <w:rFonts w:ascii="Times New Roman"/>
                <w:sz w:val="24"/>
              </w:rPr>
            </w:pPr>
          </w:p>
        </w:tc>
        <w:tc>
          <w:tcPr>
            <w:tcW w:w="1795" w:type="dxa"/>
          </w:tcPr>
          <w:p w14:paraId="739BDC6A" w14:textId="77777777" w:rsidR="00AD4F04" w:rsidRDefault="00AD4F04" w:rsidP="000C7E66">
            <w:pPr>
              <w:pStyle w:val="TableParagraph"/>
              <w:rPr>
                <w:rFonts w:ascii="Times New Roman"/>
                <w:sz w:val="24"/>
              </w:rPr>
            </w:pPr>
          </w:p>
        </w:tc>
      </w:tr>
      <w:tr w:rsidR="00AD4F04" w14:paraId="4A49F5C1" w14:textId="77777777" w:rsidTr="000C7E66">
        <w:trPr>
          <w:trHeight w:val="539"/>
        </w:trPr>
        <w:tc>
          <w:tcPr>
            <w:tcW w:w="7556" w:type="dxa"/>
            <w:gridSpan w:val="5"/>
          </w:tcPr>
          <w:p w14:paraId="3A3FDF61" w14:textId="77777777" w:rsidR="00AD4F04" w:rsidRDefault="00AD4F04" w:rsidP="000C7E66">
            <w:pPr>
              <w:pStyle w:val="TableParagraph"/>
              <w:spacing w:before="2"/>
              <w:ind w:left="107"/>
              <w:rPr>
                <w:b/>
                <w:sz w:val="28"/>
              </w:rPr>
            </w:pPr>
            <w:r>
              <w:rPr>
                <w:b/>
                <w:sz w:val="28"/>
              </w:rPr>
              <w:t>Total</w:t>
            </w:r>
            <w:r>
              <w:rPr>
                <w:b/>
                <w:spacing w:val="-14"/>
                <w:sz w:val="28"/>
              </w:rPr>
              <w:t xml:space="preserve"> </w:t>
            </w:r>
            <w:r>
              <w:rPr>
                <w:b/>
                <w:sz w:val="28"/>
              </w:rPr>
              <w:t>Cost</w:t>
            </w:r>
          </w:p>
        </w:tc>
        <w:tc>
          <w:tcPr>
            <w:tcW w:w="1795" w:type="dxa"/>
          </w:tcPr>
          <w:p w14:paraId="3F696B66" w14:textId="77777777" w:rsidR="00AD4F04" w:rsidRDefault="00AD4F04" w:rsidP="000C7E66">
            <w:pPr>
              <w:pStyle w:val="TableParagraph"/>
              <w:rPr>
                <w:rFonts w:ascii="Times New Roman"/>
                <w:sz w:val="24"/>
              </w:rPr>
            </w:pPr>
          </w:p>
        </w:tc>
      </w:tr>
    </w:tbl>
    <w:p w14:paraId="26E70A73" w14:textId="77777777" w:rsidR="00BF47B7" w:rsidRDefault="00BF47B7" w:rsidP="00B56FEB">
      <w:pPr>
        <w:jc w:val="both"/>
      </w:pPr>
    </w:p>
    <w:p w14:paraId="36DDF613" w14:textId="71E3387A" w:rsidR="00BF47B7" w:rsidRPr="003E15F2" w:rsidRDefault="00BF47B7" w:rsidP="00B56FEB">
      <w:pPr>
        <w:jc w:val="both"/>
        <w:rPr>
          <w:sz w:val="24"/>
          <w:szCs w:val="24"/>
        </w:rPr>
      </w:pPr>
      <w:r w:rsidRPr="003E15F2">
        <w:rPr>
          <w:sz w:val="24"/>
          <w:szCs w:val="24"/>
        </w:rPr>
        <w:t xml:space="preserve">Name: </w:t>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r>
      <w:r w:rsidR="003E15F2" w:rsidRPr="003E15F2">
        <w:rPr>
          <w:sz w:val="24"/>
          <w:szCs w:val="24"/>
        </w:rPr>
        <w:tab/>
        <w:t>Date: ____/______/_______</w:t>
      </w:r>
    </w:p>
    <w:p w14:paraId="72F7A3AC" w14:textId="77777777" w:rsidR="00BF47B7" w:rsidRPr="003E15F2" w:rsidRDefault="00BF47B7" w:rsidP="00B56FEB">
      <w:pPr>
        <w:jc w:val="both"/>
        <w:rPr>
          <w:sz w:val="24"/>
          <w:szCs w:val="24"/>
        </w:rPr>
      </w:pPr>
    </w:p>
    <w:p w14:paraId="1B283B83" w14:textId="4B687FBB" w:rsidR="00B56FEB" w:rsidRDefault="00BF47B7" w:rsidP="000B43FC">
      <w:pPr>
        <w:jc w:val="both"/>
        <w:rPr>
          <w:sz w:val="24"/>
          <w:szCs w:val="24"/>
        </w:rPr>
      </w:pPr>
      <w:r w:rsidRPr="003E15F2">
        <w:rPr>
          <w:sz w:val="24"/>
          <w:szCs w:val="24"/>
        </w:rPr>
        <w:t xml:space="preserve">Supplier Stamp: </w:t>
      </w:r>
    </w:p>
    <w:p w14:paraId="02F918F5" w14:textId="77777777" w:rsidR="000B43FC" w:rsidRDefault="000B43FC" w:rsidP="000B43FC">
      <w:pPr>
        <w:jc w:val="both"/>
        <w:rPr>
          <w:sz w:val="24"/>
          <w:szCs w:val="24"/>
        </w:rPr>
      </w:pPr>
    </w:p>
    <w:p w14:paraId="5C7F5AC0" w14:textId="77777777" w:rsidR="000B43FC" w:rsidRDefault="000B43FC" w:rsidP="000B43FC">
      <w:pPr>
        <w:jc w:val="both"/>
        <w:rPr>
          <w:sz w:val="24"/>
          <w:szCs w:val="24"/>
        </w:rPr>
      </w:pPr>
    </w:p>
    <w:p w14:paraId="1CC95E67" w14:textId="77777777" w:rsidR="000B43FC" w:rsidRDefault="000B43FC" w:rsidP="000B43FC">
      <w:pPr>
        <w:jc w:val="both"/>
        <w:rPr>
          <w:sz w:val="24"/>
          <w:szCs w:val="24"/>
        </w:rPr>
      </w:pPr>
    </w:p>
    <w:p w14:paraId="5B1CF0A1" w14:textId="7DB3EB82" w:rsidR="000C055C" w:rsidRPr="00B56FEB" w:rsidRDefault="00B56FEB" w:rsidP="00B56FEB">
      <w:pPr>
        <w:jc w:val="both"/>
        <w:rPr>
          <w:b/>
          <w:bCs/>
          <w:sz w:val="24"/>
          <w:szCs w:val="24"/>
        </w:rPr>
      </w:pPr>
      <w:r w:rsidRPr="00B56FEB">
        <w:rPr>
          <w:b/>
          <w:bCs/>
          <w:sz w:val="24"/>
          <w:szCs w:val="24"/>
        </w:rPr>
        <w:t xml:space="preserve">BID CONDITIONS AND TERMS: </w:t>
      </w:r>
    </w:p>
    <w:p w14:paraId="00482AA2" w14:textId="3B394FDD" w:rsidR="000C055C" w:rsidRDefault="000C055C" w:rsidP="00D1496A">
      <w:pPr>
        <w:pStyle w:val="ListParagraph"/>
        <w:numPr>
          <w:ilvl w:val="0"/>
          <w:numId w:val="1"/>
        </w:numPr>
        <w:jc w:val="both"/>
      </w:pPr>
      <w:r>
        <w:t>Preference will be given to bidders possessing relevant past work experience who ha</w:t>
      </w:r>
      <w:r w:rsidR="00CE0F1F">
        <w:t xml:space="preserve">ve carried out a variety of </w:t>
      </w:r>
      <w:r w:rsidR="00D1496A">
        <w:t>security service delivery</w:t>
      </w:r>
      <w:r>
        <w:t xml:space="preserve">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6852C677" w:rsidR="000C055C" w:rsidRDefault="00D1496A" w:rsidP="00B56FEB">
      <w:pPr>
        <w:pStyle w:val="ListParagraph"/>
        <w:numPr>
          <w:ilvl w:val="0"/>
          <w:numId w:val="1"/>
        </w:numPr>
        <w:jc w:val="both"/>
      </w:pPr>
      <w:r>
        <w:t>Firm</w:t>
      </w:r>
      <w:r w:rsidR="000C055C">
        <w:t xml:space="preserve"> must provide all details or otherwise mention within the tender document, incomplete proposals may result in cancellation. </w:t>
      </w:r>
    </w:p>
    <w:p w14:paraId="1914FE84" w14:textId="77777777" w:rsidR="000C055C" w:rsidRDefault="000C055C" w:rsidP="00B56FEB">
      <w:pPr>
        <w:pStyle w:val="ListParagraph"/>
        <w:numPr>
          <w:ilvl w:val="0"/>
          <w:numId w:val="1"/>
        </w:numPr>
        <w:jc w:val="both"/>
      </w:pPr>
      <w:r>
        <w:t xml:space="preserve">Payment will be made on satisfactory delivery of supplies / completion of work through cross cheque after deduction of applicable taxes. </w:t>
      </w:r>
    </w:p>
    <w:p w14:paraId="5574CDCB" w14:textId="77777777" w:rsidR="000C055C" w:rsidRDefault="000C055C" w:rsidP="00B56FEB">
      <w:pPr>
        <w:pStyle w:val="ListParagraph"/>
        <w:numPr>
          <w:ilvl w:val="0"/>
          <w:numId w:val="1"/>
        </w:numPr>
        <w:jc w:val="both"/>
      </w:pPr>
      <w:r>
        <w:t>Tender prices must be non-inclusive of, copies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lastRenderedPageBreak/>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5010026B" w:rsidR="000C055C" w:rsidRDefault="000C055C" w:rsidP="00B56FEB">
      <w:pPr>
        <w:pStyle w:val="ListParagraph"/>
        <w:numPr>
          <w:ilvl w:val="0"/>
          <w:numId w:val="1"/>
        </w:numPr>
        <w:jc w:val="both"/>
      </w:pPr>
      <w:r>
        <w:t>Tender Of</w:t>
      </w:r>
      <w:r w:rsidR="00D1496A">
        <w:t>fers must be valid for minimum 6</w:t>
      </w:r>
      <w:r>
        <w:t xml:space="preserve">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0A6E48A7" w14:textId="719DD730" w:rsidR="000B43FC" w:rsidRPr="00D1496A" w:rsidRDefault="000C055C" w:rsidP="00D1496A">
      <w:pPr>
        <w:pStyle w:val="ListParagraph"/>
        <w:numPr>
          <w:ilvl w:val="0"/>
          <w:numId w:val="1"/>
        </w:numPr>
        <w:jc w:val="both"/>
      </w:pPr>
      <w:r>
        <w:t xml:space="preserve">Lowest price; quality, capacity of the vendor, delivery time and previous relevant experience will are all important criterion. </w:t>
      </w: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046F0276" w:rsidR="003E15F2" w:rsidRPr="003E15F2" w:rsidRDefault="00D93086" w:rsidP="00B56FEB">
      <w:pPr>
        <w:jc w:val="both"/>
        <w:rPr>
          <w:b/>
          <w:sz w:val="32"/>
          <w:szCs w:val="32"/>
        </w:rPr>
      </w:pPr>
      <w:r>
        <w:rPr>
          <w:b/>
          <w:sz w:val="32"/>
          <w:szCs w:val="32"/>
        </w:rPr>
        <w:t>Send your t</w:t>
      </w:r>
      <w:r w:rsidR="003E15F2" w:rsidRPr="003E15F2">
        <w:rPr>
          <w:b/>
          <w:sz w:val="32"/>
          <w:szCs w:val="32"/>
        </w:rPr>
        <w:t>ender</w:t>
      </w:r>
      <w:r w:rsidR="000C055C">
        <w:rPr>
          <w:b/>
          <w:sz w:val="32"/>
          <w:szCs w:val="32"/>
        </w:rPr>
        <w:t xml:space="preserve"> Document</w:t>
      </w:r>
    </w:p>
    <w:p w14:paraId="66A32F2C" w14:textId="0E6309FC" w:rsidR="009B4CBA" w:rsidRPr="009B4CBA" w:rsidRDefault="003E15F2" w:rsidP="009B4CBA">
      <w:pPr>
        <w:jc w:val="both"/>
        <w:rPr>
          <w:color w:val="0563C1" w:themeColor="hyperlink"/>
          <w:u w:val="single"/>
        </w:rPr>
      </w:pPr>
      <w:r w:rsidRPr="003E15F2">
        <w:rPr>
          <w:sz w:val="24"/>
          <w:szCs w:val="24"/>
        </w:rPr>
        <w:t xml:space="preserve">Tender documents can be </w:t>
      </w:r>
      <w:r w:rsidR="00D93086">
        <w:rPr>
          <w:sz w:val="24"/>
          <w:szCs w:val="24"/>
        </w:rPr>
        <w:t xml:space="preserve">sent to </w:t>
      </w:r>
      <w:r w:rsidRPr="003E15F2">
        <w:rPr>
          <w:sz w:val="24"/>
          <w:szCs w:val="24"/>
        </w:rPr>
        <w:t xml:space="preserve">Muslim Hand’s </w:t>
      </w:r>
      <w:r w:rsidR="00D93086">
        <w:rPr>
          <w:sz w:val="24"/>
          <w:szCs w:val="24"/>
        </w:rPr>
        <w:t xml:space="preserve">Somalia </w:t>
      </w:r>
      <w:r w:rsidRPr="003E15F2">
        <w:rPr>
          <w:sz w:val="24"/>
          <w:szCs w:val="24"/>
        </w:rPr>
        <w:t xml:space="preserve">Office </w:t>
      </w:r>
      <w:r w:rsidR="00D93086">
        <w:rPr>
          <w:sz w:val="24"/>
          <w:szCs w:val="24"/>
        </w:rPr>
        <w:t xml:space="preserve">Email: </w:t>
      </w:r>
      <w:hyperlink r:id="rId11" w:history="1">
        <w:r w:rsidR="00D93086" w:rsidRPr="00D75E85">
          <w:rPr>
            <w:rStyle w:val="Hyperlink"/>
          </w:rPr>
          <w:t>procurement@so.mhworldwide.org</w:t>
        </w:r>
      </w:hyperlink>
      <w:r w:rsidR="009B4CBA">
        <w:rPr>
          <w:rStyle w:val="Hyperlink"/>
        </w:rPr>
        <w:t xml:space="preserve">    </w:t>
      </w:r>
      <w:r w:rsidR="009B4CBA">
        <w:rPr>
          <w:sz w:val="24"/>
          <w:szCs w:val="24"/>
        </w:rPr>
        <w:t>in o</w:t>
      </w:r>
      <w:r w:rsidR="009B4CBA" w:rsidRPr="00247A7F">
        <w:rPr>
          <w:sz w:val="24"/>
          <w:szCs w:val="24"/>
        </w:rPr>
        <w:t>ne drive or compressed zipped</w:t>
      </w:r>
      <w:r w:rsidR="009B4CBA">
        <w:rPr>
          <w:sz w:val="24"/>
          <w:szCs w:val="24"/>
        </w:rPr>
        <w:t>.</w:t>
      </w:r>
    </w:p>
    <w:p w14:paraId="6D35FFE4" w14:textId="32DF7D76" w:rsidR="003E15F2" w:rsidRDefault="00D93086" w:rsidP="00D93086">
      <w:pPr>
        <w:jc w:val="both"/>
        <w:rPr>
          <w:sz w:val="24"/>
          <w:szCs w:val="24"/>
        </w:rPr>
      </w:pPr>
      <w:r>
        <w:rPr>
          <w:sz w:val="24"/>
          <w:szCs w:val="24"/>
        </w:rPr>
        <w:t>For inquires Please Call</w:t>
      </w:r>
      <w:r w:rsidRPr="003E15F2">
        <w:rPr>
          <w:sz w:val="24"/>
          <w:szCs w:val="24"/>
        </w:rPr>
        <w:t xml:space="preserve"> </w:t>
      </w:r>
      <w:r w:rsidR="003E15F2" w:rsidRPr="003E15F2">
        <w:rPr>
          <w:sz w:val="24"/>
          <w:szCs w:val="24"/>
        </w:rPr>
        <w:t xml:space="preserve">Tel: </w:t>
      </w:r>
      <w:r>
        <w:rPr>
          <w:b/>
          <w:bCs/>
          <w:sz w:val="24"/>
          <w:szCs w:val="24"/>
        </w:rPr>
        <w:t xml:space="preserve">0613928627 </w:t>
      </w:r>
    </w:p>
    <w:p w14:paraId="1BC64962" w14:textId="402050B7" w:rsidR="003E15F2" w:rsidRPr="003E15F2" w:rsidRDefault="003E15F2" w:rsidP="00B56FEB">
      <w:pPr>
        <w:jc w:val="both"/>
        <w:rPr>
          <w:sz w:val="24"/>
          <w:szCs w:val="24"/>
        </w:rPr>
      </w:pPr>
      <w:r>
        <w:rPr>
          <w:sz w:val="24"/>
          <w:szCs w:val="24"/>
        </w:rPr>
        <w:t xml:space="preserve">Address: </w:t>
      </w:r>
      <w:r w:rsidR="00AB0CD0" w:rsidRPr="00AB0CD0">
        <w:rPr>
          <w:sz w:val="24"/>
          <w:szCs w:val="24"/>
        </w:rPr>
        <w:t xml:space="preserve">Km4 Area -Airport Road, Next to </w:t>
      </w:r>
      <w:proofErr w:type="spellStart"/>
      <w:r w:rsidR="00AB0CD0" w:rsidRPr="00AB0CD0">
        <w:rPr>
          <w:sz w:val="24"/>
          <w:szCs w:val="24"/>
        </w:rPr>
        <w:t>Karmel</w:t>
      </w:r>
      <w:proofErr w:type="spellEnd"/>
      <w:r w:rsidR="00AB0CD0" w:rsidRPr="00AB0CD0">
        <w:rPr>
          <w:sz w:val="24"/>
          <w:szCs w:val="24"/>
        </w:rPr>
        <w:t xml:space="preserve"> Hotel </w:t>
      </w:r>
      <w:r w:rsidR="00AD4F04" w:rsidRPr="00AB0CD0">
        <w:rPr>
          <w:sz w:val="24"/>
          <w:szCs w:val="24"/>
        </w:rPr>
        <w:t>and</w:t>
      </w:r>
      <w:r w:rsidR="00AB0CD0" w:rsidRPr="00AB0CD0">
        <w:rPr>
          <w:sz w:val="24"/>
          <w:szCs w:val="24"/>
        </w:rPr>
        <w:t xml:space="preserve"> Restaurant </w:t>
      </w:r>
      <w:proofErr w:type="spellStart"/>
      <w:r w:rsidR="00AB0CD0" w:rsidRPr="00AB0CD0">
        <w:rPr>
          <w:sz w:val="24"/>
          <w:szCs w:val="24"/>
        </w:rPr>
        <w:t>Wadajir</w:t>
      </w:r>
      <w:proofErr w:type="spellEnd"/>
      <w:r w:rsidR="00AB0CD0" w:rsidRPr="00AB0CD0">
        <w:rPr>
          <w:sz w:val="24"/>
          <w:szCs w:val="24"/>
        </w:rPr>
        <w:t xml:space="preserve"> District- Mogadishu- Somalia</w:t>
      </w:r>
    </w:p>
    <w:p w14:paraId="7F826909" w14:textId="4DF3C13A" w:rsidR="003E15F2" w:rsidRPr="003E15F2" w:rsidRDefault="003E15F2" w:rsidP="00B56FEB">
      <w:pPr>
        <w:jc w:val="both"/>
        <w:rPr>
          <w:b/>
          <w:sz w:val="32"/>
          <w:szCs w:val="32"/>
        </w:rPr>
      </w:pPr>
      <w:r w:rsidRPr="003E15F2">
        <w:rPr>
          <w:b/>
          <w:sz w:val="32"/>
          <w:szCs w:val="32"/>
        </w:rPr>
        <w:t xml:space="preserve">Submission Deadline: </w:t>
      </w:r>
    </w:p>
    <w:p w14:paraId="49B47977" w14:textId="0EF6D210" w:rsidR="003E15F2" w:rsidRPr="003E15F2" w:rsidRDefault="003E15F2" w:rsidP="00F85E0C">
      <w:pPr>
        <w:jc w:val="both"/>
        <w:rPr>
          <w:sz w:val="28"/>
          <w:szCs w:val="28"/>
        </w:rPr>
      </w:pPr>
      <w:r w:rsidRPr="003E15F2">
        <w:rPr>
          <w:sz w:val="24"/>
          <w:szCs w:val="24"/>
        </w:rPr>
        <w:t xml:space="preserve">The last date for submission of bids (Technical &amp; Financial) is </w:t>
      </w:r>
      <w:r w:rsidR="00F85E0C">
        <w:rPr>
          <w:b/>
          <w:bCs/>
          <w:sz w:val="24"/>
          <w:szCs w:val="24"/>
        </w:rPr>
        <w:t>4</w:t>
      </w:r>
      <w:r w:rsidR="00CC49D4" w:rsidRPr="007A0AF8">
        <w:rPr>
          <w:b/>
          <w:bCs/>
          <w:sz w:val="24"/>
          <w:szCs w:val="24"/>
          <w:vertAlign w:val="superscript"/>
        </w:rPr>
        <w:t>th</w:t>
      </w:r>
      <w:r w:rsidR="00CC49D4">
        <w:rPr>
          <w:b/>
          <w:bCs/>
          <w:sz w:val="24"/>
          <w:szCs w:val="24"/>
        </w:rPr>
        <w:t xml:space="preserve"> </w:t>
      </w:r>
      <w:r w:rsidR="00F85E0C">
        <w:rPr>
          <w:b/>
          <w:bCs/>
          <w:sz w:val="24"/>
          <w:szCs w:val="24"/>
        </w:rPr>
        <w:t>February</w:t>
      </w:r>
      <w:r w:rsidR="00CC49D4">
        <w:rPr>
          <w:b/>
          <w:bCs/>
          <w:sz w:val="24"/>
          <w:szCs w:val="24"/>
        </w:rPr>
        <w:t xml:space="preserve"> 2024 at (4:0</w:t>
      </w:r>
      <w:r w:rsidR="00CC49D4" w:rsidRPr="00A72030">
        <w:rPr>
          <w:b/>
          <w:bCs/>
          <w:sz w:val="24"/>
          <w:szCs w:val="24"/>
        </w:rPr>
        <w:t>0 PM)</w:t>
      </w:r>
      <w:r w:rsidR="00CC49D4" w:rsidRPr="00D407E1">
        <w:rPr>
          <w:sz w:val="24"/>
          <w:szCs w:val="24"/>
        </w:rPr>
        <w:t xml:space="preserve">. </w:t>
      </w:r>
      <w:r w:rsidR="00AD4F04">
        <w:rPr>
          <w:sz w:val="24"/>
          <w:szCs w:val="24"/>
        </w:rPr>
        <w:t>East African Time</w:t>
      </w:r>
      <w:r w:rsidRPr="003E15F2">
        <w:rPr>
          <w:sz w:val="24"/>
          <w:szCs w:val="24"/>
        </w:rPr>
        <w:t>. “Bids submitted after the stipulated date and time will not be entertained as per Muslim Hands policy”</w:t>
      </w:r>
    </w:p>
    <w:sectPr w:rsidR="003E15F2" w:rsidRPr="003E15F2">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15B048" w14:textId="77777777" w:rsidR="00AB5C37" w:rsidRDefault="00AB5C37" w:rsidP="00D5321C">
      <w:pPr>
        <w:spacing w:after="0" w:line="240" w:lineRule="auto"/>
      </w:pPr>
      <w:r>
        <w:separator/>
      </w:r>
    </w:p>
  </w:endnote>
  <w:endnote w:type="continuationSeparator" w:id="0">
    <w:p w14:paraId="18F98B22" w14:textId="77777777" w:rsidR="00AB5C37" w:rsidRDefault="00AB5C37" w:rsidP="00D53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4081788"/>
      <w:docPartObj>
        <w:docPartGallery w:val="Page Numbers (Bottom of Page)"/>
        <w:docPartUnique/>
      </w:docPartObj>
    </w:sdtPr>
    <w:sdtEndPr/>
    <w:sdtContent>
      <w:sdt>
        <w:sdtPr>
          <w:id w:val="860082579"/>
          <w:docPartObj>
            <w:docPartGallery w:val="Page Numbers (Top of Page)"/>
            <w:docPartUnique/>
          </w:docPartObj>
        </w:sdtPr>
        <w:sdtEndPr/>
        <w:sdtContent>
          <w:p w14:paraId="432E3B70" w14:textId="3F92E7D0" w:rsidR="00D5321C" w:rsidRDefault="00D5321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714B6E">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14B6E">
              <w:rPr>
                <w:b/>
                <w:bCs/>
                <w:noProof/>
              </w:rPr>
              <w:t>7</w:t>
            </w:r>
            <w:r>
              <w:rPr>
                <w:b/>
                <w:bCs/>
                <w:sz w:val="24"/>
                <w:szCs w:val="24"/>
              </w:rPr>
              <w:fldChar w:fldCharType="end"/>
            </w:r>
          </w:p>
        </w:sdtContent>
      </w:sdt>
    </w:sdtContent>
  </w:sdt>
  <w:p w14:paraId="193DA59D" w14:textId="77777777" w:rsidR="00D5321C" w:rsidRDefault="00D5321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B646FB" w14:textId="77777777" w:rsidR="00AB5C37" w:rsidRDefault="00AB5C37" w:rsidP="00D5321C">
      <w:pPr>
        <w:spacing w:after="0" w:line="240" w:lineRule="auto"/>
      </w:pPr>
      <w:r>
        <w:separator/>
      </w:r>
    </w:p>
  </w:footnote>
  <w:footnote w:type="continuationSeparator" w:id="0">
    <w:p w14:paraId="5E29ECD2" w14:textId="77777777" w:rsidR="00AB5C37" w:rsidRDefault="00AB5C37" w:rsidP="00D532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87437E"/>
    <w:multiLevelType w:val="hybridMultilevel"/>
    <w:tmpl w:val="097061BE"/>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4D1B32"/>
    <w:multiLevelType w:val="hybridMultilevel"/>
    <w:tmpl w:val="AA981CAE"/>
    <w:lvl w:ilvl="0" w:tplc="8CAE75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4D563319"/>
    <w:multiLevelType w:val="hybridMultilevel"/>
    <w:tmpl w:val="01D0E5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D72311B"/>
    <w:multiLevelType w:val="hybridMultilevel"/>
    <w:tmpl w:val="27A8BBF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nsid w:val="65F35DA5"/>
    <w:multiLevelType w:val="multilevel"/>
    <w:tmpl w:val="AD1EE8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7057C52"/>
    <w:multiLevelType w:val="hybridMultilevel"/>
    <w:tmpl w:val="30A2FD3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nsid w:val="68415B19"/>
    <w:multiLevelType w:val="multilevel"/>
    <w:tmpl w:val="4F7C9B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8C404C1"/>
    <w:multiLevelType w:val="hybridMultilevel"/>
    <w:tmpl w:val="E6DAF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D61571E"/>
    <w:multiLevelType w:val="hybridMultilevel"/>
    <w:tmpl w:val="B52ABDC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num w:numId="1">
    <w:abstractNumId w:val="0"/>
  </w:num>
  <w:num w:numId="2">
    <w:abstractNumId w:val="2"/>
  </w:num>
  <w:num w:numId="3">
    <w:abstractNumId w:val="5"/>
  </w:num>
  <w:num w:numId="4">
    <w:abstractNumId w:val="7"/>
  </w:num>
  <w:num w:numId="5">
    <w:abstractNumId w:val="10"/>
  </w:num>
  <w:num w:numId="6">
    <w:abstractNumId w:val="1"/>
  </w:num>
  <w:num w:numId="7">
    <w:abstractNumId w:val="3"/>
  </w:num>
  <w:num w:numId="8">
    <w:abstractNumId w:val="4"/>
  </w:num>
  <w:num w:numId="9">
    <w:abstractNumId w:val="9"/>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479C"/>
    <w:rsid w:val="00052F07"/>
    <w:rsid w:val="00083563"/>
    <w:rsid w:val="00092240"/>
    <w:rsid w:val="0009761E"/>
    <w:rsid w:val="000B43FC"/>
    <w:rsid w:val="000C055C"/>
    <w:rsid w:val="000E38EA"/>
    <w:rsid w:val="00243187"/>
    <w:rsid w:val="00247A7F"/>
    <w:rsid w:val="002E4FFF"/>
    <w:rsid w:val="00312A82"/>
    <w:rsid w:val="003168B2"/>
    <w:rsid w:val="00341F43"/>
    <w:rsid w:val="00385754"/>
    <w:rsid w:val="003D16A3"/>
    <w:rsid w:val="003E15F2"/>
    <w:rsid w:val="003F081A"/>
    <w:rsid w:val="00421D75"/>
    <w:rsid w:val="004F7AB2"/>
    <w:rsid w:val="005173F0"/>
    <w:rsid w:val="005305CC"/>
    <w:rsid w:val="00550FCE"/>
    <w:rsid w:val="005A1FA0"/>
    <w:rsid w:val="00637246"/>
    <w:rsid w:val="00694F19"/>
    <w:rsid w:val="006E0C04"/>
    <w:rsid w:val="00714B6E"/>
    <w:rsid w:val="00775155"/>
    <w:rsid w:val="007E1075"/>
    <w:rsid w:val="007E5D2C"/>
    <w:rsid w:val="00815CAA"/>
    <w:rsid w:val="00846190"/>
    <w:rsid w:val="00881163"/>
    <w:rsid w:val="008C2D08"/>
    <w:rsid w:val="008E4DC6"/>
    <w:rsid w:val="00906DE5"/>
    <w:rsid w:val="009939CF"/>
    <w:rsid w:val="009942CA"/>
    <w:rsid w:val="009B4CBA"/>
    <w:rsid w:val="009E2AC5"/>
    <w:rsid w:val="00A17A11"/>
    <w:rsid w:val="00A60ADE"/>
    <w:rsid w:val="00A65BD6"/>
    <w:rsid w:val="00A76467"/>
    <w:rsid w:val="00A8470F"/>
    <w:rsid w:val="00AB0CD0"/>
    <w:rsid w:val="00AB3504"/>
    <w:rsid w:val="00AB5C37"/>
    <w:rsid w:val="00AC532B"/>
    <w:rsid w:val="00AD4C9A"/>
    <w:rsid w:val="00AD4F04"/>
    <w:rsid w:val="00AE3F71"/>
    <w:rsid w:val="00B02254"/>
    <w:rsid w:val="00B16CAD"/>
    <w:rsid w:val="00B37865"/>
    <w:rsid w:val="00B56FEB"/>
    <w:rsid w:val="00B703E8"/>
    <w:rsid w:val="00B828BD"/>
    <w:rsid w:val="00BA479C"/>
    <w:rsid w:val="00BB25EC"/>
    <w:rsid w:val="00BB4D99"/>
    <w:rsid w:val="00BC47A2"/>
    <w:rsid w:val="00BD6360"/>
    <w:rsid w:val="00BF3425"/>
    <w:rsid w:val="00BF47B7"/>
    <w:rsid w:val="00C217DA"/>
    <w:rsid w:val="00CC49D4"/>
    <w:rsid w:val="00CE0F1F"/>
    <w:rsid w:val="00D1496A"/>
    <w:rsid w:val="00D27785"/>
    <w:rsid w:val="00D5321C"/>
    <w:rsid w:val="00D75D32"/>
    <w:rsid w:val="00D93086"/>
    <w:rsid w:val="00E04217"/>
    <w:rsid w:val="00E67209"/>
    <w:rsid w:val="00F348E6"/>
    <w:rsid w:val="00F525D9"/>
    <w:rsid w:val="00F609EE"/>
    <w:rsid w:val="00F85E0C"/>
    <w:rsid w:val="00FB611B"/>
    <w:rsid w:val="00FC5D5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5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59"/>
    <w:rsid w:val="003F081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C055C"/>
    <w:pPr>
      <w:spacing w:after="0" w:line="240" w:lineRule="auto"/>
    </w:pPr>
  </w:style>
  <w:style w:type="character" w:styleId="Hyperlink">
    <w:name w:val="Hyperlink"/>
    <w:basedOn w:val="DefaultParagraphFont"/>
    <w:uiPriority w:val="99"/>
    <w:unhideWhenUsed/>
    <w:rsid w:val="00D75D32"/>
    <w:rPr>
      <w:color w:val="0563C1" w:themeColor="hyperlink"/>
      <w:u w:val="single"/>
    </w:rPr>
  </w:style>
  <w:style w:type="paragraph" w:styleId="BalloonText">
    <w:name w:val="Balloon Text"/>
    <w:basedOn w:val="Normal"/>
    <w:link w:val="BalloonTextChar"/>
    <w:uiPriority w:val="99"/>
    <w:semiHidden/>
    <w:unhideWhenUsed/>
    <w:rsid w:val="00550F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0FCE"/>
    <w:rPr>
      <w:rFonts w:ascii="Tahoma" w:hAnsi="Tahoma" w:cs="Tahoma"/>
      <w:sz w:val="16"/>
      <w:szCs w:val="16"/>
    </w:rPr>
  </w:style>
  <w:style w:type="paragraph" w:styleId="Header">
    <w:name w:val="header"/>
    <w:basedOn w:val="Normal"/>
    <w:link w:val="HeaderChar"/>
    <w:uiPriority w:val="99"/>
    <w:unhideWhenUsed/>
    <w:rsid w:val="00D532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321C"/>
  </w:style>
  <w:style w:type="paragraph" w:styleId="Footer">
    <w:name w:val="footer"/>
    <w:basedOn w:val="Normal"/>
    <w:link w:val="FooterChar"/>
    <w:uiPriority w:val="99"/>
    <w:unhideWhenUsed/>
    <w:rsid w:val="00D532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321C"/>
  </w:style>
  <w:style w:type="paragraph" w:styleId="BodyText">
    <w:name w:val="Body Text"/>
    <w:basedOn w:val="Normal"/>
    <w:link w:val="BodyTextChar"/>
    <w:uiPriority w:val="1"/>
    <w:qFormat/>
    <w:rsid w:val="00AD4F04"/>
    <w:pPr>
      <w:widowControl w:val="0"/>
      <w:autoSpaceDE w:val="0"/>
      <w:autoSpaceDN w:val="0"/>
      <w:spacing w:after="0" w:line="240" w:lineRule="auto"/>
      <w:ind w:left="820"/>
    </w:pPr>
    <w:rPr>
      <w:rFonts w:ascii="Calibri" w:eastAsia="Calibri" w:hAnsi="Calibri" w:cs="Calibri"/>
      <w:kern w:val="0"/>
      <w14:ligatures w14:val="none"/>
    </w:rPr>
  </w:style>
  <w:style w:type="character" w:customStyle="1" w:styleId="BodyTextChar">
    <w:name w:val="Body Text Char"/>
    <w:basedOn w:val="DefaultParagraphFont"/>
    <w:link w:val="BodyText"/>
    <w:uiPriority w:val="1"/>
    <w:rsid w:val="00AD4F04"/>
    <w:rPr>
      <w:rFonts w:ascii="Calibri" w:eastAsia="Calibri" w:hAnsi="Calibri" w:cs="Calibri"/>
      <w:kern w:val="0"/>
      <w14:ligatures w14:val="none"/>
    </w:rPr>
  </w:style>
  <w:style w:type="paragraph" w:customStyle="1" w:styleId="TableParagraph">
    <w:name w:val="Table Paragraph"/>
    <w:basedOn w:val="Normal"/>
    <w:uiPriority w:val="1"/>
    <w:qFormat/>
    <w:rsid w:val="00AD4F04"/>
    <w:pPr>
      <w:widowControl w:val="0"/>
      <w:autoSpaceDE w:val="0"/>
      <w:autoSpaceDN w:val="0"/>
      <w:spacing w:after="0" w:line="240" w:lineRule="auto"/>
    </w:pPr>
    <w:rPr>
      <w:rFonts w:ascii="Calibri" w:eastAsia="Calibri" w:hAnsi="Calibri" w:cs="Calibr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rocurement@so.mhworldwide.org" TargetMode="External"/><Relationship Id="rId5" Type="http://schemas.openxmlformats.org/officeDocument/2006/relationships/settings" Target="settings.xml"/><Relationship Id="rId10" Type="http://schemas.openxmlformats.org/officeDocument/2006/relationships/hyperlink" Target="mailto:procurement@so.mhworldwide.org"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63547E-261D-47BA-8F2F-810D16C32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7</Pages>
  <Words>1646</Words>
  <Characters>9386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Abdullahi Ash'ari</cp:lastModifiedBy>
  <cp:revision>16</cp:revision>
  <cp:lastPrinted>2024-01-22T10:54:00Z</cp:lastPrinted>
  <dcterms:created xsi:type="dcterms:W3CDTF">2024-01-24T10:05:00Z</dcterms:created>
  <dcterms:modified xsi:type="dcterms:W3CDTF">2024-02-28T07:55:00Z</dcterms:modified>
</cp:coreProperties>
</file>